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A3B" w:rsidRPr="00BD0624" w:rsidRDefault="004445BD" w:rsidP="00897A71">
      <w:pPr>
        <w:ind w:left="142"/>
        <w:jc w:val="center"/>
        <w:rPr>
          <w:b/>
          <w:sz w:val="24"/>
          <w:szCs w:val="24"/>
        </w:rPr>
      </w:pPr>
      <w:r>
        <w:rPr>
          <w:noProof/>
        </w:rPr>
        <w:drawing>
          <wp:anchor distT="0" distB="0" distL="114300" distR="114300" simplePos="0" relativeHeight="251652608" behindDoc="0" locked="0" layoutInCell="1" allowOverlap="1" wp14:anchorId="6DC52DDB" wp14:editId="407D2D3C">
            <wp:simplePos x="0" y="0"/>
            <wp:positionH relativeFrom="column">
              <wp:posOffset>4276725</wp:posOffset>
            </wp:positionH>
            <wp:positionV relativeFrom="paragraph">
              <wp:posOffset>-202565</wp:posOffset>
            </wp:positionV>
            <wp:extent cx="460375" cy="611505"/>
            <wp:effectExtent l="0" t="0" r="0" b="0"/>
            <wp:wrapTopAndBottom/>
            <wp:docPr id="9" name="Рисунок 4"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чернобел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A0E4E9D" wp14:editId="51EABB4B">
            <wp:simplePos x="0" y="0"/>
            <wp:positionH relativeFrom="column">
              <wp:posOffset>2254250</wp:posOffset>
            </wp:positionH>
            <wp:positionV relativeFrom="paragraph">
              <wp:posOffset>-203835</wp:posOffset>
            </wp:positionV>
            <wp:extent cx="496570" cy="612140"/>
            <wp:effectExtent l="0" t="0" r="0" b="0"/>
            <wp:wrapThrough wrapText="bothSides">
              <wp:wrapPolygon edited="0">
                <wp:start x="0" y="0"/>
                <wp:lineTo x="0" y="20838"/>
                <wp:lineTo x="20716" y="20838"/>
                <wp:lineTo x="20716" y="0"/>
                <wp:lineTo x="0" y="0"/>
              </wp:wrapPolygon>
            </wp:wrapThrough>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r w:rsidR="00FE1371">
        <w:rPr>
          <w:b/>
          <w:sz w:val="24"/>
          <w:szCs w:val="24"/>
        </w:rPr>
        <w:t xml:space="preserve">   </w:t>
      </w:r>
      <w:r w:rsidR="00990A3B" w:rsidRPr="00BD0624">
        <w:rPr>
          <w:b/>
          <w:sz w:val="24"/>
          <w:szCs w:val="24"/>
        </w:rPr>
        <w:t>АДМИНИСТРАЦИЯ ГОРОДА ЕВПАТОРИИ</w:t>
      </w:r>
    </w:p>
    <w:p w:rsidR="00990A3B" w:rsidRDefault="00990A3B" w:rsidP="00990A3B">
      <w:pPr>
        <w:jc w:val="center"/>
        <w:rPr>
          <w:b/>
          <w:sz w:val="24"/>
          <w:szCs w:val="24"/>
        </w:rPr>
      </w:pPr>
      <w:r w:rsidRPr="00BD0624">
        <w:rPr>
          <w:b/>
          <w:sz w:val="24"/>
          <w:szCs w:val="24"/>
        </w:rPr>
        <w:t>РЕСПУБЛИКИ КРЫМ</w:t>
      </w:r>
    </w:p>
    <w:p w:rsidR="00990A3B" w:rsidRPr="00BD0624" w:rsidRDefault="00990A3B" w:rsidP="00990A3B">
      <w:pPr>
        <w:jc w:val="center"/>
        <w:rPr>
          <w:b/>
          <w:sz w:val="24"/>
          <w:szCs w:val="24"/>
        </w:rPr>
      </w:pPr>
    </w:p>
    <w:p w:rsidR="00990A3B" w:rsidRDefault="00FE1371" w:rsidP="00A5455A">
      <w:pPr>
        <w:ind w:right="208"/>
        <w:jc w:val="center"/>
        <w:rPr>
          <w:b/>
          <w:sz w:val="32"/>
          <w:szCs w:val="32"/>
        </w:rPr>
      </w:pPr>
      <w:r>
        <w:rPr>
          <w:b/>
          <w:sz w:val="32"/>
          <w:szCs w:val="32"/>
        </w:rPr>
        <w:t xml:space="preserve">      </w:t>
      </w:r>
      <w:r w:rsidR="00990A3B" w:rsidRPr="00BD0624">
        <w:rPr>
          <w:b/>
          <w:sz w:val="32"/>
          <w:szCs w:val="32"/>
        </w:rPr>
        <w:t>ПОСТАНОВЛЕНИЕ</w:t>
      </w:r>
    </w:p>
    <w:p w:rsidR="00990A3B" w:rsidRPr="00EF243D" w:rsidRDefault="00990A3B" w:rsidP="00990A3B">
      <w:pPr>
        <w:jc w:val="center"/>
        <w:rPr>
          <w:b/>
          <w:sz w:val="24"/>
          <w:szCs w:val="32"/>
        </w:rPr>
      </w:pPr>
    </w:p>
    <w:p w:rsidR="00293F0D" w:rsidRPr="00BD0624" w:rsidRDefault="0011152A" w:rsidP="00293F0D">
      <w:pPr>
        <w:ind w:left="426" w:firstLine="708"/>
        <w:rPr>
          <w:sz w:val="24"/>
          <w:szCs w:val="24"/>
        </w:rPr>
      </w:pPr>
      <w:r>
        <w:rPr>
          <w:sz w:val="24"/>
          <w:szCs w:val="24"/>
        </w:rPr>
        <w:t xml:space="preserve">    </w:t>
      </w:r>
      <w:r w:rsidR="00990A3B" w:rsidRPr="00BD0624">
        <w:rPr>
          <w:sz w:val="24"/>
          <w:szCs w:val="24"/>
        </w:rPr>
        <w:t>_</w:t>
      </w:r>
      <w:r w:rsidR="008D50E2">
        <w:rPr>
          <w:sz w:val="24"/>
          <w:szCs w:val="24"/>
        </w:rPr>
        <w:t>______________</w:t>
      </w:r>
      <w:r w:rsidR="00990A3B" w:rsidRPr="00BD0624">
        <w:rPr>
          <w:sz w:val="24"/>
          <w:szCs w:val="24"/>
        </w:rPr>
        <w:t xml:space="preserve">__   </w:t>
      </w:r>
      <w:r>
        <w:rPr>
          <w:sz w:val="24"/>
          <w:szCs w:val="24"/>
        </w:rPr>
        <w:t xml:space="preserve">    </w:t>
      </w:r>
      <w:r w:rsidR="00990A3B" w:rsidRPr="00BD0624">
        <w:rPr>
          <w:sz w:val="24"/>
          <w:szCs w:val="24"/>
        </w:rPr>
        <w:t xml:space="preserve">                       </w:t>
      </w:r>
      <w:r w:rsidR="00293F0D">
        <w:rPr>
          <w:sz w:val="24"/>
          <w:szCs w:val="24"/>
        </w:rPr>
        <w:t xml:space="preserve">                                </w:t>
      </w:r>
      <w:r w:rsidR="00990A3B" w:rsidRPr="00BD0624">
        <w:rPr>
          <w:sz w:val="24"/>
          <w:szCs w:val="24"/>
        </w:rPr>
        <w:t xml:space="preserve"> </w:t>
      </w:r>
      <w:r w:rsidR="00293F0D">
        <w:rPr>
          <w:sz w:val="24"/>
          <w:szCs w:val="24"/>
        </w:rPr>
        <w:t>№________________</w:t>
      </w:r>
      <w:r w:rsidR="00293F0D" w:rsidRPr="00BD0624">
        <w:rPr>
          <w:sz w:val="24"/>
          <w:szCs w:val="24"/>
        </w:rPr>
        <w:t xml:space="preserve"> </w:t>
      </w:r>
    </w:p>
    <w:p w:rsidR="00990A3B" w:rsidRPr="00BD0624" w:rsidRDefault="00990A3B" w:rsidP="00B343A7">
      <w:pPr>
        <w:ind w:left="426" w:firstLine="708"/>
        <w:rPr>
          <w:sz w:val="24"/>
          <w:szCs w:val="24"/>
        </w:rPr>
      </w:pPr>
      <w:r w:rsidRPr="00BD0624">
        <w:rPr>
          <w:sz w:val="24"/>
          <w:szCs w:val="24"/>
        </w:rPr>
        <w:t xml:space="preserve">                                         </w:t>
      </w:r>
      <w:r w:rsidR="00EA53E5">
        <w:rPr>
          <w:sz w:val="24"/>
          <w:szCs w:val="24"/>
        </w:rPr>
        <w:t xml:space="preserve">     </w:t>
      </w:r>
      <w:r w:rsidR="0011152A">
        <w:rPr>
          <w:sz w:val="24"/>
          <w:szCs w:val="24"/>
        </w:rPr>
        <w:t xml:space="preserve">    </w:t>
      </w:r>
      <w:r w:rsidR="00EA53E5">
        <w:rPr>
          <w:sz w:val="24"/>
          <w:szCs w:val="24"/>
        </w:rPr>
        <w:t xml:space="preserve">    </w:t>
      </w:r>
      <w:r w:rsidR="00293F0D">
        <w:rPr>
          <w:sz w:val="24"/>
          <w:szCs w:val="24"/>
        </w:rPr>
        <w:t xml:space="preserve"> </w:t>
      </w:r>
    </w:p>
    <w:p w:rsidR="00990A3B" w:rsidRPr="00EF243D" w:rsidRDefault="00990A3B" w:rsidP="00990A3B">
      <w:pPr>
        <w:jc w:val="center"/>
        <w:rPr>
          <w:sz w:val="20"/>
        </w:rPr>
      </w:pPr>
      <w:r w:rsidRPr="00EF243D">
        <w:rPr>
          <w:sz w:val="20"/>
        </w:rPr>
        <w:t>ЕВПАТОРИЯ</w:t>
      </w:r>
    </w:p>
    <w:p w:rsidR="00990A3B" w:rsidRPr="00FB3608" w:rsidRDefault="00990A3B" w:rsidP="00990A3B">
      <w:pPr>
        <w:jc w:val="center"/>
        <w:rPr>
          <w:sz w:val="48"/>
          <w:szCs w:val="48"/>
        </w:rPr>
      </w:pPr>
    </w:p>
    <w:p w:rsidR="00533FBE" w:rsidRDefault="00990A3B" w:rsidP="00E75C09">
      <w:pPr>
        <w:ind w:left="1701" w:right="1700"/>
        <w:jc w:val="center"/>
        <w:rPr>
          <w:b/>
          <w:bCs/>
          <w:sz w:val="24"/>
          <w:szCs w:val="24"/>
        </w:rPr>
      </w:pPr>
      <w:r w:rsidRPr="00BD0624">
        <w:rPr>
          <w:b/>
          <w:sz w:val="24"/>
          <w:szCs w:val="24"/>
        </w:rPr>
        <w:t>О</w:t>
      </w:r>
      <w:r w:rsidRPr="00BD0624">
        <w:rPr>
          <w:b/>
          <w:bCs/>
          <w:sz w:val="24"/>
          <w:szCs w:val="24"/>
        </w:rPr>
        <w:t>б утверждении административного регламента</w:t>
      </w:r>
    </w:p>
    <w:p w:rsidR="00FE1371" w:rsidRDefault="00FE1371" w:rsidP="00E75C09">
      <w:pPr>
        <w:ind w:left="1701" w:right="1700"/>
        <w:jc w:val="center"/>
        <w:rPr>
          <w:b/>
          <w:bCs/>
          <w:sz w:val="24"/>
          <w:szCs w:val="24"/>
        </w:rPr>
      </w:pPr>
      <w:r>
        <w:rPr>
          <w:b/>
          <w:bCs/>
          <w:sz w:val="24"/>
          <w:szCs w:val="24"/>
        </w:rPr>
        <w:t>предоставления</w:t>
      </w:r>
      <w:r w:rsidR="0002738C">
        <w:rPr>
          <w:b/>
          <w:bCs/>
          <w:sz w:val="24"/>
          <w:szCs w:val="24"/>
        </w:rPr>
        <w:t xml:space="preserve"> </w:t>
      </w:r>
      <w:r w:rsidR="00990A3B" w:rsidRPr="00BD0624">
        <w:rPr>
          <w:b/>
          <w:bCs/>
          <w:sz w:val="24"/>
          <w:szCs w:val="24"/>
        </w:rPr>
        <w:t xml:space="preserve">муниципальной услуги </w:t>
      </w:r>
    </w:p>
    <w:p w:rsidR="003C44D0" w:rsidRPr="00BD0624" w:rsidRDefault="00990A3B" w:rsidP="003C44D0">
      <w:pPr>
        <w:ind w:left="1701" w:right="1700"/>
        <w:jc w:val="center"/>
        <w:rPr>
          <w:b/>
          <w:sz w:val="24"/>
          <w:szCs w:val="24"/>
        </w:rPr>
      </w:pPr>
      <w:r w:rsidRPr="00BD0624">
        <w:rPr>
          <w:b/>
          <w:sz w:val="24"/>
          <w:szCs w:val="24"/>
        </w:rPr>
        <w:t>«</w:t>
      </w:r>
      <w:r w:rsidR="003C44D0">
        <w:rPr>
          <w:b/>
          <w:sz w:val="24"/>
          <w:szCs w:val="24"/>
        </w:rPr>
        <w:t>Направление уведомления о планируемом сносе объекта</w:t>
      </w:r>
    </w:p>
    <w:p w:rsidR="00DD24B8" w:rsidRDefault="00DD24B8" w:rsidP="00E75C09">
      <w:pPr>
        <w:ind w:left="1701" w:right="1700"/>
        <w:jc w:val="center"/>
        <w:rPr>
          <w:b/>
          <w:sz w:val="24"/>
          <w:szCs w:val="24"/>
        </w:rPr>
      </w:pPr>
      <w:r>
        <w:rPr>
          <w:b/>
          <w:sz w:val="24"/>
          <w:szCs w:val="24"/>
        </w:rPr>
        <w:t>капитального строительства и уведомления о завершении</w:t>
      </w:r>
    </w:p>
    <w:p w:rsidR="00990A3B" w:rsidRDefault="00DD24B8" w:rsidP="00E75C09">
      <w:pPr>
        <w:ind w:left="1701" w:right="1700"/>
        <w:jc w:val="center"/>
        <w:rPr>
          <w:b/>
          <w:sz w:val="24"/>
          <w:szCs w:val="24"/>
        </w:rPr>
      </w:pPr>
      <w:r>
        <w:rPr>
          <w:b/>
          <w:sz w:val="24"/>
          <w:szCs w:val="24"/>
        </w:rPr>
        <w:t>сноса объекта</w:t>
      </w:r>
      <w:r w:rsidR="0037450B">
        <w:rPr>
          <w:b/>
          <w:sz w:val="24"/>
          <w:szCs w:val="24"/>
        </w:rPr>
        <w:t xml:space="preserve"> капитального строительства</w:t>
      </w:r>
      <w:r w:rsidR="00990A3B" w:rsidRPr="00BD0624">
        <w:rPr>
          <w:b/>
          <w:sz w:val="24"/>
          <w:szCs w:val="24"/>
        </w:rPr>
        <w:t>»</w:t>
      </w:r>
    </w:p>
    <w:p w:rsidR="00F8125F" w:rsidRDefault="00F8125F" w:rsidP="002621A7">
      <w:pPr>
        <w:ind w:left="1134" w:right="1700"/>
        <w:jc w:val="center"/>
        <w:rPr>
          <w:b/>
          <w:bCs/>
          <w:sz w:val="24"/>
          <w:szCs w:val="24"/>
        </w:rPr>
      </w:pPr>
    </w:p>
    <w:p w:rsidR="002621A7" w:rsidRDefault="002621A7" w:rsidP="002621A7">
      <w:pPr>
        <w:ind w:left="1134" w:right="1700"/>
        <w:jc w:val="center"/>
        <w:rPr>
          <w:b/>
          <w:bCs/>
          <w:sz w:val="24"/>
          <w:szCs w:val="24"/>
        </w:rPr>
      </w:pPr>
    </w:p>
    <w:p w:rsidR="00990A3B" w:rsidRPr="005A6B10" w:rsidRDefault="00990A3B" w:rsidP="00293F0D">
      <w:pPr>
        <w:ind w:left="426" w:right="775" w:firstLine="426"/>
        <w:jc w:val="both"/>
        <w:rPr>
          <w:sz w:val="24"/>
          <w:szCs w:val="24"/>
        </w:rPr>
      </w:pPr>
      <w:r w:rsidRPr="005A6B10">
        <w:rPr>
          <w:sz w:val="24"/>
          <w:szCs w:val="24"/>
        </w:rPr>
        <w:t xml:space="preserve">В </w:t>
      </w:r>
      <w:r w:rsidR="00A21C7C" w:rsidRPr="005A6B10">
        <w:rPr>
          <w:sz w:val="24"/>
          <w:szCs w:val="24"/>
        </w:rPr>
        <w:t>соответствии с</w:t>
      </w:r>
      <w:r w:rsidRPr="005A6B10">
        <w:rPr>
          <w:sz w:val="24"/>
          <w:szCs w:val="24"/>
        </w:rPr>
        <w:t xml:space="preserve"> Федеральным законом от 27.07.2010 № 210-ФЗ «Об организации государственных и муниципальных услуг»,</w:t>
      </w:r>
      <w:r w:rsidR="00CB2682" w:rsidRPr="005A6B10">
        <w:rPr>
          <w:sz w:val="24"/>
          <w:szCs w:val="24"/>
        </w:rPr>
        <w:t xml:space="preserve">  Федеральным  законом</w:t>
      </w:r>
      <w:r w:rsidR="00632D8F" w:rsidRPr="005A6B10">
        <w:rPr>
          <w:sz w:val="24"/>
          <w:szCs w:val="24"/>
        </w:rPr>
        <w:t xml:space="preserve"> от 06.10.2003</w:t>
      </w:r>
      <w:r w:rsidR="00CB2682" w:rsidRPr="005A6B10">
        <w:rPr>
          <w:sz w:val="24"/>
          <w:szCs w:val="24"/>
        </w:rPr>
        <w:t xml:space="preserve"> № 131-ФЗ «Об общих принципах организации местного самоуправления в Российской Федерации»,</w:t>
      </w:r>
      <w:r w:rsidR="00A23A22" w:rsidRPr="005A6B10">
        <w:rPr>
          <w:sz w:val="24"/>
          <w:szCs w:val="24"/>
        </w:rPr>
        <w:t xml:space="preserve"> </w:t>
      </w:r>
      <w:r w:rsidR="00DB1F19" w:rsidRPr="005A6B10">
        <w:rPr>
          <w:sz w:val="24"/>
          <w:szCs w:val="24"/>
        </w:rPr>
        <w:t>Законом Республики Крым от</w:t>
      </w:r>
      <w:r w:rsidR="00EE7C9D">
        <w:rPr>
          <w:sz w:val="24"/>
          <w:szCs w:val="24"/>
        </w:rPr>
        <w:t xml:space="preserve"> </w:t>
      </w:r>
      <w:r w:rsidR="00DB1F19" w:rsidRPr="005A6B10">
        <w:rPr>
          <w:sz w:val="24"/>
          <w:szCs w:val="24"/>
        </w:rPr>
        <w:t>21.08.2014 №</w:t>
      </w:r>
      <w:r w:rsidR="006868D6" w:rsidRPr="005A6B10">
        <w:rPr>
          <w:sz w:val="24"/>
          <w:szCs w:val="24"/>
        </w:rPr>
        <w:t xml:space="preserve"> </w:t>
      </w:r>
      <w:r w:rsidR="00DB1F19" w:rsidRPr="005A6B10">
        <w:rPr>
          <w:sz w:val="24"/>
          <w:szCs w:val="24"/>
        </w:rPr>
        <w:t>54-ЗРК «Об основах местного самоуправления в Республике Крым»</w:t>
      </w:r>
      <w:r w:rsidR="00E63CFB" w:rsidRPr="005A6B10">
        <w:rPr>
          <w:sz w:val="24"/>
          <w:szCs w:val="24"/>
        </w:rPr>
        <w:t>,</w:t>
      </w:r>
      <w:r w:rsidR="00580BEC">
        <w:rPr>
          <w:sz w:val="24"/>
          <w:szCs w:val="24"/>
        </w:rPr>
        <w:t xml:space="preserve"> </w:t>
      </w:r>
      <w:r w:rsidR="00D367E6">
        <w:rPr>
          <w:sz w:val="24"/>
          <w:szCs w:val="24"/>
        </w:rPr>
        <w:t>в</w:t>
      </w:r>
      <w:r w:rsidR="00363495" w:rsidRPr="005A6B10">
        <w:rPr>
          <w:sz w:val="24"/>
          <w:szCs w:val="24"/>
        </w:rPr>
        <w:t xml:space="preserve"> целях повышения качества оказания муниципальной услуги, определения сроков и последовательности осуществления административных процедур,</w:t>
      </w:r>
      <w:r w:rsidR="00363495" w:rsidRPr="005A6B10">
        <w:rPr>
          <w:b/>
          <w:sz w:val="24"/>
          <w:szCs w:val="24"/>
        </w:rPr>
        <w:t xml:space="preserve"> </w:t>
      </w:r>
      <w:r w:rsidRPr="005A6B10">
        <w:rPr>
          <w:sz w:val="24"/>
          <w:szCs w:val="24"/>
        </w:rPr>
        <w:t xml:space="preserve">администрация города Евпатории Республики Крым </w:t>
      </w:r>
      <w:r w:rsidRPr="005A6B10">
        <w:rPr>
          <w:spacing w:val="40"/>
          <w:sz w:val="24"/>
          <w:szCs w:val="24"/>
        </w:rPr>
        <w:t>постановляет:</w:t>
      </w:r>
    </w:p>
    <w:p w:rsidR="00990A3B" w:rsidRPr="005A6B10" w:rsidRDefault="00990A3B" w:rsidP="00293F0D">
      <w:pPr>
        <w:spacing w:line="0" w:lineRule="atLeast"/>
        <w:ind w:left="426" w:right="775"/>
        <w:rPr>
          <w:sz w:val="24"/>
          <w:szCs w:val="24"/>
        </w:rPr>
      </w:pPr>
    </w:p>
    <w:p w:rsidR="00990A3B" w:rsidRPr="005A6B10" w:rsidRDefault="00E75C09" w:rsidP="00293F0D">
      <w:pPr>
        <w:spacing w:line="0" w:lineRule="atLeast"/>
        <w:ind w:left="426" w:right="775" w:firstLine="709"/>
        <w:jc w:val="both"/>
        <w:rPr>
          <w:sz w:val="24"/>
          <w:szCs w:val="24"/>
        </w:rPr>
      </w:pPr>
      <w:r w:rsidRPr="005A6B10">
        <w:rPr>
          <w:sz w:val="24"/>
          <w:szCs w:val="24"/>
        </w:rPr>
        <w:t xml:space="preserve">1. </w:t>
      </w:r>
      <w:r w:rsidR="005545C8" w:rsidRPr="005A6B10">
        <w:rPr>
          <w:sz w:val="24"/>
          <w:szCs w:val="24"/>
        </w:rPr>
        <w:t xml:space="preserve">Утвердить </w:t>
      </w:r>
      <w:r w:rsidR="00990A3B" w:rsidRPr="005A6B10">
        <w:rPr>
          <w:bCs/>
          <w:sz w:val="24"/>
          <w:szCs w:val="24"/>
        </w:rPr>
        <w:t xml:space="preserve">административный регламент </w:t>
      </w:r>
      <w:r w:rsidR="00FA5390" w:rsidRPr="005A6B10">
        <w:rPr>
          <w:bCs/>
          <w:sz w:val="24"/>
          <w:szCs w:val="24"/>
        </w:rPr>
        <w:t xml:space="preserve">предоставления </w:t>
      </w:r>
      <w:r w:rsidR="00990A3B" w:rsidRPr="005A6B10">
        <w:rPr>
          <w:bCs/>
          <w:sz w:val="24"/>
          <w:szCs w:val="24"/>
        </w:rPr>
        <w:t xml:space="preserve">муниципальной услуги </w:t>
      </w:r>
      <w:r w:rsidR="00990A3B" w:rsidRPr="005A6B10">
        <w:rPr>
          <w:sz w:val="24"/>
          <w:szCs w:val="24"/>
        </w:rPr>
        <w:t>«</w:t>
      </w:r>
      <w:r w:rsidR="000324FD">
        <w:rPr>
          <w:sz w:val="24"/>
          <w:szCs w:val="24"/>
        </w:rPr>
        <w:t>Направление уведомления о планируемом сносе</w:t>
      </w:r>
      <w:r w:rsidR="00F11ACE">
        <w:rPr>
          <w:sz w:val="24"/>
          <w:szCs w:val="24"/>
        </w:rPr>
        <w:t xml:space="preserve"> объекта капитального строительства и уведомления о завершении сноса объекта капитального строительства</w:t>
      </w:r>
      <w:r w:rsidR="00363495" w:rsidRPr="005A6B10">
        <w:rPr>
          <w:sz w:val="24"/>
          <w:szCs w:val="24"/>
        </w:rPr>
        <w:t>». Прилагается.</w:t>
      </w:r>
    </w:p>
    <w:p w:rsidR="00925561" w:rsidRPr="005A6B10" w:rsidRDefault="00181348" w:rsidP="00293F0D">
      <w:pPr>
        <w:spacing w:line="0" w:lineRule="atLeast"/>
        <w:ind w:left="426" w:right="775" w:firstLine="709"/>
        <w:jc w:val="both"/>
        <w:rPr>
          <w:sz w:val="24"/>
          <w:szCs w:val="24"/>
        </w:rPr>
      </w:pPr>
      <w:r>
        <w:rPr>
          <w:sz w:val="24"/>
          <w:szCs w:val="24"/>
        </w:rPr>
        <w:t>2</w:t>
      </w:r>
      <w:r w:rsidR="007B02CB" w:rsidRPr="005A6B10">
        <w:rPr>
          <w:sz w:val="24"/>
          <w:szCs w:val="24"/>
        </w:rPr>
        <w:t>.</w:t>
      </w:r>
      <w:r w:rsidR="00925561" w:rsidRPr="005A6B10">
        <w:rPr>
          <w:sz w:val="24"/>
          <w:szCs w:val="24"/>
        </w:rPr>
        <w:t xml:space="preserve"> Настоящее постановление вступает в силу со дня</w:t>
      </w:r>
      <w:r w:rsidR="00290E69" w:rsidRPr="005A6B10">
        <w:rPr>
          <w:sz w:val="24"/>
          <w:szCs w:val="24"/>
        </w:rPr>
        <w:t xml:space="preserve"> его</w:t>
      </w:r>
      <w:r w:rsidR="00925561" w:rsidRPr="005A6B10">
        <w:rPr>
          <w:sz w:val="24"/>
          <w:szCs w:val="24"/>
        </w:rPr>
        <w:t xml:space="preserve"> обнародования на официальном </w:t>
      </w:r>
      <w:r w:rsidR="00A23A22" w:rsidRPr="005A6B10">
        <w:rPr>
          <w:sz w:val="24"/>
          <w:szCs w:val="24"/>
        </w:rPr>
        <w:t>портале</w:t>
      </w:r>
      <w:r w:rsidR="00925561" w:rsidRPr="005A6B10">
        <w:rPr>
          <w:sz w:val="24"/>
          <w:szCs w:val="24"/>
        </w:rPr>
        <w:t xml:space="preserve"> Правительства Республики Крым – </w:t>
      </w:r>
      <w:r w:rsidR="00925561" w:rsidRPr="005A6B10">
        <w:rPr>
          <w:sz w:val="24"/>
          <w:szCs w:val="24"/>
          <w:lang w:val="en-US"/>
        </w:rPr>
        <w:t>http</w:t>
      </w:r>
      <w:r w:rsidR="00925561" w:rsidRPr="005A6B10">
        <w:rPr>
          <w:sz w:val="24"/>
          <w:szCs w:val="24"/>
        </w:rPr>
        <w:t>//</w:t>
      </w:r>
      <w:r w:rsidR="00925561" w:rsidRPr="005A6B10">
        <w:rPr>
          <w:sz w:val="24"/>
          <w:szCs w:val="24"/>
          <w:lang w:val="en-US"/>
        </w:rPr>
        <w:t>rk</w:t>
      </w:r>
      <w:r w:rsidR="00925561" w:rsidRPr="005A6B10">
        <w:rPr>
          <w:sz w:val="24"/>
          <w:szCs w:val="24"/>
        </w:rPr>
        <w:t>.</w:t>
      </w:r>
      <w:r w:rsidR="00925561" w:rsidRPr="005A6B10">
        <w:rPr>
          <w:sz w:val="24"/>
          <w:szCs w:val="24"/>
          <w:lang w:val="en-US"/>
        </w:rPr>
        <w:t>gov</w:t>
      </w:r>
      <w:r w:rsidR="00925561" w:rsidRPr="005A6B10">
        <w:rPr>
          <w:sz w:val="24"/>
          <w:szCs w:val="24"/>
        </w:rPr>
        <w:t>.</w:t>
      </w:r>
      <w:r w:rsidR="00925561" w:rsidRPr="005A6B10">
        <w:rPr>
          <w:sz w:val="24"/>
          <w:szCs w:val="24"/>
          <w:lang w:val="en-US"/>
        </w:rPr>
        <w:t>ru</w:t>
      </w:r>
      <w:r w:rsidR="00925561" w:rsidRPr="005A6B10">
        <w:rPr>
          <w:sz w:val="24"/>
          <w:szCs w:val="24"/>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w:t>
      </w:r>
      <w:r w:rsidR="00925561" w:rsidRPr="005A6B10">
        <w:rPr>
          <w:sz w:val="24"/>
          <w:szCs w:val="24"/>
          <w:lang w:val="en-US"/>
        </w:rPr>
        <w:t>http</w:t>
      </w:r>
      <w:r w:rsidR="00925561" w:rsidRPr="005A6B10">
        <w:rPr>
          <w:sz w:val="24"/>
          <w:szCs w:val="24"/>
        </w:rPr>
        <w:t>//</w:t>
      </w:r>
      <w:r w:rsidR="00925561" w:rsidRPr="005A6B10">
        <w:rPr>
          <w:sz w:val="24"/>
          <w:szCs w:val="24"/>
          <w:lang w:val="en-US"/>
        </w:rPr>
        <w:t>my</w:t>
      </w:r>
      <w:r w:rsidR="00925561" w:rsidRPr="005A6B10">
        <w:rPr>
          <w:sz w:val="24"/>
          <w:szCs w:val="24"/>
        </w:rPr>
        <w:t>-</w:t>
      </w:r>
      <w:r w:rsidR="00925561" w:rsidRPr="005A6B10">
        <w:rPr>
          <w:sz w:val="24"/>
          <w:szCs w:val="24"/>
          <w:lang w:val="en-US"/>
        </w:rPr>
        <w:t>evp</w:t>
      </w:r>
      <w:r w:rsidR="0002738C" w:rsidRPr="005A6B10">
        <w:rPr>
          <w:sz w:val="24"/>
          <w:szCs w:val="24"/>
        </w:rPr>
        <w:t>.</w:t>
      </w:r>
      <w:r w:rsidR="00925561" w:rsidRPr="005A6B10">
        <w:rPr>
          <w:sz w:val="24"/>
          <w:szCs w:val="24"/>
          <w:lang w:val="en-US"/>
        </w:rPr>
        <w:t>ru</w:t>
      </w:r>
      <w:r w:rsidR="00925561" w:rsidRPr="005A6B10">
        <w:rPr>
          <w:sz w:val="24"/>
          <w:szCs w:val="24"/>
        </w:rPr>
        <w:t>, в разделе Документы, подраздел документы администрации города в информационно-телекоммуникационной сети общего пользования и подлежит опубликованию информационного сообщения о нем в печатных средствах массовой информации, утвержденных органами местного самоуправления городского округа Евпатория.</w:t>
      </w:r>
    </w:p>
    <w:p w:rsidR="00EB6100" w:rsidRPr="005A6B10" w:rsidRDefault="00181348" w:rsidP="00293F0D">
      <w:pPr>
        <w:spacing w:line="20" w:lineRule="atLeast"/>
        <w:ind w:left="426" w:right="775" w:firstLine="709"/>
        <w:jc w:val="both"/>
        <w:rPr>
          <w:sz w:val="24"/>
          <w:szCs w:val="24"/>
        </w:rPr>
      </w:pPr>
      <w:r>
        <w:rPr>
          <w:sz w:val="24"/>
          <w:szCs w:val="24"/>
        </w:rPr>
        <w:t>3</w:t>
      </w:r>
      <w:r w:rsidR="00EB6100" w:rsidRPr="005A6B10">
        <w:rPr>
          <w:sz w:val="24"/>
          <w:szCs w:val="24"/>
        </w:rPr>
        <w:t>.</w:t>
      </w:r>
      <w:r w:rsidR="00902534" w:rsidRPr="005A6B10">
        <w:rPr>
          <w:sz w:val="24"/>
          <w:szCs w:val="24"/>
        </w:rPr>
        <w:t xml:space="preserve"> </w:t>
      </w:r>
      <w:r w:rsidR="00EB6100" w:rsidRPr="005A6B10">
        <w:rPr>
          <w:sz w:val="24"/>
          <w:szCs w:val="24"/>
        </w:rPr>
        <w:t xml:space="preserve">Контроль за исполнением настоящего постановления </w:t>
      </w:r>
      <w:r w:rsidR="007B015C">
        <w:rPr>
          <w:sz w:val="24"/>
          <w:szCs w:val="24"/>
        </w:rPr>
        <w:t xml:space="preserve">возложить </w:t>
      </w:r>
      <w:r w:rsidR="00300911">
        <w:rPr>
          <w:sz w:val="24"/>
          <w:szCs w:val="24"/>
        </w:rPr>
        <w:t xml:space="preserve">на заместителя главы администрации города Евпатория Республики Крым, курирующего отдел архитектуры и градостроительства </w:t>
      </w:r>
      <w:r w:rsidR="001D0BBD">
        <w:rPr>
          <w:sz w:val="24"/>
          <w:szCs w:val="24"/>
        </w:rPr>
        <w:t>администрации города Евпатории Республики Крым.</w:t>
      </w:r>
    </w:p>
    <w:p w:rsidR="00EB6100" w:rsidRDefault="00EB6100" w:rsidP="00293F0D">
      <w:pPr>
        <w:spacing w:line="20" w:lineRule="atLeast"/>
        <w:ind w:left="426" w:right="775" w:firstLine="708"/>
        <w:jc w:val="both"/>
        <w:rPr>
          <w:szCs w:val="28"/>
        </w:rPr>
      </w:pPr>
    </w:p>
    <w:p w:rsidR="003541E1" w:rsidRPr="00EB6100" w:rsidRDefault="003541E1" w:rsidP="00293F0D">
      <w:pPr>
        <w:spacing w:line="20" w:lineRule="atLeast"/>
        <w:ind w:left="426" w:right="775" w:firstLine="708"/>
        <w:jc w:val="both"/>
        <w:rPr>
          <w:szCs w:val="28"/>
        </w:rPr>
      </w:pPr>
    </w:p>
    <w:p w:rsidR="00EB6100" w:rsidRPr="003541E1" w:rsidRDefault="00147289" w:rsidP="00293F0D">
      <w:pPr>
        <w:ind w:left="426" w:right="775"/>
        <w:jc w:val="both"/>
        <w:rPr>
          <w:szCs w:val="28"/>
        </w:rPr>
      </w:pPr>
      <w:r>
        <w:rPr>
          <w:szCs w:val="28"/>
        </w:rPr>
        <w:t>Г</w:t>
      </w:r>
      <w:r w:rsidR="003541E1" w:rsidRPr="003541E1">
        <w:rPr>
          <w:szCs w:val="28"/>
        </w:rPr>
        <w:t>лав</w:t>
      </w:r>
      <w:r>
        <w:rPr>
          <w:szCs w:val="28"/>
        </w:rPr>
        <w:t>а</w:t>
      </w:r>
      <w:r w:rsidR="00EB6100" w:rsidRPr="003541E1">
        <w:rPr>
          <w:szCs w:val="28"/>
        </w:rPr>
        <w:t xml:space="preserve"> администрации</w:t>
      </w:r>
      <w:r w:rsidR="00290E69" w:rsidRPr="003541E1">
        <w:rPr>
          <w:szCs w:val="28"/>
        </w:rPr>
        <w:t xml:space="preserve"> города</w:t>
      </w:r>
      <w:r w:rsidR="00EB6100" w:rsidRPr="003541E1">
        <w:rPr>
          <w:szCs w:val="28"/>
        </w:rPr>
        <w:t xml:space="preserve"> </w:t>
      </w:r>
    </w:p>
    <w:p w:rsidR="00EB6100" w:rsidRPr="003541E1" w:rsidRDefault="00EB6100" w:rsidP="00293F0D">
      <w:pPr>
        <w:autoSpaceDE w:val="0"/>
        <w:autoSpaceDN w:val="0"/>
        <w:adjustRightInd w:val="0"/>
        <w:ind w:left="426" w:right="775"/>
        <w:outlineLvl w:val="0"/>
        <w:rPr>
          <w:szCs w:val="28"/>
        </w:rPr>
      </w:pPr>
      <w:r w:rsidRPr="003541E1">
        <w:rPr>
          <w:szCs w:val="28"/>
        </w:rPr>
        <w:t xml:space="preserve">Евпатории Республики Крым                        </w:t>
      </w:r>
      <w:r w:rsidR="00181348">
        <w:rPr>
          <w:szCs w:val="28"/>
        </w:rPr>
        <w:t xml:space="preserve">                  </w:t>
      </w:r>
      <w:r w:rsidR="00290E69" w:rsidRPr="003541E1">
        <w:rPr>
          <w:szCs w:val="28"/>
        </w:rPr>
        <w:t xml:space="preserve">  </w:t>
      </w:r>
      <w:r w:rsidR="00181348">
        <w:rPr>
          <w:szCs w:val="28"/>
        </w:rPr>
        <w:t xml:space="preserve">    </w:t>
      </w:r>
      <w:r w:rsidR="00147289">
        <w:rPr>
          <w:szCs w:val="28"/>
        </w:rPr>
        <w:t>Е.М. Демидова</w:t>
      </w:r>
    </w:p>
    <w:p w:rsidR="00EB6100" w:rsidRPr="003541E1" w:rsidRDefault="00EB6100" w:rsidP="00293F0D">
      <w:pPr>
        <w:autoSpaceDE w:val="0"/>
        <w:autoSpaceDN w:val="0"/>
        <w:adjustRightInd w:val="0"/>
        <w:ind w:left="426" w:right="775"/>
        <w:outlineLvl w:val="0"/>
        <w:rPr>
          <w:szCs w:val="28"/>
        </w:rPr>
      </w:pPr>
    </w:p>
    <w:p w:rsidR="00787636" w:rsidRDefault="00787636" w:rsidP="00B343A7">
      <w:pPr>
        <w:ind w:left="709" w:right="1201"/>
        <w:rPr>
          <w:bCs/>
          <w:iCs/>
          <w:szCs w:val="28"/>
          <w:lang w:eastAsia="zh-CN"/>
        </w:rPr>
      </w:pPr>
    </w:p>
    <w:p w:rsidR="00D367E6" w:rsidRDefault="00D367E6" w:rsidP="00B343A7">
      <w:pPr>
        <w:ind w:left="709" w:right="1201"/>
        <w:rPr>
          <w:bCs/>
          <w:iCs/>
          <w:szCs w:val="28"/>
          <w:lang w:eastAsia="zh-CN"/>
        </w:rPr>
      </w:pPr>
    </w:p>
    <w:p w:rsidR="00D367E6" w:rsidRDefault="00D367E6" w:rsidP="00B343A7">
      <w:pPr>
        <w:ind w:left="709" w:right="1201"/>
        <w:rPr>
          <w:bCs/>
          <w:iCs/>
          <w:szCs w:val="28"/>
          <w:lang w:eastAsia="zh-CN"/>
        </w:rPr>
      </w:pPr>
    </w:p>
    <w:p w:rsidR="00D367E6" w:rsidRDefault="00D367E6" w:rsidP="00B343A7">
      <w:pPr>
        <w:ind w:left="709" w:right="1201"/>
        <w:rPr>
          <w:bCs/>
          <w:iCs/>
          <w:szCs w:val="28"/>
          <w:lang w:eastAsia="zh-CN"/>
        </w:rPr>
      </w:pPr>
    </w:p>
    <w:p w:rsidR="00100736" w:rsidRPr="00BD0624" w:rsidRDefault="00100736" w:rsidP="00EE25DB">
      <w:pPr>
        <w:pStyle w:val="ConsPlusTitle"/>
        <w:widowControl/>
        <w:tabs>
          <w:tab w:val="left" w:pos="142"/>
          <w:tab w:val="left" w:pos="1701"/>
          <w:tab w:val="left" w:pos="2127"/>
          <w:tab w:val="left" w:pos="3686"/>
        </w:tabs>
        <w:ind w:left="5387" w:right="-2"/>
        <w:rPr>
          <w:rFonts w:ascii="Times New Roman" w:hAnsi="Times New Roman" w:cs="Times New Roman"/>
          <w:b w:val="0"/>
          <w:sz w:val="24"/>
          <w:szCs w:val="24"/>
        </w:rPr>
      </w:pPr>
      <w:r>
        <w:rPr>
          <w:rFonts w:ascii="Times New Roman" w:hAnsi="Times New Roman" w:cs="Times New Roman"/>
          <w:b w:val="0"/>
          <w:sz w:val="24"/>
          <w:szCs w:val="24"/>
        </w:rPr>
        <w:t>УТВЕРЖДЕН</w:t>
      </w:r>
    </w:p>
    <w:p w:rsidR="00100736" w:rsidRDefault="00100736" w:rsidP="00EE25DB">
      <w:pPr>
        <w:pStyle w:val="ConsPlusTitle"/>
        <w:widowControl/>
        <w:tabs>
          <w:tab w:val="left" w:pos="142"/>
          <w:tab w:val="left" w:pos="1701"/>
          <w:tab w:val="left" w:pos="2127"/>
          <w:tab w:val="left" w:pos="3686"/>
        </w:tabs>
        <w:ind w:left="5387" w:right="-2"/>
        <w:rPr>
          <w:rFonts w:ascii="Times New Roman" w:hAnsi="Times New Roman" w:cs="Times New Roman"/>
          <w:b w:val="0"/>
          <w:sz w:val="24"/>
          <w:szCs w:val="24"/>
        </w:rPr>
      </w:pPr>
      <w:r>
        <w:rPr>
          <w:rFonts w:ascii="Times New Roman" w:hAnsi="Times New Roman" w:cs="Times New Roman"/>
          <w:b w:val="0"/>
          <w:sz w:val="24"/>
          <w:szCs w:val="24"/>
        </w:rPr>
        <w:t>постановлением</w:t>
      </w:r>
      <w:r w:rsidRPr="00BD0624">
        <w:rPr>
          <w:rFonts w:ascii="Times New Roman" w:hAnsi="Times New Roman" w:cs="Times New Roman"/>
          <w:b w:val="0"/>
          <w:sz w:val="24"/>
          <w:szCs w:val="24"/>
        </w:rPr>
        <w:t xml:space="preserve"> администрации </w:t>
      </w:r>
    </w:p>
    <w:p w:rsidR="00100736" w:rsidRPr="00BD0624" w:rsidRDefault="00100736" w:rsidP="00EE25DB">
      <w:pPr>
        <w:pStyle w:val="ConsPlusTitle"/>
        <w:widowControl/>
        <w:tabs>
          <w:tab w:val="left" w:pos="142"/>
          <w:tab w:val="left" w:pos="1701"/>
          <w:tab w:val="left" w:pos="2127"/>
          <w:tab w:val="left" w:pos="3686"/>
        </w:tabs>
        <w:ind w:left="5387" w:right="-2"/>
        <w:rPr>
          <w:rFonts w:ascii="Times New Roman" w:hAnsi="Times New Roman" w:cs="Times New Roman"/>
          <w:b w:val="0"/>
          <w:sz w:val="24"/>
          <w:szCs w:val="24"/>
        </w:rPr>
      </w:pPr>
      <w:r w:rsidRPr="00BD0624">
        <w:rPr>
          <w:rFonts w:ascii="Times New Roman" w:hAnsi="Times New Roman" w:cs="Times New Roman"/>
          <w:b w:val="0"/>
          <w:sz w:val="24"/>
          <w:szCs w:val="24"/>
        </w:rPr>
        <w:t>города Евпатории Республики Крым</w:t>
      </w:r>
    </w:p>
    <w:p w:rsidR="00100736" w:rsidRPr="00BD0624" w:rsidRDefault="00100736" w:rsidP="00EE25DB">
      <w:pPr>
        <w:pStyle w:val="ConsPlusTitle"/>
        <w:widowControl/>
        <w:tabs>
          <w:tab w:val="left" w:pos="142"/>
          <w:tab w:val="left" w:pos="1701"/>
          <w:tab w:val="left" w:pos="2127"/>
          <w:tab w:val="left" w:pos="3686"/>
        </w:tabs>
        <w:ind w:left="5387" w:right="-2"/>
        <w:rPr>
          <w:rFonts w:ascii="Times New Roman" w:hAnsi="Times New Roman" w:cs="Times New Roman"/>
          <w:b w:val="0"/>
          <w:sz w:val="24"/>
          <w:szCs w:val="24"/>
        </w:rPr>
      </w:pPr>
      <w:r w:rsidRPr="00BD0624">
        <w:rPr>
          <w:rFonts w:ascii="Times New Roman" w:hAnsi="Times New Roman" w:cs="Times New Roman"/>
          <w:b w:val="0"/>
          <w:sz w:val="24"/>
          <w:szCs w:val="24"/>
        </w:rPr>
        <w:t>от</w:t>
      </w:r>
      <w:r>
        <w:rPr>
          <w:rFonts w:ascii="Times New Roman" w:hAnsi="Times New Roman" w:cs="Times New Roman"/>
          <w:b w:val="0"/>
          <w:sz w:val="24"/>
          <w:szCs w:val="24"/>
        </w:rPr>
        <w:t xml:space="preserve"> _____________</w:t>
      </w:r>
      <w:r w:rsidR="00E46AA7">
        <w:rPr>
          <w:rFonts w:ascii="Times New Roman" w:hAnsi="Times New Roman" w:cs="Times New Roman"/>
          <w:b w:val="0"/>
          <w:sz w:val="24"/>
          <w:szCs w:val="24"/>
        </w:rPr>
        <w:t xml:space="preserve">    </w:t>
      </w:r>
      <w:r w:rsidRPr="00BD0624">
        <w:rPr>
          <w:rFonts w:ascii="Times New Roman" w:hAnsi="Times New Roman" w:cs="Times New Roman"/>
          <w:b w:val="0"/>
          <w:sz w:val="24"/>
          <w:szCs w:val="24"/>
        </w:rPr>
        <w:t xml:space="preserve">№ </w:t>
      </w:r>
      <w:r>
        <w:rPr>
          <w:rFonts w:ascii="Times New Roman" w:hAnsi="Times New Roman" w:cs="Times New Roman"/>
          <w:b w:val="0"/>
          <w:sz w:val="24"/>
          <w:szCs w:val="24"/>
        </w:rPr>
        <w:t>______</w:t>
      </w:r>
    </w:p>
    <w:p w:rsidR="00320A4A" w:rsidRDefault="00320A4A" w:rsidP="002D2F61">
      <w:pPr>
        <w:keepNext/>
        <w:widowControl w:val="0"/>
        <w:tabs>
          <w:tab w:val="left" w:pos="360"/>
          <w:tab w:val="left" w:pos="1080"/>
          <w:tab w:val="left" w:pos="5940"/>
        </w:tabs>
        <w:jc w:val="center"/>
        <w:outlineLvl w:val="0"/>
        <w:rPr>
          <w:b/>
          <w:sz w:val="24"/>
          <w:szCs w:val="24"/>
        </w:rPr>
      </w:pPr>
    </w:p>
    <w:p w:rsidR="00320A4A" w:rsidRDefault="00320A4A" w:rsidP="002D2F61">
      <w:pPr>
        <w:keepNext/>
        <w:widowControl w:val="0"/>
        <w:tabs>
          <w:tab w:val="left" w:pos="360"/>
          <w:tab w:val="left" w:pos="1080"/>
          <w:tab w:val="left" w:pos="5940"/>
        </w:tabs>
        <w:jc w:val="center"/>
        <w:outlineLvl w:val="0"/>
        <w:rPr>
          <w:b/>
          <w:sz w:val="24"/>
          <w:szCs w:val="24"/>
        </w:rPr>
      </w:pPr>
    </w:p>
    <w:p w:rsidR="007B4A63" w:rsidRPr="000B1393" w:rsidRDefault="00FE1EEE" w:rsidP="00526C6F">
      <w:pPr>
        <w:keepNext/>
        <w:widowControl w:val="0"/>
        <w:tabs>
          <w:tab w:val="left" w:pos="360"/>
          <w:tab w:val="left" w:pos="1134"/>
        </w:tabs>
        <w:ind w:left="1134"/>
        <w:jc w:val="center"/>
        <w:outlineLvl w:val="0"/>
        <w:rPr>
          <w:sz w:val="24"/>
          <w:szCs w:val="24"/>
        </w:rPr>
      </w:pPr>
      <w:r w:rsidRPr="000B1393">
        <w:rPr>
          <w:b/>
          <w:sz w:val="24"/>
          <w:szCs w:val="24"/>
        </w:rPr>
        <w:t>АДМИНИСТРАТИВНЫЙ РЕГЛАМЕНТ</w:t>
      </w:r>
    </w:p>
    <w:p w:rsidR="00975408" w:rsidRDefault="00975408" w:rsidP="00526C6F">
      <w:pPr>
        <w:keepNext/>
        <w:widowControl w:val="0"/>
        <w:tabs>
          <w:tab w:val="left" w:pos="360"/>
          <w:tab w:val="left" w:pos="1134"/>
        </w:tabs>
        <w:ind w:left="1134"/>
        <w:jc w:val="center"/>
        <w:outlineLvl w:val="0"/>
        <w:rPr>
          <w:b/>
          <w:sz w:val="24"/>
          <w:szCs w:val="24"/>
        </w:rPr>
      </w:pPr>
      <w:r>
        <w:rPr>
          <w:b/>
          <w:sz w:val="24"/>
          <w:szCs w:val="24"/>
        </w:rPr>
        <w:t xml:space="preserve">предоставления </w:t>
      </w:r>
      <w:r w:rsidR="00256488" w:rsidRPr="000B1393">
        <w:rPr>
          <w:b/>
          <w:sz w:val="24"/>
          <w:szCs w:val="24"/>
        </w:rPr>
        <w:t>муниципальной услуги</w:t>
      </w:r>
    </w:p>
    <w:p w:rsidR="005270DB" w:rsidRDefault="00256488" w:rsidP="00526C6F">
      <w:pPr>
        <w:keepNext/>
        <w:widowControl w:val="0"/>
        <w:tabs>
          <w:tab w:val="left" w:pos="360"/>
          <w:tab w:val="left" w:pos="1134"/>
        </w:tabs>
        <w:ind w:left="1134"/>
        <w:jc w:val="center"/>
        <w:outlineLvl w:val="0"/>
        <w:rPr>
          <w:b/>
          <w:sz w:val="24"/>
          <w:szCs w:val="24"/>
        </w:rPr>
      </w:pPr>
      <w:r w:rsidRPr="00975408">
        <w:rPr>
          <w:b/>
          <w:sz w:val="24"/>
          <w:szCs w:val="24"/>
        </w:rPr>
        <w:t>«</w:t>
      </w:r>
      <w:r w:rsidR="004B7E09">
        <w:rPr>
          <w:b/>
          <w:sz w:val="24"/>
          <w:szCs w:val="24"/>
        </w:rPr>
        <w:t>Направление уведомления о планируемом</w:t>
      </w:r>
      <w:r w:rsidR="005270DB">
        <w:rPr>
          <w:b/>
          <w:sz w:val="24"/>
          <w:szCs w:val="24"/>
        </w:rPr>
        <w:t xml:space="preserve"> </w:t>
      </w:r>
      <w:r w:rsidR="004B7E09">
        <w:rPr>
          <w:b/>
          <w:sz w:val="24"/>
          <w:szCs w:val="24"/>
        </w:rPr>
        <w:t xml:space="preserve">сносе объекта </w:t>
      </w:r>
    </w:p>
    <w:p w:rsidR="005270DB" w:rsidRDefault="004B7E09" w:rsidP="00526C6F">
      <w:pPr>
        <w:keepNext/>
        <w:widowControl w:val="0"/>
        <w:tabs>
          <w:tab w:val="left" w:pos="360"/>
          <w:tab w:val="left" w:pos="1134"/>
        </w:tabs>
        <w:ind w:left="1134"/>
        <w:jc w:val="center"/>
        <w:outlineLvl w:val="0"/>
        <w:rPr>
          <w:b/>
          <w:sz w:val="24"/>
          <w:szCs w:val="24"/>
        </w:rPr>
      </w:pPr>
      <w:r>
        <w:rPr>
          <w:b/>
          <w:sz w:val="24"/>
          <w:szCs w:val="24"/>
        </w:rPr>
        <w:t>капитального строительства</w:t>
      </w:r>
      <w:r w:rsidR="00355E3D">
        <w:rPr>
          <w:b/>
          <w:sz w:val="24"/>
          <w:szCs w:val="24"/>
        </w:rPr>
        <w:t xml:space="preserve"> и</w:t>
      </w:r>
      <w:r w:rsidR="005270DB">
        <w:rPr>
          <w:b/>
          <w:sz w:val="24"/>
          <w:szCs w:val="24"/>
        </w:rPr>
        <w:t xml:space="preserve"> </w:t>
      </w:r>
      <w:r w:rsidR="00355E3D">
        <w:rPr>
          <w:b/>
          <w:sz w:val="24"/>
          <w:szCs w:val="24"/>
        </w:rPr>
        <w:t xml:space="preserve">уведомления о завершении </w:t>
      </w:r>
    </w:p>
    <w:p w:rsidR="007B4A63" w:rsidRPr="00975408" w:rsidRDefault="00355E3D" w:rsidP="00526C6F">
      <w:pPr>
        <w:keepNext/>
        <w:widowControl w:val="0"/>
        <w:tabs>
          <w:tab w:val="left" w:pos="360"/>
          <w:tab w:val="left" w:pos="1134"/>
        </w:tabs>
        <w:ind w:left="1134"/>
        <w:jc w:val="center"/>
        <w:outlineLvl w:val="0"/>
        <w:rPr>
          <w:b/>
          <w:sz w:val="24"/>
          <w:szCs w:val="24"/>
        </w:rPr>
      </w:pPr>
      <w:r>
        <w:rPr>
          <w:b/>
          <w:sz w:val="24"/>
          <w:szCs w:val="24"/>
        </w:rPr>
        <w:t>сноса объекта капитального строительства</w:t>
      </w:r>
      <w:r w:rsidR="00256488" w:rsidRPr="00975408">
        <w:rPr>
          <w:b/>
          <w:sz w:val="24"/>
          <w:szCs w:val="24"/>
        </w:rPr>
        <w:t>»</w:t>
      </w:r>
    </w:p>
    <w:p w:rsidR="007B4A63" w:rsidRPr="006A45C1" w:rsidRDefault="007B4A63" w:rsidP="00C33BA3">
      <w:pPr>
        <w:keepNext/>
        <w:widowControl w:val="0"/>
        <w:tabs>
          <w:tab w:val="left" w:pos="5940"/>
        </w:tabs>
        <w:ind w:left="1134" w:firstLine="1276"/>
        <w:jc w:val="center"/>
        <w:outlineLvl w:val="0"/>
        <w:rPr>
          <w:b/>
          <w:sz w:val="24"/>
          <w:szCs w:val="24"/>
        </w:rPr>
      </w:pPr>
    </w:p>
    <w:p w:rsidR="00E878D0" w:rsidRPr="00D63D4F" w:rsidRDefault="00E878D0" w:rsidP="00D63D4F">
      <w:pPr>
        <w:autoSpaceDE w:val="0"/>
        <w:ind w:left="1134" w:right="729" w:firstLine="851"/>
        <w:jc w:val="both"/>
        <w:rPr>
          <w:b/>
          <w:sz w:val="24"/>
          <w:szCs w:val="24"/>
        </w:rPr>
      </w:pPr>
    </w:p>
    <w:p w:rsidR="00CC09AC" w:rsidRPr="00D63D4F" w:rsidRDefault="00CC09AC" w:rsidP="001F24F1">
      <w:pPr>
        <w:pStyle w:val="aa"/>
        <w:widowControl w:val="0"/>
        <w:numPr>
          <w:ilvl w:val="4"/>
          <w:numId w:val="8"/>
        </w:numPr>
        <w:autoSpaceDE w:val="0"/>
        <w:autoSpaceDN w:val="0"/>
        <w:ind w:left="2694" w:right="729" w:firstLine="1275"/>
        <w:contextualSpacing w:val="0"/>
        <w:rPr>
          <w:rFonts w:ascii="Times New Roman" w:hAnsi="Times New Roman"/>
          <w:b/>
          <w:sz w:val="24"/>
          <w:szCs w:val="24"/>
        </w:rPr>
      </w:pPr>
      <w:r w:rsidRPr="00D63D4F">
        <w:rPr>
          <w:rFonts w:ascii="Times New Roman" w:hAnsi="Times New Roman"/>
          <w:b/>
          <w:sz w:val="24"/>
          <w:szCs w:val="24"/>
        </w:rPr>
        <w:t>Общие</w:t>
      </w:r>
      <w:r w:rsidRPr="00D63D4F">
        <w:rPr>
          <w:rFonts w:ascii="Times New Roman" w:hAnsi="Times New Roman"/>
          <w:b/>
          <w:spacing w:val="-1"/>
          <w:sz w:val="24"/>
          <w:szCs w:val="24"/>
        </w:rPr>
        <w:t xml:space="preserve"> </w:t>
      </w:r>
      <w:r w:rsidRPr="00D63D4F">
        <w:rPr>
          <w:rFonts w:ascii="Times New Roman" w:hAnsi="Times New Roman"/>
          <w:b/>
          <w:sz w:val="24"/>
          <w:szCs w:val="24"/>
        </w:rPr>
        <w:t>положения</w:t>
      </w:r>
    </w:p>
    <w:p w:rsidR="00CC09AC" w:rsidRPr="00D63D4F" w:rsidRDefault="00CC09AC" w:rsidP="00D63D4F">
      <w:pPr>
        <w:pStyle w:val="af1"/>
        <w:spacing w:before="6"/>
        <w:ind w:right="729" w:firstLine="851"/>
        <w:jc w:val="both"/>
        <w:rPr>
          <w:b/>
          <w:sz w:val="24"/>
          <w:szCs w:val="24"/>
        </w:rPr>
      </w:pPr>
    </w:p>
    <w:p w:rsidR="00CC09AC" w:rsidRPr="00E172E1" w:rsidRDefault="00CC09AC" w:rsidP="00E172E1">
      <w:pPr>
        <w:pStyle w:val="aa"/>
        <w:widowControl w:val="0"/>
        <w:numPr>
          <w:ilvl w:val="0"/>
          <w:numId w:val="25"/>
        </w:numPr>
        <w:autoSpaceDE w:val="0"/>
        <w:autoSpaceDN w:val="0"/>
        <w:ind w:right="587"/>
        <w:rPr>
          <w:rFonts w:ascii="Times New Roman" w:hAnsi="Times New Roman"/>
          <w:sz w:val="24"/>
          <w:szCs w:val="24"/>
        </w:rPr>
      </w:pPr>
      <w:r w:rsidRPr="00E172E1">
        <w:rPr>
          <w:rFonts w:ascii="Times New Roman" w:hAnsi="Times New Roman"/>
          <w:sz w:val="24"/>
          <w:szCs w:val="24"/>
        </w:rPr>
        <w:t>Административный регламент предоставления государственной</w:t>
      </w:r>
      <w:r w:rsidRPr="00E172E1">
        <w:rPr>
          <w:rFonts w:ascii="Times New Roman" w:hAnsi="Times New Roman"/>
          <w:spacing w:val="40"/>
          <w:sz w:val="24"/>
          <w:szCs w:val="24"/>
        </w:rPr>
        <w:t xml:space="preserve"> </w:t>
      </w:r>
      <w:r w:rsidRPr="00E172E1">
        <w:rPr>
          <w:rFonts w:ascii="Times New Roman" w:hAnsi="Times New Roman"/>
          <w:sz w:val="24"/>
          <w:szCs w:val="24"/>
        </w:rPr>
        <w:t>услуги</w:t>
      </w:r>
    </w:p>
    <w:p w:rsidR="00CC09AC" w:rsidRPr="00D63D4F" w:rsidRDefault="00CC09AC" w:rsidP="000D318A">
      <w:pPr>
        <w:ind w:left="142" w:right="587" w:firstLine="778"/>
        <w:jc w:val="both"/>
        <w:rPr>
          <w:sz w:val="24"/>
          <w:szCs w:val="24"/>
        </w:rPr>
      </w:pPr>
      <w:r w:rsidRPr="003352DC">
        <w:rPr>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D63D4F">
        <w:rPr>
          <w:sz w:val="24"/>
          <w:szCs w:val="24"/>
        </w:rPr>
        <w:t>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государственной (муниципальной) услуги в наименование муниципального образования, субъекта РФ. Настоящий Административный регламент регулирует отношения, возникающие при оказании следующих подуслуг:</w:t>
      </w:r>
    </w:p>
    <w:p w:rsidR="00CC09AC" w:rsidRPr="00E172E1" w:rsidRDefault="00AC69A0" w:rsidP="00E172E1">
      <w:pPr>
        <w:widowControl w:val="0"/>
        <w:tabs>
          <w:tab w:val="left" w:pos="1206"/>
        </w:tabs>
        <w:autoSpaceDE w:val="0"/>
        <w:autoSpaceDN w:val="0"/>
        <w:spacing w:before="1" w:line="322" w:lineRule="exact"/>
        <w:ind w:left="924" w:right="587"/>
        <w:rPr>
          <w:sz w:val="24"/>
          <w:szCs w:val="24"/>
        </w:rPr>
      </w:pPr>
      <w:r>
        <w:rPr>
          <w:sz w:val="24"/>
          <w:szCs w:val="24"/>
        </w:rPr>
        <w:t>-н</w:t>
      </w:r>
      <w:r w:rsidR="00CC09AC" w:rsidRPr="00E172E1">
        <w:rPr>
          <w:sz w:val="24"/>
          <w:szCs w:val="24"/>
        </w:rPr>
        <w:t>аправление уведомления о сносе объекта капитального</w:t>
      </w:r>
      <w:r w:rsidR="00CC09AC" w:rsidRPr="00E172E1">
        <w:rPr>
          <w:spacing w:val="-12"/>
          <w:sz w:val="24"/>
          <w:szCs w:val="24"/>
        </w:rPr>
        <w:t xml:space="preserve"> </w:t>
      </w:r>
      <w:r w:rsidR="00CC09AC" w:rsidRPr="00E172E1">
        <w:rPr>
          <w:sz w:val="24"/>
          <w:szCs w:val="24"/>
        </w:rPr>
        <w:t>строительства;</w:t>
      </w:r>
    </w:p>
    <w:p w:rsidR="00CC09AC" w:rsidRPr="00E172E1" w:rsidRDefault="00AC69A0" w:rsidP="00E172E1">
      <w:pPr>
        <w:widowControl w:val="0"/>
        <w:tabs>
          <w:tab w:val="left" w:pos="1314"/>
        </w:tabs>
        <w:autoSpaceDE w:val="0"/>
        <w:autoSpaceDN w:val="0"/>
        <w:ind w:left="924" w:right="587"/>
        <w:rPr>
          <w:sz w:val="24"/>
          <w:szCs w:val="24"/>
        </w:rPr>
      </w:pPr>
      <w:r>
        <w:rPr>
          <w:sz w:val="24"/>
          <w:szCs w:val="24"/>
        </w:rPr>
        <w:t>-на</w:t>
      </w:r>
      <w:r w:rsidR="00CC09AC" w:rsidRPr="00E172E1">
        <w:rPr>
          <w:sz w:val="24"/>
          <w:szCs w:val="24"/>
        </w:rPr>
        <w:t>правление уведомления о завершении сноса объекта капитального строительства.</w:t>
      </w:r>
    </w:p>
    <w:p w:rsidR="00CC09AC" w:rsidRPr="00AC69A0" w:rsidRDefault="00AC69A0" w:rsidP="00E0510B">
      <w:pPr>
        <w:widowControl w:val="0"/>
        <w:tabs>
          <w:tab w:val="left" w:pos="851"/>
          <w:tab w:val="left" w:pos="1276"/>
        </w:tabs>
        <w:autoSpaceDE w:val="0"/>
        <w:autoSpaceDN w:val="0"/>
        <w:ind w:left="142" w:right="587" w:firstLine="851"/>
        <w:rPr>
          <w:sz w:val="24"/>
          <w:szCs w:val="24"/>
        </w:rPr>
      </w:pPr>
      <w:r>
        <w:rPr>
          <w:sz w:val="24"/>
          <w:szCs w:val="24"/>
        </w:rPr>
        <w:t>1.2.</w:t>
      </w:r>
      <w:r w:rsidR="00CC09AC" w:rsidRPr="00AC69A0">
        <w:rPr>
          <w:sz w:val="24"/>
          <w:szCs w:val="24"/>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CC09AC" w:rsidRPr="00E0510B" w:rsidRDefault="00E0510B" w:rsidP="00B12386">
      <w:pPr>
        <w:widowControl w:val="0"/>
        <w:autoSpaceDE w:val="0"/>
        <w:autoSpaceDN w:val="0"/>
        <w:spacing w:before="1"/>
        <w:ind w:left="142" w:right="587" w:firstLine="709"/>
        <w:rPr>
          <w:sz w:val="24"/>
          <w:szCs w:val="24"/>
        </w:rPr>
      </w:pPr>
      <w:r>
        <w:rPr>
          <w:sz w:val="24"/>
          <w:szCs w:val="24"/>
        </w:rPr>
        <w:t>1.3.</w:t>
      </w:r>
      <w:r w:rsidR="00CC09AC" w:rsidRPr="00E0510B">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sidR="00CC09AC" w:rsidRPr="00E0510B">
        <w:rPr>
          <w:spacing w:val="-1"/>
          <w:sz w:val="24"/>
          <w:szCs w:val="24"/>
        </w:rPr>
        <w:t xml:space="preserve"> </w:t>
      </w:r>
      <w:r w:rsidR="00CC09AC" w:rsidRPr="00E0510B">
        <w:rPr>
          <w:sz w:val="24"/>
          <w:szCs w:val="24"/>
        </w:rPr>
        <w:t>представитель).</w:t>
      </w:r>
    </w:p>
    <w:p w:rsidR="00CC09AC" w:rsidRPr="00B12386" w:rsidRDefault="00CC09AC" w:rsidP="00B12386">
      <w:pPr>
        <w:pStyle w:val="aa"/>
        <w:widowControl w:val="0"/>
        <w:numPr>
          <w:ilvl w:val="1"/>
          <w:numId w:val="27"/>
        </w:numPr>
        <w:tabs>
          <w:tab w:val="left" w:pos="1560"/>
        </w:tabs>
        <w:autoSpaceDE w:val="0"/>
        <w:autoSpaceDN w:val="0"/>
        <w:spacing w:line="321" w:lineRule="exact"/>
        <w:ind w:right="587"/>
        <w:rPr>
          <w:rFonts w:ascii="Times New Roman" w:hAnsi="Times New Roman"/>
          <w:sz w:val="24"/>
          <w:szCs w:val="24"/>
        </w:rPr>
      </w:pPr>
      <w:r w:rsidRPr="00B12386">
        <w:rPr>
          <w:rFonts w:ascii="Times New Roman" w:hAnsi="Times New Roman"/>
          <w:sz w:val="24"/>
          <w:szCs w:val="24"/>
        </w:rPr>
        <w:t>Информирование о порядке предоставления</w:t>
      </w:r>
      <w:r w:rsidRPr="00B12386">
        <w:rPr>
          <w:rFonts w:ascii="Times New Roman" w:hAnsi="Times New Roman"/>
          <w:spacing w:val="37"/>
          <w:sz w:val="24"/>
          <w:szCs w:val="24"/>
        </w:rPr>
        <w:t xml:space="preserve"> </w:t>
      </w:r>
      <w:r w:rsidRPr="00B12386">
        <w:rPr>
          <w:rFonts w:ascii="Times New Roman" w:hAnsi="Times New Roman"/>
          <w:sz w:val="24"/>
          <w:szCs w:val="24"/>
        </w:rPr>
        <w:t>государственной</w:t>
      </w:r>
      <w:r w:rsidR="00B12386">
        <w:rPr>
          <w:rFonts w:ascii="Times New Roman" w:hAnsi="Times New Roman"/>
          <w:sz w:val="24"/>
          <w:szCs w:val="24"/>
        </w:rPr>
        <w:t xml:space="preserve"> </w:t>
      </w:r>
      <w:r w:rsidRPr="00B12386">
        <w:rPr>
          <w:rFonts w:ascii="Times New Roman" w:hAnsi="Times New Roman"/>
          <w:sz w:val="24"/>
          <w:szCs w:val="24"/>
        </w:rPr>
        <w:t>(муниципальной) услуги осуществляется</w:t>
      </w:r>
      <w:r w:rsidRPr="00B12386">
        <w:rPr>
          <w:sz w:val="24"/>
          <w:szCs w:val="24"/>
        </w:rPr>
        <w:t>:</w:t>
      </w:r>
    </w:p>
    <w:p w:rsidR="00CC09AC" w:rsidRPr="0019403E" w:rsidRDefault="0019403E" w:rsidP="00FB44DA">
      <w:pPr>
        <w:widowControl w:val="0"/>
        <w:tabs>
          <w:tab w:val="left" w:pos="1266"/>
        </w:tabs>
        <w:autoSpaceDE w:val="0"/>
        <w:autoSpaceDN w:val="0"/>
        <w:ind w:left="142" w:right="729"/>
        <w:rPr>
          <w:sz w:val="24"/>
          <w:szCs w:val="24"/>
        </w:rPr>
      </w:pPr>
      <w:r>
        <w:rPr>
          <w:sz w:val="24"/>
          <w:szCs w:val="24"/>
        </w:rPr>
        <w:t xml:space="preserve"> - </w:t>
      </w:r>
      <w:r w:rsidR="00CC09AC" w:rsidRPr="0019403E">
        <w:rPr>
          <w:sz w:val="24"/>
          <w:szCs w:val="24"/>
        </w:rPr>
        <w:t xml:space="preserve">непосредственно при личном приеме заявителя в </w:t>
      </w:r>
      <w:r w:rsidR="00362F38" w:rsidRPr="0019403E">
        <w:rPr>
          <w:sz w:val="24"/>
          <w:szCs w:val="24"/>
        </w:rPr>
        <w:t>отдел архитектуры и градостроительства администрации города Евпатории Республики Крым</w:t>
      </w:r>
      <w:r w:rsidR="00CC09AC" w:rsidRPr="0019403E">
        <w:rPr>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w:t>
      </w:r>
      <w:r w:rsidR="00CC09AC" w:rsidRPr="0019403E">
        <w:rPr>
          <w:spacing w:val="-13"/>
          <w:sz w:val="24"/>
          <w:szCs w:val="24"/>
        </w:rPr>
        <w:t xml:space="preserve"> </w:t>
      </w:r>
      <w:r w:rsidR="00CC09AC" w:rsidRPr="0019403E">
        <w:rPr>
          <w:sz w:val="24"/>
          <w:szCs w:val="24"/>
        </w:rPr>
        <w:t>центр);</w:t>
      </w:r>
    </w:p>
    <w:p w:rsidR="00CC09AC" w:rsidRPr="00D63D4F" w:rsidRDefault="0019403E" w:rsidP="00FB44DA">
      <w:pPr>
        <w:pStyle w:val="aa"/>
        <w:widowControl w:val="0"/>
        <w:autoSpaceDE w:val="0"/>
        <w:autoSpaceDN w:val="0"/>
        <w:spacing w:before="1" w:line="322" w:lineRule="exact"/>
        <w:ind w:left="142" w:right="729"/>
        <w:contextualSpacing w:val="0"/>
        <w:rPr>
          <w:rFonts w:ascii="Times New Roman" w:hAnsi="Times New Roman"/>
          <w:sz w:val="24"/>
          <w:szCs w:val="24"/>
        </w:rPr>
      </w:pPr>
      <w:r>
        <w:rPr>
          <w:rFonts w:ascii="Times New Roman" w:hAnsi="Times New Roman"/>
          <w:sz w:val="24"/>
          <w:szCs w:val="24"/>
        </w:rPr>
        <w:t>-</w:t>
      </w:r>
      <w:r w:rsidR="00CC09AC" w:rsidRPr="00D63D4F">
        <w:rPr>
          <w:rFonts w:ascii="Times New Roman" w:hAnsi="Times New Roman"/>
          <w:sz w:val="24"/>
          <w:szCs w:val="24"/>
        </w:rPr>
        <w:t>по телефону Уполномоченном органе или многофункциональном</w:t>
      </w:r>
      <w:r w:rsidR="00CC09AC" w:rsidRPr="00D63D4F">
        <w:rPr>
          <w:rFonts w:ascii="Times New Roman" w:hAnsi="Times New Roman"/>
          <w:spacing w:val="-17"/>
          <w:sz w:val="24"/>
          <w:szCs w:val="24"/>
        </w:rPr>
        <w:t xml:space="preserve"> </w:t>
      </w:r>
      <w:r w:rsidR="00CC09AC" w:rsidRPr="00D63D4F">
        <w:rPr>
          <w:rFonts w:ascii="Times New Roman" w:hAnsi="Times New Roman"/>
          <w:sz w:val="24"/>
          <w:szCs w:val="24"/>
        </w:rPr>
        <w:t>центре;</w:t>
      </w:r>
    </w:p>
    <w:p w:rsidR="00CC09AC" w:rsidRPr="00D63D4F" w:rsidRDefault="0019403E" w:rsidP="00FB44DA">
      <w:pPr>
        <w:pStyle w:val="aa"/>
        <w:widowControl w:val="0"/>
        <w:tabs>
          <w:tab w:val="left" w:pos="1273"/>
        </w:tabs>
        <w:autoSpaceDE w:val="0"/>
        <w:autoSpaceDN w:val="0"/>
        <w:ind w:left="142" w:right="729"/>
        <w:contextualSpacing w:val="0"/>
        <w:rPr>
          <w:rFonts w:ascii="Times New Roman" w:hAnsi="Times New Roman"/>
          <w:sz w:val="24"/>
          <w:szCs w:val="24"/>
        </w:rPr>
      </w:pPr>
      <w:r>
        <w:rPr>
          <w:rFonts w:ascii="Times New Roman" w:hAnsi="Times New Roman"/>
          <w:sz w:val="24"/>
          <w:szCs w:val="24"/>
        </w:rPr>
        <w:t>-</w:t>
      </w:r>
      <w:r w:rsidR="00CC09AC" w:rsidRPr="00D63D4F">
        <w:rPr>
          <w:rFonts w:ascii="Times New Roman" w:hAnsi="Times New Roman"/>
          <w:sz w:val="24"/>
          <w:szCs w:val="24"/>
        </w:rPr>
        <w:t>письменно, в том числе посредством электронной почты, факсимильной связи;</w:t>
      </w:r>
    </w:p>
    <w:p w:rsidR="00CC09AC" w:rsidRPr="0019403E" w:rsidRDefault="0019403E" w:rsidP="00FB44DA">
      <w:pPr>
        <w:pStyle w:val="aa"/>
        <w:widowControl w:val="0"/>
        <w:autoSpaceDE w:val="0"/>
        <w:autoSpaceDN w:val="0"/>
        <w:spacing w:line="317" w:lineRule="exact"/>
        <w:ind w:left="142" w:right="729"/>
        <w:contextualSpacing w:val="0"/>
        <w:rPr>
          <w:rFonts w:ascii="Times New Roman" w:hAnsi="Times New Roman"/>
          <w:sz w:val="24"/>
          <w:szCs w:val="24"/>
        </w:rPr>
      </w:pPr>
      <w:r>
        <w:rPr>
          <w:rFonts w:ascii="Times New Roman" w:hAnsi="Times New Roman"/>
          <w:sz w:val="24"/>
          <w:szCs w:val="24"/>
        </w:rPr>
        <w:t>-п</w:t>
      </w:r>
      <w:r w:rsidR="00CC09AC" w:rsidRPr="00D63D4F">
        <w:rPr>
          <w:rFonts w:ascii="Times New Roman" w:hAnsi="Times New Roman"/>
          <w:sz w:val="24"/>
          <w:szCs w:val="24"/>
        </w:rPr>
        <w:t>осредством размещения в открытой и доступной форме</w:t>
      </w:r>
      <w:r w:rsidR="00CC09AC" w:rsidRPr="00D63D4F">
        <w:rPr>
          <w:rFonts w:ascii="Times New Roman" w:hAnsi="Times New Roman"/>
          <w:spacing w:val="-15"/>
          <w:sz w:val="24"/>
          <w:szCs w:val="24"/>
        </w:rPr>
        <w:t xml:space="preserve"> </w:t>
      </w:r>
      <w:r w:rsidR="00CC09AC" w:rsidRPr="00D63D4F">
        <w:rPr>
          <w:rFonts w:ascii="Times New Roman" w:hAnsi="Times New Roman"/>
          <w:sz w:val="24"/>
          <w:szCs w:val="24"/>
        </w:rPr>
        <w:t>информации:</w:t>
      </w:r>
      <w:r w:rsidRPr="0019403E">
        <w:rPr>
          <w:rFonts w:ascii="Times New Roman" w:hAnsi="Times New Roman"/>
          <w:sz w:val="24"/>
          <w:szCs w:val="24"/>
        </w:rPr>
        <w:t xml:space="preserve"> </w:t>
      </w:r>
      <w:r w:rsidR="00CC09AC" w:rsidRPr="0019403E">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 (https://</w:t>
      </w:r>
      <w:hyperlink r:id="rId10" w:history="1">
        <w:r w:rsidR="00CC09AC" w:rsidRPr="0019403E">
          <w:rPr>
            <w:rStyle w:val="ab"/>
            <w:rFonts w:ascii="Times New Roman" w:hAnsi="Times New Roman"/>
            <w:sz w:val="24"/>
            <w:szCs w:val="24"/>
          </w:rPr>
          <w:t>www.gosuslugi.ru/)</w:t>
        </w:r>
      </w:hyperlink>
      <w:r w:rsidR="00CC09AC" w:rsidRPr="0019403E">
        <w:rPr>
          <w:rFonts w:ascii="Times New Roman" w:hAnsi="Times New Roman"/>
          <w:sz w:val="24"/>
          <w:szCs w:val="24"/>
        </w:rPr>
        <w:t xml:space="preserve"> (далее – ЕПГУ, Единый портал);</w:t>
      </w:r>
    </w:p>
    <w:p w:rsidR="00CC09AC" w:rsidRPr="00D63D4F" w:rsidRDefault="009C31FF" w:rsidP="00592965">
      <w:pPr>
        <w:pStyle w:val="af1"/>
        <w:spacing w:line="321" w:lineRule="exact"/>
        <w:ind w:left="284" w:right="729" w:hanging="142"/>
        <w:jc w:val="both"/>
        <w:rPr>
          <w:sz w:val="24"/>
          <w:szCs w:val="24"/>
        </w:rPr>
      </w:pPr>
      <w:r>
        <w:rPr>
          <w:sz w:val="24"/>
          <w:szCs w:val="24"/>
        </w:rPr>
        <w:t>-</w:t>
      </w:r>
      <w:r w:rsidR="00CC09AC" w:rsidRPr="00D63D4F">
        <w:rPr>
          <w:sz w:val="24"/>
          <w:szCs w:val="24"/>
        </w:rPr>
        <w:t>на региональном портале государственных и муниципальных услуг</w:t>
      </w:r>
      <w:r w:rsidR="0019403E">
        <w:rPr>
          <w:sz w:val="24"/>
          <w:szCs w:val="24"/>
        </w:rPr>
        <w:t xml:space="preserve"> </w:t>
      </w:r>
      <w:r w:rsidR="00CC09AC" w:rsidRPr="00D63D4F">
        <w:rPr>
          <w:sz w:val="24"/>
          <w:szCs w:val="24"/>
        </w:rPr>
        <w:t>(функций), являющегося государственной информационной системой субъекта Российской Федерации (далее – региональный портал);</w:t>
      </w:r>
    </w:p>
    <w:p w:rsidR="00CC09AC" w:rsidRPr="00D63D4F" w:rsidRDefault="002B52D8" w:rsidP="00592965">
      <w:pPr>
        <w:ind w:left="284" w:right="729" w:hanging="142"/>
        <w:jc w:val="both"/>
        <w:rPr>
          <w:sz w:val="24"/>
          <w:szCs w:val="24"/>
        </w:rPr>
      </w:pPr>
      <w:r>
        <w:rPr>
          <w:sz w:val="24"/>
          <w:szCs w:val="24"/>
        </w:rPr>
        <w:t>-</w:t>
      </w:r>
      <w:r w:rsidR="00CC09AC" w:rsidRPr="00D63D4F">
        <w:rPr>
          <w:sz w:val="24"/>
          <w:szCs w:val="24"/>
        </w:rPr>
        <w:t xml:space="preserve">на официальном сайте </w:t>
      </w:r>
      <w:r w:rsidR="00656A4A">
        <w:rPr>
          <w:sz w:val="24"/>
          <w:szCs w:val="24"/>
        </w:rPr>
        <w:t>у</w:t>
      </w:r>
      <w:r w:rsidR="00CC09AC" w:rsidRPr="00D63D4F">
        <w:rPr>
          <w:sz w:val="24"/>
          <w:szCs w:val="24"/>
        </w:rPr>
        <w:t>полномоченного органа</w:t>
      </w:r>
      <w:r>
        <w:rPr>
          <w:sz w:val="24"/>
          <w:szCs w:val="24"/>
        </w:rPr>
        <w:t xml:space="preserve"> </w:t>
      </w:r>
      <w:r w:rsidRPr="002B52D8">
        <w:rPr>
          <w:sz w:val="24"/>
          <w:szCs w:val="24"/>
        </w:rPr>
        <w:t>https://my-evp.ru</w:t>
      </w:r>
      <w:r w:rsidR="00CC09AC" w:rsidRPr="00D63D4F">
        <w:rPr>
          <w:sz w:val="24"/>
          <w:szCs w:val="24"/>
        </w:rPr>
        <w:t>;</w:t>
      </w:r>
    </w:p>
    <w:p w:rsidR="00CC09AC" w:rsidRPr="002B52D8" w:rsidRDefault="002B52D8" w:rsidP="00592965">
      <w:pPr>
        <w:widowControl w:val="0"/>
        <w:tabs>
          <w:tab w:val="left" w:pos="1379"/>
        </w:tabs>
        <w:autoSpaceDE w:val="0"/>
        <w:autoSpaceDN w:val="0"/>
        <w:ind w:right="729" w:hanging="142"/>
        <w:rPr>
          <w:sz w:val="24"/>
          <w:szCs w:val="24"/>
        </w:rPr>
      </w:pPr>
      <w:r>
        <w:rPr>
          <w:sz w:val="24"/>
          <w:szCs w:val="24"/>
        </w:rPr>
        <w:t xml:space="preserve">      -</w:t>
      </w:r>
      <w:r w:rsidR="00CC09AC" w:rsidRPr="002B52D8">
        <w:rPr>
          <w:sz w:val="24"/>
          <w:szCs w:val="24"/>
        </w:rPr>
        <w:t xml:space="preserve">посредством размещения информации на информационных стендах Уполномоченного </w:t>
      </w:r>
      <w:r w:rsidR="00CC09AC" w:rsidRPr="002B52D8">
        <w:rPr>
          <w:sz w:val="24"/>
          <w:szCs w:val="24"/>
        </w:rPr>
        <w:lastRenderedPageBreak/>
        <w:t>органа или многофункционального</w:t>
      </w:r>
      <w:r w:rsidR="00CC09AC" w:rsidRPr="002B52D8">
        <w:rPr>
          <w:spacing w:val="-4"/>
          <w:sz w:val="24"/>
          <w:szCs w:val="24"/>
        </w:rPr>
        <w:t xml:space="preserve"> </w:t>
      </w:r>
      <w:r w:rsidR="00CC09AC" w:rsidRPr="002B52D8">
        <w:rPr>
          <w:sz w:val="24"/>
          <w:szCs w:val="24"/>
        </w:rPr>
        <w:t>центра.</w:t>
      </w:r>
    </w:p>
    <w:p w:rsidR="00CC09AC" w:rsidRPr="00592965" w:rsidRDefault="00592965" w:rsidP="005B14DE">
      <w:pPr>
        <w:widowControl w:val="0"/>
        <w:tabs>
          <w:tab w:val="left" w:pos="0"/>
        </w:tabs>
        <w:autoSpaceDE w:val="0"/>
        <w:autoSpaceDN w:val="0"/>
        <w:spacing w:line="321" w:lineRule="exact"/>
        <w:ind w:right="729"/>
        <w:rPr>
          <w:sz w:val="24"/>
          <w:szCs w:val="24"/>
        </w:rPr>
      </w:pPr>
      <w:r>
        <w:rPr>
          <w:sz w:val="24"/>
          <w:szCs w:val="24"/>
        </w:rPr>
        <w:t xml:space="preserve">                    1.5.</w:t>
      </w:r>
      <w:r w:rsidR="00CC09AC" w:rsidRPr="00592965">
        <w:rPr>
          <w:sz w:val="24"/>
          <w:szCs w:val="24"/>
        </w:rPr>
        <w:t>Информирование осуществляется по вопросам,</w:t>
      </w:r>
      <w:r w:rsidR="00CC09AC" w:rsidRPr="00592965">
        <w:rPr>
          <w:spacing w:val="-4"/>
          <w:sz w:val="24"/>
          <w:szCs w:val="24"/>
        </w:rPr>
        <w:t xml:space="preserve"> </w:t>
      </w:r>
      <w:r w:rsidR="00CC09AC" w:rsidRPr="00592965">
        <w:rPr>
          <w:sz w:val="24"/>
          <w:szCs w:val="24"/>
        </w:rPr>
        <w:t>касающимся:</w:t>
      </w:r>
    </w:p>
    <w:p w:rsidR="00CC09AC" w:rsidRPr="00D63D4F" w:rsidRDefault="00CC09AC" w:rsidP="005B14DE">
      <w:pPr>
        <w:pStyle w:val="af1"/>
        <w:tabs>
          <w:tab w:val="left" w:pos="0"/>
        </w:tabs>
        <w:spacing w:after="0" w:line="0" w:lineRule="atLeast"/>
        <w:ind w:right="731" w:firstLine="709"/>
        <w:jc w:val="both"/>
        <w:rPr>
          <w:sz w:val="24"/>
          <w:szCs w:val="24"/>
        </w:rPr>
      </w:pPr>
      <w:r w:rsidRPr="00D63D4F">
        <w:rPr>
          <w:sz w:val="24"/>
          <w:szCs w:val="24"/>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CC09AC" w:rsidRPr="00D63D4F" w:rsidRDefault="00CC09AC" w:rsidP="005B14DE">
      <w:pPr>
        <w:pStyle w:val="af1"/>
        <w:tabs>
          <w:tab w:val="left" w:pos="0"/>
        </w:tabs>
        <w:spacing w:after="0" w:line="0" w:lineRule="atLeast"/>
        <w:ind w:right="731" w:firstLine="709"/>
        <w:jc w:val="both"/>
        <w:rPr>
          <w:sz w:val="24"/>
          <w:szCs w:val="24"/>
        </w:rPr>
      </w:pPr>
      <w:r w:rsidRPr="00D63D4F">
        <w:rPr>
          <w:sz w:val="24"/>
          <w:szCs w:val="24"/>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CC09AC" w:rsidRPr="00D63D4F" w:rsidRDefault="00CC09AC" w:rsidP="005B14DE">
      <w:pPr>
        <w:pStyle w:val="af1"/>
        <w:tabs>
          <w:tab w:val="left" w:pos="0"/>
        </w:tabs>
        <w:spacing w:after="0" w:line="0" w:lineRule="atLeast"/>
        <w:ind w:right="731" w:firstLine="709"/>
        <w:jc w:val="both"/>
        <w:rPr>
          <w:sz w:val="24"/>
          <w:szCs w:val="24"/>
        </w:rPr>
      </w:pPr>
      <w:r w:rsidRPr="00D63D4F">
        <w:rPr>
          <w:sz w:val="24"/>
          <w:szCs w:val="24"/>
        </w:rPr>
        <w:t>справочной информации о работе Уполномоченного органа (структурных подразделений Уполномоченного органа);</w:t>
      </w:r>
    </w:p>
    <w:p w:rsidR="00CC09AC" w:rsidRPr="00D63D4F" w:rsidRDefault="00CC09AC" w:rsidP="005B14DE">
      <w:pPr>
        <w:pStyle w:val="af1"/>
        <w:tabs>
          <w:tab w:val="left" w:pos="0"/>
        </w:tabs>
        <w:spacing w:after="0" w:line="0" w:lineRule="atLeast"/>
        <w:ind w:right="731" w:firstLine="709"/>
        <w:jc w:val="both"/>
        <w:rPr>
          <w:sz w:val="24"/>
          <w:szCs w:val="24"/>
        </w:rPr>
      </w:pPr>
      <w:r w:rsidRPr="00D63D4F">
        <w:rPr>
          <w:sz w:val="24"/>
          <w:szCs w:val="24"/>
        </w:rPr>
        <w:t>документов, необходимых для предоставления государственной</w:t>
      </w:r>
      <w:r w:rsidR="004445BD">
        <w:rPr>
          <w:sz w:val="24"/>
          <w:szCs w:val="24"/>
        </w:rPr>
        <w:t xml:space="preserve"> </w:t>
      </w:r>
      <w:r w:rsidRPr="00D63D4F">
        <w:rPr>
          <w:sz w:val="24"/>
          <w:szCs w:val="24"/>
        </w:rPr>
        <w:t>(муниципальной) услуги;</w:t>
      </w:r>
    </w:p>
    <w:p w:rsidR="00CC09AC" w:rsidRPr="00D63D4F" w:rsidRDefault="00CC09AC" w:rsidP="005B14DE">
      <w:pPr>
        <w:pStyle w:val="af1"/>
        <w:tabs>
          <w:tab w:val="left" w:pos="0"/>
        </w:tabs>
        <w:spacing w:after="0" w:line="0" w:lineRule="atLeast"/>
        <w:ind w:right="731"/>
        <w:jc w:val="both"/>
        <w:rPr>
          <w:sz w:val="24"/>
          <w:szCs w:val="24"/>
        </w:rPr>
      </w:pPr>
      <w:r w:rsidRPr="00D63D4F">
        <w:rPr>
          <w:sz w:val="24"/>
          <w:szCs w:val="24"/>
        </w:rPr>
        <w:t>порядка и сроков предоставления государственной (муниципальной) услуги; порядка получения сведений о ходе рассмотрения уведомления об окончании</w:t>
      </w:r>
      <w:r w:rsidR="004445BD">
        <w:rPr>
          <w:sz w:val="24"/>
          <w:szCs w:val="24"/>
        </w:rPr>
        <w:t xml:space="preserve"> </w:t>
      </w:r>
      <w:r w:rsidRPr="00D63D4F">
        <w:rPr>
          <w:sz w:val="24"/>
          <w:szCs w:val="24"/>
        </w:rPr>
        <w:t>строительства и о результатах предоставления муниципальной услуги;</w:t>
      </w:r>
    </w:p>
    <w:p w:rsidR="00CC09AC" w:rsidRPr="00D63D4F" w:rsidRDefault="00CC09AC" w:rsidP="005B14DE">
      <w:pPr>
        <w:pStyle w:val="af1"/>
        <w:tabs>
          <w:tab w:val="left" w:pos="0"/>
        </w:tabs>
        <w:spacing w:after="0" w:line="0" w:lineRule="atLeast"/>
        <w:ind w:right="731" w:firstLine="851"/>
        <w:jc w:val="both"/>
        <w:rPr>
          <w:sz w:val="24"/>
          <w:szCs w:val="24"/>
        </w:rPr>
      </w:pPr>
      <w:r w:rsidRPr="00D63D4F">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CC09AC" w:rsidRPr="00D63D4F" w:rsidRDefault="00CC09AC" w:rsidP="00D63D4F">
      <w:pPr>
        <w:pStyle w:val="af1"/>
        <w:ind w:right="729" w:firstLine="851"/>
        <w:jc w:val="both"/>
        <w:rPr>
          <w:sz w:val="24"/>
          <w:szCs w:val="24"/>
        </w:rPr>
      </w:pPr>
      <w:r w:rsidRPr="00D63D4F">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CC09AC" w:rsidRPr="000C4D65" w:rsidRDefault="00CC09AC" w:rsidP="000C4D65">
      <w:pPr>
        <w:pStyle w:val="aa"/>
        <w:widowControl w:val="0"/>
        <w:numPr>
          <w:ilvl w:val="1"/>
          <w:numId w:val="27"/>
        </w:numPr>
        <w:tabs>
          <w:tab w:val="left" w:pos="1134"/>
        </w:tabs>
        <w:autoSpaceDE w:val="0"/>
        <w:autoSpaceDN w:val="0"/>
        <w:spacing w:line="0" w:lineRule="atLeast"/>
        <w:ind w:left="0" w:right="731" w:firstLine="709"/>
        <w:rPr>
          <w:rFonts w:ascii="Times New Roman" w:hAnsi="Times New Roman"/>
          <w:sz w:val="24"/>
          <w:szCs w:val="24"/>
        </w:rPr>
      </w:pPr>
      <w:r w:rsidRPr="000C4D65">
        <w:rPr>
          <w:rFonts w:ascii="Times New Roman" w:hAnsi="Times New Roman"/>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w:t>
      </w:r>
      <w:r w:rsidRPr="000C4D65">
        <w:rPr>
          <w:rFonts w:ascii="Times New Roman" w:hAnsi="Times New Roman"/>
          <w:spacing w:val="-8"/>
          <w:sz w:val="24"/>
          <w:szCs w:val="24"/>
        </w:rPr>
        <w:t xml:space="preserve"> </w:t>
      </w:r>
      <w:r w:rsidRPr="000C4D65">
        <w:rPr>
          <w:rFonts w:ascii="Times New Roman" w:hAnsi="Times New Roman"/>
          <w:sz w:val="24"/>
          <w:szCs w:val="24"/>
        </w:rPr>
        <w:t>вопросам.</w:t>
      </w:r>
    </w:p>
    <w:p w:rsidR="00CC09AC" w:rsidRPr="00D63D4F" w:rsidRDefault="00CC09AC" w:rsidP="000C4D65">
      <w:pPr>
        <w:pStyle w:val="af1"/>
        <w:spacing w:after="0" w:line="0" w:lineRule="atLeast"/>
        <w:ind w:right="731" w:firstLine="851"/>
        <w:jc w:val="both"/>
        <w:rPr>
          <w:sz w:val="24"/>
          <w:szCs w:val="24"/>
        </w:rPr>
      </w:pPr>
      <w:r w:rsidRPr="00D63D4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C09AC" w:rsidRPr="00D63D4F" w:rsidRDefault="00CC09AC" w:rsidP="000C4D65">
      <w:pPr>
        <w:pStyle w:val="af1"/>
        <w:spacing w:after="0" w:line="0" w:lineRule="atLeast"/>
        <w:ind w:right="731" w:firstLine="851"/>
        <w:jc w:val="both"/>
        <w:rPr>
          <w:sz w:val="24"/>
          <w:szCs w:val="24"/>
        </w:rPr>
      </w:pPr>
      <w:r w:rsidRPr="00D63D4F">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C09AC" w:rsidRPr="00D63D4F" w:rsidRDefault="00CC09AC" w:rsidP="000C4D65">
      <w:pPr>
        <w:pStyle w:val="af1"/>
        <w:spacing w:before="1" w:after="0" w:line="0" w:lineRule="atLeast"/>
        <w:ind w:right="731" w:firstLine="851"/>
        <w:jc w:val="both"/>
        <w:rPr>
          <w:sz w:val="24"/>
          <w:szCs w:val="24"/>
        </w:rPr>
      </w:pPr>
      <w:r w:rsidRPr="00D63D4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C09AC" w:rsidRPr="00D63D4F" w:rsidRDefault="00CC09AC" w:rsidP="000C4D65">
      <w:pPr>
        <w:pStyle w:val="af1"/>
        <w:spacing w:after="0" w:line="0" w:lineRule="atLeast"/>
        <w:ind w:left="925" w:right="731"/>
        <w:jc w:val="both"/>
        <w:rPr>
          <w:sz w:val="24"/>
          <w:szCs w:val="24"/>
        </w:rPr>
      </w:pPr>
      <w:r w:rsidRPr="00D63D4F">
        <w:rPr>
          <w:sz w:val="24"/>
          <w:szCs w:val="24"/>
        </w:rPr>
        <w:t>изложить обращение в письменной форме; назначить другое время для консультаций.</w:t>
      </w:r>
    </w:p>
    <w:p w:rsidR="00CC09AC" w:rsidRPr="00D63D4F" w:rsidRDefault="00CC09AC" w:rsidP="000C4D65">
      <w:pPr>
        <w:pStyle w:val="af1"/>
        <w:spacing w:after="0" w:line="0" w:lineRule="atLeast"/>
        <w:ind w:right="731" w:firstLine="851"/>
        <w:jc w:val="both"/>
        <w:rPr>
          <w:sz w:val="24"/>
          <w:szCs w:val="24"/>
        </w:rPr>
      </w:pPr>
      <w:r w:rsidRPr="00D63D4F">
        <w:rPr>
          <w:sz w:val="24"/>
          <w:szCs w:val="24"/>
        </w:rPr>
        <w:t>Должностное лицо Уполномоченного органа не вправе осуществлять информирование, выходящее за рамки стандартных процедур и условий</w:t>
      </w:r>
    </w:p>
    <w:p w:rsidR="00CC09AC" w:rsidRPr="00D63D4F" w:rsidRDefault="00CC09AC" w:rsidP="000C4D65">
      <w:pPr>
        <w:pStyle w:val="af1"/>
        <w:spacing w:before="67" w:after="0" w:line="0" w:lineRule="atLeast"/>
        <w:ind w:right="731" w:firstLine="851"/>
        <w:jc w:val="both"/>
        <w:rPr>
          <w:sz w:val="24"/>
          <w:szCs w:val="24"/>
        </w:rPr>
      </w:pPr>
      <w:r w:rsidRPr="00D63D4F">
        <w:rPr>
          <w:sz w:val="24"/>
          <w:szCs w:val="24"/>
        </w:rPr>
        <w:t>предоставления государственной (муниципальной) услуги, и влияющее прямо или косвенно на принимаемое решение.</w:t>
      </w:r>
    </w:p>
    <w:p w:rsidR="00CC09AC" w:rsidRPr="00D63D4F" w:rsidRDefault="00CC09AC" w:rsidP="000C4D65">
      <w:pPr>
        <w:pStyle w:val="af1"/>
        <w:spacing w:after="0" w:line="0" w:lineRule="atLeast"/>
        <w:ind w:right="731" w:firstLine="851"/>
        <w:jc w:val="both"/>
        <w:rPr>
          <w:sz w:val="24"/>
          <w:szCs w:val="24"/>
        </w:rPr>
      </w:pPr>
      <w:r w:rsidRPr="00D63D4F">
        <w:rPr>
          <w:sz w:val="24"/>
          <w:szCs w:val="24"/>
        </w:rPr>
        <w:t>Продолжительность информирования по телефону не должна превышать 10 минут.</w:t>
      </w:r>
    </w:p>
    <w:p w:rsidR="00CC09AC" w:rsidRPr="00D63D4F" w:rsidRDefault="00CC09AC" w:rsidP="000C4D65">
      <w:pPr>
        <w:pStyle w:val="af1"/>
        <w:spacing w:after="0" w:line="0" w:lineRule="atLeast"/>
        <w:ind w:right="731" w:firstLine="851"/>
        <w:jc w:val="both"/>
        <w:rPr>
          <w:sz w:val="24"/>
          <w:szCs w:val="24"/>
        </w:rPr>
      </w:pPr>
      <w:r w:rsidRPr="00D63D4F">
        <w:rPr>
          <w:sz w:val="24"/>
          <w:szCs w:val="24"/>
        </w:rPr>
        <w:t>Информирование осуществляется в соответствии с графиком приема граждан.</w:t>
      </w:r>
    </w:p>
    <w:p w:rsidR="00CC09AC" w:rsidRPr="000C4D65" w:rsidRDefault="00CC09AC" w:rsidP="000C4D65">
      <w:pPr>
        <w:pStyle w:val="aa"/>
        <w:widowControl w:val="0"/>
        <w:numPr>
          <w:ilvl w:val="1"/>
          <w:numId w:val="27"/>
        </w:numPr>
        <w:tabs>
          <w:tab w:val="left" w:pos="1554"/>
        </w:tabs>
        <w:autoSpaceDE w:val="0"/>
        <w:autoSpaceDN w:val="0"/>
        <w:ind w:left="217" w:right="729" w:firstLine="851"/>
        <w:contextualSpacing w:val="0"/>
        <w:rPr>
          <w:rFonts w:ascii="Times New Roman" w:hAnsi="Times New Roman"/>
          <w:sz w:val="24"/>
          <w:szCs w:val="24"/>
        </w:rPr>
      </w:pPr>
      <w:r w:rsidRPr="00D63D4F">
        <w:rPr>
          <w:rFonts w:ascii="Times New Roman" w:hAnsi="Times New Roman"/>
          <w:sz w:val="24"/>
          <w:szCs w:val="24"/>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Pr="00D63D4F">
        <w:rPr>
          <w:rFonts w:ascii="Times New Roman" w:hAnsi="Times New Roman"/>
          <w:spacing w:val="15"/>
          <w:sz w:val="24"/>
          <w:szCs w:val="24"/>
        </w:rPr>
        <w:t xml:space="preserve"> </w:t>
      </w:r>
      <w:r w:rsidRPr="00D63D4F">
        <w:rPr>
          <w:rFonts w:ascii="Times New Roman" w:hAnsi="Times New Roman"/>
          <w:sz w:val="24"/>
          <w:szCs w:val="24"/>
        </w:rPr>
        <w:t>59-ФЗ</w:t>
      </w:r>
      <w:r w:rsidR="000C4D65">
        <w:rPr>
          <w:rFonts w:ascii="Times New Roman" w:hAnsi="Times New Roman"/>
          <w:sz w:val="24"/>
          <w:szCs w:val="24"/>
        </w:rPr>
        <w:t xml:space="preserve"> </w:t>
      </w:r>
      <w:r w:rsidRPr="000C4D65">
        <w:rPr>
          <w:rFonts w:ascii="Times New Roman" w:hAnsi="Times New Roman"/>
          <w:sz w:val="24"/>
          <w:szCs w:val="24"/>
        </w:rPr>
        <w:t>«О порядке рассмотрения обращений граждан Российской Федерации» (далее – Федеральный закон № 59-ФЗ).</w:t>
      </w:r>
    </w:p>
    <w:p w:rsidR="00CC09AC" w:rsidRPr="00656846" w:rsidRDefault="00CC09AC" w:rsidP="00656846">
      <w:pPr>
        <w:pStyle w:val="aa"/>
        <w:widowControl w:val="0"/>
        <w:numPr>
          <w:ilvl w:val="1"/>
          <w:numId w:val="27"/>
        </w:numPr>
        <w:tabs>
          <w:tab w:val="left" w:pos="1535"/>
        </w:tabs>
        <w:autoSpaceDE w:val="0"/>
        <w:autoSpaceDN w:val="0"/>
        <w:ind w:left="217" w:right="729" w:firstLine="851"/>
        <w:contextualSpacing w:val="0"/>
        <w:rPr>
          <w:rFonts w:ascii="Times New Roman" w:hAnsi="Times New Roman"/>
          <w:sz w:val="24"/>
          <w:szCs w:val="24"/>
        </w:rPr>
      </w:pPr>
      <w:r w:rsidRPr="00656846">
        <w:rPr>
          <w:rFonts w:ascii="Times New Roman" w:hAnsi="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Pr="00656846">
        <w:rPr>
          <w:rFonts w:ascii="Times New Roman" w:hAnsi="Times New Roman"/>
          <w:spacing w:val="-25"/>
          <w:sz w:val="24"/>
          <w:szCs w:val="24"/>
        </w:rPr>
        <w:t xml:space="preserve"> </w:t>
      </w:r>
      <w:r w:rsidRPr="00656846">
        <w:rPr>
          <w:rFonts w:ascii="Times New Roman" w:hAnsi="Times New Roman"/>
          <w:sz w:val="24"/>
          <w:szCs w:val="24"/>
        </w:rPr>
        <w:t>года</w:t>
      </w:r>
      <w:r w:rsidR="00656846" w:rsidRPr="00656846">
        <w:rPr>
          <w:rFonts w:ascii="Times New Roman" w:hAnsi="Times New Roman"/>
          <w:sz w:val="24"/>
          <w:szCs w:val="24"/>
        </w:rPr>
        <w:t xml:space="preserve"> </w:t>
      </w:r>
      <w:r w:rsidRPr="00656846">
        <w:rPr>
          <w:rFonts w:ascii="Times New Roman" w:hAnsi="Times New Roman"/>
          <w:sz w:val="24"/>
          <w:szCs w:val="24"/>
        </w:rPr>
        <w:t>№ 861.</w:t>
      </w:r>
    </w:p>
    <w:p w:rsidR="00CC09AC" w:rsidRPr="00D63D4F" w:rsidRDefault="00CC09AC" w:rsidP="00D63D4F">
      <w:pPr>
        <w:pStyle w:val="af1"/>
        <w:ind w:right="729" w:firstLine="851"/>
        <w:jc w:val="both"/>
        <w:rPr>
          <w:sz w:val="24"/>
          <w:szCs w:val="24"/>
        </w:rPr>
      </w:pPr>
      <w:r w:rsidRPr="00D63D4F">
        <w:rPr>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w:t>
      </w:r>
      <w:r w:rsidRPr="00D63D4F">
        <w:rPr>
          <w:sz w:val="24"/>
          <w:szCs w:val="24"/>
        </w:rPr>
        <w:lastRenderedPageBreak/>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D63D4F">
        <w:rPr>
          <w:spacing w:val="-2"/>
          <w:sz w:val="24"/>
          <w:szCs w:val="24"/>
        </w:rPr>
        <w:t xml:space="preserve"> </w:t>
      </w:r>
      <w:r w:rsidRPr="00D63D4F">
        <w:rPr>
          <w:sz w:val="24"/>
          <w:szCs w:val="24"/>
        </w:rPr>
        <w:t>данных.</w:t>
      </w:r>
    </w:p>
    <w:p w:rsidR="00CC09AC" w:rsidRPr="00D63D4F" w:rsidRDefault="00CC09AC" w:rsidP="00656846">
      <w:pPr>
        <w:pStyle w:val="aa"/>
        <w:widowControl w:val="0"/>
        <w:numPr>
          <w:ilvl w:val="1"/>
          <w:numId w:val="27"/>
        </w:numPr>
        <w:tabs>
          <w:tab w:val="left" w:pos="851"/>
          <w:tab w:val="left" w:pos="993"/>
        </w:tabs>
        <w:autoSpaceDE w:val="0"/>
        <w:autoSpaceDN w:val="0"/>
        <w:spacing w:line="0" w:lineRule="atLeast"/>
        <w:ind w:left="217" w:right="731" w:firstLine="635"/>
        <w:contextualSpacing w:val="0"/>
        <w:rPr>
          <w:rFonts w:ascii="Times New Roman" w:hAnsi="Times New Roman"/>
          <w:sz w:val="24"/>
          <w:szCs w:val="24"/>
        </w:rPr>
      </w:pPr>
      <w:r w:rsidRPr="00D63D4F">
        <w:rPr>
          <w:rFonts w:ascii="Times New Roman" w:hAnsi="Times New Roman"/>
          <w:sz w:val="24"/>
          <w:szCs w:val="24"/>
        </w:rP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w:t>
      </w:r>
      <w:r w:rsidRPr="00D63D4F">
        <w:rPr>
          <w:rFonts w:ascii="Times New Roman" w:hAnsi="Times New Roman"/>
          <w:spacing w:val="-17"/>
          <w:sz w:val="24"/>
          <w:szCs w:val="24"/>
        </w:rPr>
        <w:t xml:space="preserve"> </w:t>
      </w:r>
      <w:r w:rsidRPr="00D63D4F">
        <w:rPr>
          <w:rFonts w:ascii="Times New Roman" w:hAnsi="Times New Roman"/>
          <w:sz w:val="24"/>
          <w:szCs w:val="24"/>
        </w:rPr>
        <w:t>информация:</w:t>
      </w:r>
    </w:p>
    <w:p w:rsidR="00CC09AC" w:rsidRPr="00D63D4F" w:rsidRDefault="00CC09AC" w:rsidP="00656846">
      <w:pPr>
        <w:pStyle w:val="af1"/>
        <w:spacing w:after="0" w:line="0" w:lineRule="atLeast"/>
        <w:ind w:right="731" w:firstLine="635"/>
        <w:jc w:val="both"/>
        <w:rPr>
          <w:sz w:val="24"/>
          <w:szCs w:val="24"/>
        </w:rPr>
      </w:pPr>
      <w:r w:rsidRPr="00D63D4F">
        <w:rPr>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CC09AC" w:rsidRPr="00D63D4F" w:rsidRDefault="00CC09AC" w:rsidP="00656846">
      <w:pPr>
        <w:pStyle w:val="af1"/>
        <w:spacing w:after="0" w:line="0" w:lineRule="atLeast"/>
        <w:ind w:right="731" w:firstLine="635"/>
        <w:jc w:val="both"/>
        <w:rPr>
          <w:sz w:val="24"/>
          <w:szCs w:val="24"/>
        </w:rPr>
      </w:pPr>
      <w:r w:rsidRPr="00D63D4F">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CC09AC" w:rsidRPr="00D63D4F" w:rsidRDefault="00CC09AC" w:rsidP="00656846">
      <w:pPr>
        <w:pStyle w:val="af1"/>
        <w:spacing w:after="0" w:line="0" w:lineRule="atLeast"/>
        <w:ind w:right="731" w:firstLine="635"/>
        <w:jc w:val="both"/>
        <w:rPr>
          <w:sz w:val="24"/>
          <w:szCs w:val="24"/>
        </w:rPr>
      </w:pPr>
      <w:r w:rsidRPr="00D63D4F">
        <w:rPr>
          <w:sz w:val="24"/>
          <w:szCs w:val="24"/>
        </w:rPr>
        <w:t>адрес официального сайта, а также электронной почты и (или) формы обратной связи Уполномоченного органа в сети «Интернет».</w:t>
      </w:r>
    </w:p>
    <w:p w:rsidR="00CC09AC" w:rsidRPr="00D63D4F" w:rsidRDefault="00CC09AC" w:rsidP="00656846">
      <w:pPr>
        <w:pStyle w:val="aa"/>
        <w:widowControl w:val="0"/>
        <w:numPr>
          <w:ilvl w:val="1"/>
          <w:numId w:val="27"/>
        </w:numPr>
        <w:tabs>
          <w:tab w:val="left" w:pos="1573"/>
        </w:tabs>
        <w:autoSpaceDE w:val="0"/>
        <w:autoSpaceDN w:val="0"/>
        <w:spacing w:line="0" w:lineRule="atLeast"/>
        <w:ind w:left="217" w:right="731" w:firstLine="635"/>
        <w:contextualSpacing w:val="0"/>
        <w:rPr>
          <w:rFonts w:ascii="Times New Roman" w:hAnsi="Times New Roman"/>
          <w:sz w:val="24"/>
          <w:szCs w:val="24"/>
        </w:rPr>
      </w:pPr>
      <w:r w:rsidRPr="00D63D4F">
        <w:rPr>
          <w:rFonts w:ascii="Times New Roman" w:hAnsi="Times New Roman"/>
          <w:sz w:val="24"/>
          <w:szCs w:val="24"/>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w:t>
      </w:r>
      <w:r w:rsidRPr="00D63D4F">
        <w:rPr>
          <w:rFonts w:ascii="Times New Roman" w:hAnsi="Times New Roman"/>
          <w:spacing w:val="-9"/>
          <w:sz w:val="24"/>
          <w:szCs w:val="24"/>
        </w:rPr>
        <w:t xml:space="preserve"> </w:t>
      </w:r>
      <w:r w:rsidRPr="00D63D4F">
        <w:rPr>
          <w:rFonts w:ascii="Times New Roman" w:hAnsi="Times New Roman"/>
          <w:sz w:val="24"/>
          <w:szCs w:val="24"/>
        </w:rPr>
        <w:t>ознакомления.</w:t>
      </w:r>
    </w:p>
    <w:p w:rsidR="00CC09AC" w:rsidRPr="00D63D4F" w:rsidRDefault="00CC09AC" w:rsidP="00656846">
      <w:pPr>
        <w:pStyle w:val="aa"/>
        <w:widowControl w:val="0"/>
        <w:numPr>
          <w:ilvl w:val="1"/>
          <w:numId w:val="27"/>
        </w:numPr>
        <w:tabs>
          <w:tab w:val="left" w:pos="1621"/>
        </w:tabs>
        <w:autoSpaceDE w:val="0"/>
        <w:autoSpaceDN w:val="0"/>
        <w:spacing w:line="0" w:lineRule="atLeast"/>
        <w:ind w:left="217" w:right="731" w:firstLine="635"/>
        <w:contextualSpacing w:val="0"/>
        <w:rPr>
          <w:rFonts w:ascii="Times New Roman" w:hAnsi="Times New Roman"/>
          <w:sz w:val="24"/>
          <w:szCs w:val="24"/>
        </w:rPr>
      </w:pPr>
      <w:r w:rsidRPr="00D63D4F">
        <w:rPr>
          <w:rFonts w:ascii="Times New Roman" w:hAnsi="Times New Roman"/>
          <w:sz w:val="24"/>
          <w:szCs w:val="24"/>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w:t>
      </w:r>
      <w:r w:rsidRPr="00D63D4F">
        <w:rPr>
          <w:rFonts w:ascii="Times New Roman" w:hAnsi="Times New Roman"/>
          <w:spacing w:val="54"/>
          <w:sz w:val="24"/>
          <w:szCs w:val="24"/>
        </w:rPr>
        <w:t xml:space="preserve"> </w:t>
      </w:r>
      <w:r w:rsidRPr="00D63D4F">
        <w:rPr>
          <w:rFonts w:ascii="Times New Roman" w:hAnsi="Times New Roman"/>
          <w:sz w:val="24"/>
          <w:szCs w:val="24"/>
        </w:rPr>
        <w:t>органом</w:t>
      </w:r>
    </w:p>
    <w:p w:rsidR="00CC09AC" w:rsidRPr="00D63D4F" w:rsidRDefault="00CC09AC" w:rsidP="00656846">
      <w:pPr>
        <w:pStyle w:val="af1"/>
        <w:spacing w:before="67" w:after="0" w:line="0" w:lineRule="atLeast"/>
        <w:ind w:right="731" w:firstLine="635"/>
        <w:jc w:val="both"/>
        <w:rPr>
          <w:sz w:val="24"/>
          <w:szCs w:val="24"/>
        </w:rPr>
      </w:pPr>
      <w:r w:rsidRPr="00D63D4F">
        <w:rPr>
          <w:sz w:val="24"/>
          <w:szCs w:val="24"/>
        </w:rPr>
        <w:t>с учетом требований к информированию, установленных Административным регламентом.</w:t>
      </w:r>
    </w:p>
    <w:p w:rsidR="00CC09AC" w:rsidRDefault="00CC09AC" w:rsidP="00656846">
      <w:pPr>
        <w:pStyle w:val="aa"/>
        <w:widowControl w:val="0"/>
        <w:numPr>
          <w:ilvl w:val="1"/>
          <w:numId w:val="27"/>
        </w:numPr>
        <w:tabs>
          <w:tab w:val="left" w:pos="1743"/>
        </w:tabs>
        <w:autoSpaceDE w:val="0"/>
        <w:autoSpaceDN w:val="0"/>
        <w:spacing w:line="0" w:lineRule="atLeast"/>
        <w:ind w:left="217" w:right="731" w:firstLine="635"/>
        <w:contextualSpacing w:val="0"/>
        <w:rPr>
          <w:rFonts w:ascii="Times New Roman" w:hAnsi="Times New Roman"/>
          <w:sz w:val="24"/>
          <w:szCs w:val="24"/>
        </w:rPr>
      </w:pPr>
      <w:r w:rsidRPr="00D63D4F">
        <w:rPr>
          <w:rFonts w:ascii="Times New Roman" w:hAnsi="Times New Roman"/>
          <w:sz w:val="24"/>
          <w:szCs w:val="24"/>
        </w:rPr>
        <w:t>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Pr="00D63D4F">
        <w:rPr>
          <w:rFonts w:ascii="Times New Roman" w:hAnsi="Times New Roman"/>
          <w:spacing w:val="-5"/>
          <w:sz w:val="24"/>
          <w:szCs w:val="24"/>
        </w:rPr>
        <w:t xml:space="preserve"> </w:t>
      </w:r>
      <w:r w:rsidRPr="00D63D4F">
        <w:rPr>
          <w:rFonts w:ascii="Times New Roman" w:hAnsi="Times New Roman"/>
          <w:sz w:val="24"/>
          <w:szCs w:val="24"/>
        </w:rPr>
        <w:t>почты.</w:t>
      </w:r>
    </w:p>
    <w:p w:rsidR="00656846" w:rsidRPr="00D63D4F" w:rsidRDefault="00656846" w:rsidP="00656846">
      <w:pPr>
        <w:pStyle w:val="aa"/>
        <w:widowControl w:val="0"/>
        <w:tabs>
          <w:tab w:val="left" w:pos="1743"/>
        </w:tabs>
        <w:autoSpaceDE w:val="0"/>
        <w:autoSpaceDN w:val="0"/>
        <w:spacing w:line="0" w:lineRule="atLeast"/>
        <w:ind w:left="852" w:right="731"/>
        <w:contextualSpacing w:val="0"/>
        <w:rPr>
          <w:rFonts w:ascii="Times New Roman" w:hAnsi="Times New Roman"/>
          <w:sz w:val="24"/>
          <w:szCs w:val="24"/>
        </w:rPr>
      </w:pPr>
    </w:p>
    <w:p w:rsidR="00CC09AC" w:rsidRPr="00D63D4F" w:rsidRDefault="00CC09AC" w:rsidP="00656846">
      <w:pPr>
        <w:pStyle w:val="110"/>
        <w:numPr>
          <w:ilvl w:val="0"/>
          <w:numId w:val="27"/>
        </w:numPr>
        <w:tabs>
          <w:tab w:val="left" w:pos="1412"/>
        </w:tabs>
        <w:ind w:left="1843" w:right="729"/>
        <w:jc w:val="both"/>
        <w:rPr>
          <w:sz w:val="24"/>
          <w:szCs w:val="24"/>
        </w:rPr>
      </w:pPr>
      <w:r w:rsidRPr="00D63D4F">
        <w:rPr>
          <w:sz w:val="24"/>
          <w:szCs w:val="24"/>
        </w:rPr>
        <w:t>Стандарт предоставления государственной (муниципальной)</w:t>
      </w:r>
      <w:r w:rsidRPr="00D63D4F">
        <w:rPr>
          <w:spacing w:val="-13"/>
          <w:sz w:val="24"/>
          <w:szCs w:val="24"/>
        </w:rPr>
        <w:t xml:space="preserve"> </w:t>
      </w:r>
      <w:r w:rsidRPr="00D63D4F">
        <w:rPr>
          <w:sz w:val="24"/>
          <w:szCs w:val="24"/>
        </w:rPr>
        <w:t>услуги</w:t>
      </w:r>
    </w:p>
    <w:p w:rsidR="00CC09AC" w:rsidRPr="00D63D4F" w:rsidRDefault="00CC09AC" w:rsidP="00D63D4F">
      <w:pPr>
        <w:pStyle w:val="af1"/>
        <w:spacing w:before="6"/>
        <w:ind w:right="729" w:firstLine="851"/>
        <w:jc w:val="both"/>
        <w:rPr>
          <w:b/>
          <w:sz w:val="24"/>
          <w:szCs w:val="24"/>
        </w:rPr>
      </w:pPr>
    </w:p>
    <w:p w:rsidR="00CC09AC" w:rsidRDefault="00CC09AC" w:rsidP="00BF57E7">
      <w:pPr>
        <w:pStyle w:val="aa"/>
        <w:widowControl w:val="0"/>
        <w:numPr>
          <w:ilvl w:val="1"/>
          <w:numId w:val="12"/>
        </w:numPr>
        <w:autoSpaceDE w:val="0"/>
        <w:autoSpaceDN w:val="0"/>
        <w:ind w:left="284" w:right="729" w:firstLine="709"/>
        <w:contextualSpacing w:val="0"/>
        <w:rPr>
          <w:rFonts w:ascii="Times New Roman" w:hAnsi="Times New Roman"/>
          <w:sz w:val="24"/>
          <w:szCs w:val="24"/>
        </w:rPr>
      </w:pPr>
      <w:r w:rsidRPr="00B06EED">
        <w:rPr>
          <w:rFonts w:ascii="Times New Roman" w:hAnsi="Times New Roman"/>
          <w:sz w:val="24"/>
          <w:szCs w:val="24"/>
        </w:rPr>
        <w:t>Наименование государств</w:t>
      </w:r>
      <w:r w:rsidR="00656846" w:rsidRPr="00B06EED">
        <w:rPr>
          <w:rFonts w:ascii="Times New Roman" w:hAnsi="Times New Roman"/>
          <w:sz w:val="24"/>
          <w:szCs w:val="24"/>
        </w:rPr>
        <w:t>енной и муниципальной услуги –                                    «</w:t>
      </w:r>
      <w:r w:rsidRPr="00B06EED">
        <w:rPr>
          <w:rFonts w:ascii="Times New Roman" w:hAnsi="Times New Roman"/>
          <w:sz w:val="24"/>
          <w:szCs w:val="24"/>
        </w:rPr>
        <w:t>Направление уведомления о планируемом сносе объекта капитального строительства и уведомления о завершении сноса объ</w:t>
      </w:r>
      <w:r w:rsidR="00656846" w:rsidRPr="00B06EED">
        <w:rPr>
          <w:rFonts w:ascii="Times New Roman" w:hAnsi="Times New Roman"/>
          <w:sz w:val="24"/>
          <w:szCs w:val="24"/>
        </w:rPr>
        <w:t>екта капитального строительства»</w:t>
      </w:r>
      <w:r w:rsidRPr="00B06EED">
        <w:rPr>
          <w:rFonts w:ascii="Times New Roman" w:hAnsi="Times New Roman"/>
          <w:sz w:val="24"/>
          <w:szCs w:val="24"/>
        </w:rPr>
        <w:t>.</w:t>
      </w:r>
    </w:p>
    <w:p w:rsidR="00E144F8" w:rsidRPr="00E144F8" w:rsidRDefault="00E144F8" w:rsidP="00E144F8">
      <w:pPr>
        <w:pStyle w:val="aa"/>
        <w:spacing w:line="0" w:lineRule="atLeast"/>
        <w:ind w:left="217" w:right="635"/>
        <w:textAlignment w:val="baseline"/>
        <w:outlineLvl w:val="2"/>
        <w:rPr>
          <w:rFonts w:ascii="Times New Roman" w:hAnsi="Times New Roman"/>
          <w:sz w:val="24"/>
          <w:szCs w:val="24"/>
        </w:rPr>
      </w:pPr>
      <w:r>
        <w:rPr>
          <w:b/>
          <w:sz w:val="24"/>
          <w:szCs w:val="24"/>
        </w:rPr>
        <w:t xml:space="preserve">       </w:t>
      </w:r>
      <w:r w:rsidR="00705E95">
        <w:rPr>
          <w:b/>
          <w:sz w:val="24"/>
          <w:szCs w:val="24"/>
        </w:rPr>
        <w:t xml:space="preserve">  </w:t>
      </w:r>
      <w:r>
        <w:rPr>
          <w:b/>
          <w:sz w:val="24"/>
          <w:szCs w:val="24"/>
        </w:rPr>
        <w:t xml:space="preserve">  </w:t>
      </w:r>
      <w:r w:rsidRPr="00E144F8">
        <w:rPr>
          <w:rFonts w:ascii="Times New Roman" w:hAnsi="Times New Roman"/>
          <w:sz w:val="24"/>
          <w:szCs w:val="24"/>
        </w:rPr>
        <w:t xml:space="preserve">Наименование органа предоставляющего муниципальную услугу  </w:t>
      </w:r>
      <w:r w:rsidRPr="00B06EED">
        <w:rPr>
          <w:rFonts w:ascii="Times New Roman" w:hAnsi="Times New Roman"/>
          <w:sz w:val="24"/>
          <w:szCs w:val="24"/>
        </w:rPr>
        <w:t xml:space="preserve">– </w:t>
      </w:r>
      <w:r w:rsidRPr="00E144F8">
        <w:rPr>
          <w:rFonts w:ascii="Times New Roman" w:hAnsi="Times New Roman"/>
          <w:sz w:val="24"/>
          <w:szCs w:val="24"/>
        </w:rPr>
        <w:t xml:space="preserve"> Администрация города Евпатории Республики Крым.</w:t>
      </w:r>
    </w:p>
    <w:p w:rsidR="00BB5145" w:rsidRPr="00B06EED" w:rsidRDefault="00BB5145" w:rsidP="00705E95">
      <w:pPr>
        <w:pStyle w:val="aa"/>
        <w:numPr>
          <w:ilvl w:val="1"/>
          <w:numId w:val="12"/>
        </w:numPr>
        <w:ind w:left="284" w:right="634" w:firstLine="567"/>
        <w:rPr>
          <w:rFonts w:ascii="Times New Roman" w:hAnsi="Times New Roman"/>
          <w:sz w:val="24"/>
          <w:szCs w:val="24"/>
        </w:rPr>
      </w:pPr>
      <w:r w:rsidRPr="00B06EED">
        <w:rPr>
          <w:rFonts w:ascii="Times New Roman" w:hAnsi="Times New Roman"/>
          <w:sz w:val="24"/>
          <w:szCs w:val="24"/>
        </w:rPr>
        <w:t>Органом, уполномоченным на прием заявления является отдел архитектуры и градостроительства администрации города Евпатории Республики Крым (далее – структурное подразделение). В предоставлении муниципальной услуги принимает участие муниципальное казенное учреждение «Управление территориального планирования и градостроительной деятельности».</w:t>
      </w:r>
    </w:p>
    <w:p w:rsidR="00CC09AC" w:rsidRPr="00B06EED" w:rsidRDefault="00CC09AC" w:rsidP="00BF57E7">
      <w:pPr>
        <w:pStyle w:val="aa"/>
        <w:widowControl w:val="0"/>
        <w:numPr>
          <w:ilvl w:val="1"/>
          <w:numId w:val="12"/>
        </w:numPr>
        <w:tabs>
          <w:tab w:val="left" w:pos="1134"/>
        </w:tabs>
        <w:autoSpaceDE w:val="0"/>
        <w:autoSpaceDN w:val="0"/>
        <w:spacing w:line="321" w:lineRule="exact"/>
        <w:ind w:left="1416" w:right="729" w:hanging="565"/>
        <w:contextualSpacing w:val="0"/>
        <w:rPr>
          <w:rFonts w:ascii="Times New Roman" w:hAnsi="Times New Roman"/>
          <w:sz w:val="24"/>
          <w:szCs w:val="24"/>
        </w:rPr>
      </w:pPr>
      <w:r w:rsidRPr="00B06EED">
        <w:rPr>
          <w:rFonts w:ascii="Times New Roman" w:hAnsi="Times New Roman"/>
          <w:sz w:val="24"/>
          <w:szCs w:val="24"/>
        </w:rPr>
        <w:t>Состав</w:t>
      </w:r>
      <w:r w:rsidRPr="00B06EED">
        <w:rPr>
          <w:rFonts w:ascii="Times New Roman" w:hAnsi="Times New Roman"/>
          <w:spacing w:val="-2"/>
          <w:sz w:val="24"/>
          <w:szCs w:val="24"/>
        </w:rPr>
        <w:t xml:space="preserve"> </w:t>
      </w:r>
      <w:r w:rsidRPr="00B06EED">
        <w:rPr>
          <w:rFonts w:ascii="Times New Roman" w:hAnsi="Times New Roman"/>
          <w:sz w:val="24"/>
          <w:szCs w:val="24"/>
        </w:rPr>
        <w:t>заявителей.</w:t>
      </w:r>
    </w:p>
    <w:p w:rsidR="00CC09AC" w:rsidRPr="00B06EED" w:rsidRDefault="00CC09AC" w:rsidP="00705E95">
      <w:pPr>
        <w:pStyle w:val="af1"/>
        <w:ind w:left="284" w:right="729" w:firstLine="567"/>
        <w:jc w:val="both"/>
        <w:rPr>
          <w:sz w:val="24"/>
          <w:szCs w:val="24"/>
        </w:rPr>
      </w:pPr>
      <w:r w:rsidRPr="00B06EED">
        <w:rPr>
          <w:sz w:val="24"/>
          <w:szCs w:val="24"/>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CC09AC" w:rsidRDefault="00CC09AC" w:rsidP="00705E95">
      <w:pPr>
        <w:pStyle w:val="af1"/>
        <w:ind w:left="284" w:right="729" w:firstLine="567"/>
        <w:jc w:val="both"/>
        <w:rPr>
          <w:sz w:val="24"/>
          <w:szCs w:val="24"/>
        </w:rPr>
      </w:pPr>
      <w:r w:rsidRPr="00B06EED">
        <w:rPr>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C4B33" w:rsidRPr="00B06EED" w:rsidRDefault="00BC4B33" w:rsidP="00705E95">
      <w:pPr>
        <w:pStyle w:val="af1"/>
        <w:ind w:left="284" w:right="729" w:firstLine="567"/>
        <w:jc w:val="both"/>
        <w:rPr>
          <w:sz w:val="24"/>
          <w:szCs w:val="24"/>
        </w:rPr>
      </w:pPr>
    </w:p>
    <w:p w:rsidR="00321EA3" w:rsidRPr="00B06EED" w:rsidRDefault="00CC09AC" w:rsidP="00BF03FE">
      <w:pPr>
        <w:pStyle w:val="aa"/>
        <w:widowControl w:val="0"/>
        <w:numPr>
          <w:ilvl w:val="1"/>
          <w:numId w:val="12"/>
        </w:numPr>
        <w:tabs>
          <w:tab w:val="left" w:pos="1417"/>
        </w:tabs>
        <w:autoSpaceDE w:val="0"/>
        <w:autoSpaceDN w:val="0"/>
        <w:spacing w:line="0" w:lineRule="atLeast"/>
        <w:ind w:left="142" w:right="731" w:firstLine="709"/>
        <w:contextualSpacing w:val="0"/>
        <w:rPr>
          <w:rFonts w:ascii="Times New Roman" w:hAnsi="Times New Roman"/>
          <w:sz w:val="24"/>
          <w:szCs w:val="24"/>
        </w:rPr>
      </w:pPr>
      <w:r w:rsidRPr="00B06EED">
        <w:rPr>
          <w:rFonts w:ascii="Times New Roman" w:hAnsi="Times New Roman"/>
          <w:sz w:val="24"/>
          <w:szCs w:val="24"/>
        </w:rPr>
        <w:lastRenderedPageBreak/>
        <w:t>Правовые основания для предоставления</w:t>
      </w:r>
      <w:r w:rsidRPr="00B06EED">
        <w:rPr>
          <w:rFonts w:ascii="Times New Roman" w:hAnsi="Times New Roman"/>
          <w:spacing w:val="-22"/>
          <w:sz w:val="24"/>
          <w:szCs w:val="24"/>
        </w:rPr>
        <w:t xml:space="preserve"> </w:t>
      </w:r>
      <w:r w:rsidRPr="00B06EED">
        <w:rPr>
          <w:rFonts w:ascii="Times New Roman" w:hAnsi="Times New Roman"/>
          <w:sz w:val="24"/>
          <w:szCs w:val="24"/>
        </w:rPr>
        <w:t>услуги:</w:t>
      </w:r>
    </w:p>
    <w:p w:rsidR="00321EA3" w:rsidRPr="00B06EED" w:rsidRDefault="00CC09AC" w:rsidP="00321EA3">
      <w:pPr>
        <w:pStyle w:val="aa"/>
        <w:widowControl w:val="0"/>
        <w:tabs>
          <w:tab w:val="left" w:pos="1417"/>
        </w:tabs>
        <w:autoSpaceDE w:val="0"/>
        <w:autoSpaceDN w:val="0"/>
        <w:spacing w:line="0" w:lineRule="atLeast"/>
        <w:ind w:left="851" w:right="731"/>
        <w:contextualSpacing w:val="0"/>
        <w:rPr>
          <w:rFonts w:ascii="Times New Roman" w:hAnsi="Times New Roman"/>
          <w:sz w:val="24"/>
          <w:szCs w:val="24"/>
        </w:rPr>
      </w:pPr>
      <w:r w:rsidRPr="00B06EED">
        <w:rPr>
          <w:rFonts w:ascii="Times New Roman" w:hAnsi="Times New Roman"/>
          <w:sz w:val="24"/>
          <w:szCs w:val="24"/>
        </w:rPr>
        <w:t xml:space="preserve">Градостроительный кодекс Российской Федерации; </w:t>
      </w:r>
    </w:p>
    <w:p w:rsidR="00CC09AC" w:rsidRPr="00B06EED" w:rsidRDefault="00CC09AC" w:rsidP="00321EA3">
      <w:pPr>
        <w:pStyle w:val="aa"/>
        <w:widowControl w:val="0"/>
        <w:tabs>
          <w:tab w:val="left" w:pos="1417"/>
        </w:tabs>
        <w:autoSpaceDE w:val="0"/>
        <w:autoSpaceDN w:val="0"/>
        <w:spacing w:line="0" w:lineRule="atLeast"/>
        <w:ind w:left="851" w:right="731"/>
        <w:contextualSpacing w:val="0"/>
        <w:rPr>
          <w:rFonts w:ascii="Times New Roman" w:hAnsi="Times New Roman"/>
          <w:sz w:val="24"/>
          <w:szCs w:val="24"/>
        </w:rPr>
      </w:pPr>
      <w:r w:rsidRPr="00B06EED">
        <w:rPr>
          <w:rFonts w:ascii="Times New Roman" w:hAnsi="Times New Roman"/>
          <w:sz w:val="24"/>
          <w:szCs w:val="24"/>
        </w:rPr>
        <w:t>Земельный кодекс Российской</w:t>
      </w:r>
      <w:r w:rsidRPr="00B06EED">
        <w:rPr>
          <w:rFonts w:ascii="Times New Roman" w:hAnsi="Times New Roman"/>
          <w:spacing w:val="-5"/>
          <w:sz w:val="24"/>
          <w:szCs w:val="24"/>
        </w:rPr>
        <w:t xml:space="preserve"> </w:t>
      </w:r>
      <w:r w:rsidRPr="00B06EED">
        <w:rPr>
          <w:rFonts w:ascii="Times New Roman" w:hAnsi="Times New Roman"/>
          <w:sz w:val="24"/>
          <w:szCs w:val="24"/>
        </w:rPr>
        <w:t>Федерации;</w:t>
      </w:r>
    </w:p>
    <w:p w:rsidR="00CC09AC" w:rsidRPr="00B06EED" w:rsidRDefault="00CC09AC" w:rsidP="00BF03FE">
      <w:pPr>
        <w:pStyle w:val="af1"/>
        <w:tabs>
          <w:tab w:val="left" w:pos="2876"/>
          <w:tab w:val="left" w:pos="3854"/>
          <w:tab w:val="left" w:pos="4632"/>
          <w:tab w:val="left" w:pos="5737"/>
          <w:tab w:val="left" w:pos="7358"/>
          <w:tab w:val="left" w:pos="9182"/>
        </w:tabs>
        <w:spacing w:after="0" w:line="0" w:lineRule="atLeast"/>
        <w:ind w:left="142" w:right="731" w:firstLine="709"/>
        <w:jc w:val="both"/>
        <w:rPr>
          <w:sz w:val="24"/>
          <w:szCs w:val="24"/>
        </w:rPr>
      </w:pPr>
      <w:r w:rsidRPr="00B06EED">
        <w:rPr>
          <w:sz w:val="24"/>
          <w:szCs w:val="24"/>
        </w:rPr>
        <w:t>Федеральный</w:t>
      </w:r>
      <w:r w:rsidRPr="00B06EED">
        <w:rPr>
          <w:sz w:val="24"/>
          <w:szCs w:val="24"/>
        </w:rPr>
        <w:tab/>
        <w:t>закон</w:t>
      </w:r>
      <w:r w:rsidRPr="00B06EED">
        <w:rPr>
          <w:sz w:val="24"/>
          <w:szCs w:val="24"/>
        </w:rPr>
        <w:tab/>
      </w:r>
      <w:r w:rsidR="005E1251" w:rsidRPr="00B06EED">
        <w:rPr>
          <w:sz w:val="24"/>
          <w:szCs w:val="24"/>
        </w:rPr>
        <w:t>«</w:t>
      </w:r>
      <w:r w:rsidR="00BF03FE" w:rsidRPr="00B06EED">
        <w:rPr>
          <w:sz w:val="24"/>
          <w:szCs w:val="24"/>
        </w:rPr>
        <w:t>Об</w:t>
      </w:r>
      <w:r w:rsidR="00BF03FE" w:rsidRPr="00B06EED">
        <w:rPr>
          <w:sz w:val="24"/>
          <w:szCs w:val="24"/>
        </w:rPr>
        <w:tab/>
        <w:t>общих</w:t>
      </w:r>
      <w:r w:rsidR="00BF03FE" w:rsidRPr="00B06EED">
        <w:rPr>
          <w:sz w:val="24"/>
          <w:szCs w:val="24"/>
        </w:rPr>
        <w:tab/>
        <w:t>принципах</w:t>
      </w:r>
      <w:r w:rsidR="00BF03FE" w:rsidRPr="00B06EED">
        <w:rPr>
          <w:sz w:val="24"/>
          <w:szCs w:val="24"/>
        </w:rPr>
        <w:tab/>
        <w:t xml:space="preserve">организации </w:t>
      </w:r>
      <w:r w:rsidRPr="00B06EED">
        <w:rPr>
          <w:spacing w:val="-3"/>
          <w:sz w:val="24"/>
          <w:szCs w:val="24"/>
        </w:rPr>
        <w:t xml:space="preserve">местного </w:t>
      </w:r>
      <w:r w:rsidRPr="00B06EED">
        <w:rPr>
          <w:sz w:val="24"/>
          <w:szCs w:val="24"/>
        </w:rPr>
        <w:t>самоуправления в Российской</w:t>
      </w:r>
      <w:r w:rsidRPr="00B06EED">
        <w:rPr>
          <w:spacing w:val="-3"/>
          <w:sz w:val="24"/>
          <w:szCs w:val="24"/>
        </w:rPr>
        <w:t xml:space="preserve"> </w:t>
      </w:r>
      <w:r w:rsidR="005E1251" w:rsidRPr="00B06EED">
        <w:rPr>
          <w:sz w:val="24"/>
          <w:szCs w:val="24"/>
        </w:rPr>
        <w:t>Федерации»</w:t>
      </w:r>
      <w:r w:rsidRPr="00B06EED">
        <w:rPr>
          <w:sz w:val="24"/>
          <w:szCs w:val="24"/>
        </w:rPr>
        <w:t>;</w:t>
      </w:r>
    </w:p>
    <w:p w:rsidR="00CC09AC" w:rsidRPr="00B06EED" w:rsidRDefault="005E1251" w:rsidP="00BF03FE">
      <w:pPr>
        <w:pStyle w:val="af1"/>
        <w:spacing w:after="0" w:line="0" w:lineRule="atLeast"/>
        <w:ind w:left="142" w:right="731" w:firstLine="709"/>
        <w:jc w:val="both"/>
        <w:rPr>
          <w:sz w:val="24"/>
          <w:szCs w:val="24"/>
        </w:rPr>
      </w:pPr>
      <w:r w:rsidRPr="00B06EED">
        <w:rPr>
          <w:sz w:val="24"/>
          <w:szCs w:val="24"/>
        </w:rPr>
        <w:t>Федеральный закон «</w:t>
      </w:r>
      <w:r w:rsidR="00CC09AC" w:rsidRPr="00B06EED">
        <w:rPr>
          <w:sz w:val="24"/>
          <w:szCs w:val="24"/>
        </w:rPr>
        <w:t>Об организации предоставления госуда</w:t>
      </w:r>
      <w:r w:rsidRPr="00B06EED">
        <w:rPr>
          <w:sz w:val="24"/>
          <w:szCs w:val="24"/>
        </w:rPr>
        <w:t>рственных и муниципальных услуг»</w:t>
      </w:r>
      <w:r w:rsidR="00CC09AC" w:rsidRPr="00B06EED">
        <w:rPr>
          <w:sz w:val="24"/>
          <w:szCs w:val="24"/>
        </w:rPr>
        <w:t>;</w:t>
      </w:r>
    </w:p>
    <w:p w:rsidR="00CC09AC" w:rsidRPr="00B06EED" w:rsidRDefault="005E1251" w:rsidP="00BF03FE">
      <w:pPr>
        <w:pStyle w:val="af1"/>
        <w:tabs>
          <w:tab w:val="left" w:pos="2799"/>
          <w:tab w:val="left" w:pos="3701"/>
          <w:tab w:val="left" w:pos="4404"/>
          <w:tab w:val="left" w:pos="5723"/>
          <w:tab w:val="left" w:pos="7456"/>
          <w:tab w:val="left" w:pos="8780"/>
        </w:tabs>
        <w:spacing w:after="0" w:line="0" w:lineRule="atLeast"/>
        <w:ind w:left="142" w:right="731" w:firstLine="709"/>
        <w:jc w:val="both"/>
        <w:rPr>
          <w:sz w:val="24"/>
          <w:szCs w:val="24"/>
        </w:rPr>
      </w:pPr>
      <w:r w:rsidRPr="00B06EED">
        <w:rPr>
          <w:sz w:val="24"/>
          <w:szCs w:val="24"/>
        </w:rPr>
        <w:t>Федеральный</w:t>
      </w:r>
      <w:r w:rsidRPr="00B06EED">
        <w:rPr>
          <w:sz w:val="24"/>
          <w:szCs w:val="24"/>
        </w:rPr>
        <w:tab/>
        <w:t>закон</w:t>
      </w:r>
      <w:r w:rsidRPr="00B06EED">
        <w:rPr>
          <w:sz w:val="24"/>
          <w:szCs w:val="24"/>
        </w:rPr>
        <w:tab/>
        <w:t>«</w:t>
      </w:r>
      <w:r w:rsidR="00CC09AC" w:rsidRPr="00B06EED">
        <w:rPr>
          <w:sz w:val="24"/>
          <w:szCs w:val="24"/>
        </w:rPr>
        <w:t>О</w:t>
      </w:r>
      <w:r w:rsidR="00BF03FE" w:rsidRPr="00B06EED">
        <w:rPr>
          <w:sz w:val="24"/>
          <w:szCs w:val="24"/>
        </w:rPr>
        <w:t>б</w:t>
      </w:r>
      <w:r w:rsidR="00BF03FE" w:rsidRPr="00B06EED">
        <w:rPr>
          <w:sz w:val="24"/>
          <w:szCs w:val="24"/>
        </w:rPr>
        <w:tab/>
        <w:t>объектах</w:t>
      </w:r>
      <w:r w:rsidR="00BF03FE" w:rsidRPr="00B06EED">
        <w:rPr>
          <w:sz w:val="24"/>
          <w:szCs w:val="24"/>
        </w:rPr>
        <w:tab/>
        <w:t>культурного</w:t>
      </w:r>
      <w:r w:rsidR="00BF03FE" w:rsidRPr="00B06EED">
        <w:rPr>
          <w:sz w:val="24"/>
          <w:szCs w:val="24"/>
        </w:rPr>
        <w:tab/>
        <w:t xml:space="preserve">наследия </w:t>
      </w:r>
      <w:r w:rsidR="00CC09AC" w:rsidRPr="00B06EED">
        <w:rPr>
          <w:spacing w:val="-3"/>
          <w:sz w:val="24"/>
          <w:szCs w:val="24"/>
        </w:rPr>
        <w:t xml:space="preserve">(памятниках </w:t>
      </w:r>
      <w:r w:rsidR="00CC09AC" w:rsidRPr="00B06EED">
        <w:rPr>
          <w:sz w:val="24"/>
          <w:szCs w:val="24"/>
        </w:rPr>
        <w:t>истории и культуры) народов Российской</w:t>
      </w:r>
      <w:r w:rsidR="00CC09AC" w:rsidRPr="00B06EED">
        <w:rPr>
          <w:spacing w:val="-6"/>
          <w:sz w:val="24"/>
          <w:szCs w:val="24"/>
        </w:rPr>
        <w:t xml:space="preserve"> </w:t>
      </w:r>
      <w:r w:rsidRPr="00B06EED">
        <w:rPr>
          <w:sz w:val="24"/>
          <w:szCs w:val="24"/>
        </w:rPr>
        <w:t>Федерации»</w:t>
      </w:r>
      <w:r w:rsidR="00CC09AC" w:rsidRPr="00B06EED">
        <w:rPr>
          <w:sz w:val="24"/>
          <w:szCs w:val="24"/>
        </w:rPr>
        <w:t>;</w:t>
      </w:r>
    </w:p>
    <w:p w:rsidR="00CC09AC" w:rsidRPr="00B06EED" w:rsidRDefault="005E1251" w:rsidP="00BF03FE">
      <w:pPr>
        <w:pStyle w:val="af1"/>
        <w:spacing w:after="0" w:line="0" w:lineRule="atLeast"/>
        <w:ind w:left="142" w:right="731" w:firstLine="709"/>
        <w:jc w:val="both"/>
        <w:rPr>
          <w:sz w:val="24"/>
          <w:szCs w:val="24"/>
        </w:rPr>
      </w:pPr>
      <w:r w:rsidRPr="00B06EED">
        <w:rPr>
          <w:sz w:val="24"/>
          <w:szCs w:val="24"/>
        </w:rPr>
        <w:t>Федеральный закон «Об электронной подписи»; Федеральный закон «О персональных данных»</w:t>
      </w:r>
      <w:r w:rsidR="00CC09AC" w:rsidRPr="00B06EED">
        <w:rPr>
          <w:sz w:val="24"/>
          <w:szCs w:val="24"/>
        </w:rPr>
        <w:t>;</w:t>
      </w:r>
    </w:p>
    <w:p w:rsidR="00CC09AC" w:rsidRPr="00B06EED" w:rsidRDefault="00CC09AC" w:rsidP="005E1251">
      <w:pPr>
        <w:pStyle w:val="af1"/>
        <w:spacing w:after="0" w:line="0" w:lineRule="atLeast"/>
        <w:ind w:left="142" w:right="731" w:firstLine="709"/>
        <w:jc w:val="both"/>
        <w:rPr>
          <w:sz w:val="24"/>
          <w:szCs w:val="24"/>
        </w:rPr>
      </w:pPr>
      <w:r w:rsidRPr="00B06EED">
        <w:rPr>
          <w:sz w:val="24"/>
          <w:szCs w:val="24"/>
        </w:rPr>
        <w:t>постановление Правительства Российской Федерации от 22 декабря 2012 г.</w:t>
      </w:r>
      <w:r w:rsidR="005E1251" w:rsidRPr="00B06EED">
        <w:rPr>
          <w:sz w:val="24"/>
          <w:szCs w:val="24"/>
        </w:rPr>
        <w:t xml:space="preserve"> № 1376 «</w:t>
      </w:r>
      <w:r w:rsidRPr="00B06EED">
        <w:rPr>
          <w:sz w:val="24"/>
          <w:szCs w:val="24"/>
        </w:rPr>
        <w:t>Об утверждении Правил организации деятельности многофункцио</w:t>
      </w:r>
      <w:r w:rsidR="00BF03FE" w:rsidRPr="00B06EED">
        <w:rPr>
          <w:sz w:val="24"/>
          <w:szCs w:val="24"/>
        </w:rPr>
        <w:t xml:space="preserve">нальных </w:t>
      </w:r>
      <w:r w:rsidRPr="00B06EED">
        <w:rPr>
          <w:sz w:val="24"/>
          <w:szCs w:val="24"/>
        </w:rPr>
        <w:t>центров</w:t>
      </w:r>
      <w:r w:rsidR="0088518A" w:rsidRPr="00B06EED">
        <w:rPr>
          <w:sz w:val="24"/>
          <w:szCs w:val="24"/>
        </w:rPr>
        <w:t xml:space="preserve"> </w:t>
      </w:r>
      <w:r w:rsidRPr="00B06EED">
        <w:rPr>
          <w:sz w:val="24"/>
          <w:szCs w:val="24"/>
        </w:rPr>
        <w:t>предоставления</w:t>
      </w:r>
      <w:r w:rsidRPr="00B06EED">
        <w:rPr>
          <w:sz w:val="24"/>
          <w:szCs w:val="24"/>
        </w:rPr>
        <w:tab/>
      </w:r>
      <w:r w:rsidRPr="00B06EED">
        <w:rPr>
          <w:spacing w:val="-1"/>
          <w:sz w:val="24"/>
          <w:szCs w:val="24"/>
        </w:rPr>
        <w:t xml:space="preserve">государственных </w:t>
      </w:r>
      <w:r w:rsidR="005E1251" w:rsidRPr="00B06EED">
        <w:rPr>
          <w:sz w:val="24"/>
          <w:szCs w:val="24"/>
        </w:rPr>
        <w:t>и муниципальных услуг»</w:t>
      </w:r>
      <w:r w:rsidRPr="00B06EED">
        <w:rPr>
          <w:sz w:val="24"/>
          <w:szCs w:val="24"/>
        </w:rPr>
        <w:t>;</w:t>
      </w:r>
    </w:p>
    <w:p w:rsidR="00CC09AC" w:rsidRPr="00B06EED" w:rsidRDefault="00CC09AC" w:rsidP="0088518A">
      <w:pPr>
        <w:pStyle w:val="af1"/>
        <w:spacing w:after="0" w:line="0" w:lineRule="atLeast"/>
        <w:ind w:left="142" w:right="731" w:firstLine="709"/>
        <w:jc w:val="both"/>
        <w:rPr>
          <w:sz w:val="24"/>
          <w:szCs w:val="24"/>
        </w:rPr>
      </w:pPr>
      <w:r w:rsidRPr="00B06EED">
        <w:rPr>
          <w:sz w:val="24"/>
          <w:szCs w:val="24"/>
        </w:rPr>
        <w:t>постановление Правительства Российской Федерации от 27 сентября 2011 г.</w:t>
      </w:r>
      <w:r w:rsidR="0088518A" w:rsidRPr="00B06EED">
        <w:rPr>
          <w:sz w:val="24"/>
          <w:szCs w:val="24"/>
        </w:rPr>
        <w:t xml:space="preserve"> </w:t>
      </w:r>
      <w:r w:rsidR="005E1251" w:rsidRPr="00B06EED">
        <w:rPr>
          <w:sz w:val="24"/>
          <w:szCs w:val="24"/>
        </w:rPr>
        <w:t>№ 797 «</w:t>
      </w:r>
      <w:r w:rsidRPr="00B06EED">
        <w:rPr>
          <w:sz w:val="24"/>
          <w:szCs w:val="24"/>
        </w:rPr>
        <w:t>О взаимодействии между многофункцион</w:t>
      </w:r>
      <w:r w:rsidR="00BF03FE" w:rsidRPr="00B06EED">
        <w:rPr>
          <w:sz w:val="24"/>
          <w:szCs w:val="24"/>
        </w:rPr>
        <w:t>альными центрами предоставления государственных</w:t>
      </w:r>
      <w:r w:rsidR="00BF03FE" w:rsidRPr="00B06EED">
        <w:rPr>
          <w:sz w:val="24"/>
          <w:szCs w:val="24"/>
        </w:rPr>
        <w:tab/>
        <w:t>и</w:t>
      </w:r>
      <w:r w:rsidR="00BF03FE" w:rsidRPr="00B06EED">
        <w:rPr>
          <w:sz w:val="24"/>
          <w:szCs w:val="24"/>
        </w:rPr>
        <w:tab/>
        <w:t xml:space="preserve">муниципальных </w:t>
      </w:r>
      <w:r w:rsidRPr="00B06EED">
        <w:rPr>
          <w:sz w:val="24"/>
          <w:szCs w:val="24"/>
        </w:rPr>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B06EED">
        <w:rPr>
          <w:spacing w:val="-4"/>
          <w:sz w:val="24"/>
          <w:szCs w:val="24"/>
        </w:rPr>
        <w:t xml:space="preserve"> </w:t>
      </w:r>
      <w:r w:rsidR="005E1251" w:rsidRPr="00B06EED">
        <w:rPr>
          <w:sz w:val="24"/>
          <w:szCs w:val="24"/>
        </w:rPr>
        <w:t>самоуправления»</w:t>
      </w:r>
      <w:r w:rsidRPr="00B06EED">
        <w:rPr>
          <w:sz w:val="24"/>
          <w:szCs w:val="24"/>
        </w:rPr>
        <w:t>;</w:t>
      </w:r>
    </w:p>
    <w:p w:rsidR="00CC09AC" w:rsidRPr="00B06EED" w:rsidRDefault="00BF03FE" w:rsidP="00BF03FE">
      <w:pPr>
        <w:pStyle w:val="af1"/>
        <w:spacing w:before="67"/>
        <w:ind w:right="729"/>
        <w:jc w:val="both"/>
        <w:rPr>
          <w:sz w:val="24"/>
          <w:szCs w:val="24"/>
        </w:rPr>
      </w:pPr>
      <w:r w:rsidRPr="00B06EED">
        <w:rPr>
          <w:sz w:val="24"/>
          <w:szCs w:val="24"/>
        </w:rPr>
        <w:t xml:space="preserve">               </w:t>
      </w:r>
      <w:r w:rsidR="00CC09AC" w:rsidRPr="00B06EED">
        <w:rPr>
          <w:sz w:val="24"/>
          <w:szCs w:val="24"/>
        </w:rPr>
        <w:t>постановление Правительства Российской Федерации от 25 января 2013 г. №</w:t>
      </w:r>
      <w:r w:rsidRPr="00B06EED">
        <w:rPr>
          <w:sz w:val="24"/>
          <w:szCs w:val="24"/>
        </w:rPr>
        <w:t xml:space="preserve"> </w:t>
      </w:r>
      <w:r w:rsidR="005E1251" w:rsidRPr="00B06EED">
        <w:rPr>
          <w:sz w:val="24"/>
          <w:szCs w:val="24"/>
        </w:rPr>
        <w:t>33 «</w:t>
      </w:r>
      <w:r w:rsidR="00CC09AC" w:rsidRPr="00B06EED">
        <w:rPr>
          <w:sz w:val="24"/>
          <w:szCs w:val="24"/>
        </w:rPr>
        <w:t>Об использовании простой электронной подписи при оказании госуда</w:t>
      </w:r>
      <w:r w:rsidR="005E1251" w:rsidRPr="00B06EED">
        <w:rPr>
          <w:sz w:val="24"/>
          <w:szCs w:val="24"/>
        </w:rPr>
        <w:t>рственных и муниципальных услуг»</w:t>
      </w:r>
      <w:r w:rsidR="00CC09AC" w:rsidRPr="00B06EED">
        <w:rPr>
          <w:sz w:val="24"/>
          <w:szCs w:val="24"/>
        </w:rPr>
        <w:t>;</w:t>
      </w:r>
    </w:p>
    <w:p w:rsidR="00CC09AC" w:rsidRPr="00B06EED" w:rsidRDefault="00BF03FE" w:rsidP="00BF03FE">
      <w:pPr>
        <w:pStyle w:val="af1"/>
        <w:spacing w:line="321" w:lineRule="exact"/>
        <w:ind w:right="729"/>
        <w:jc w:val="both"/>
        <w:rPr>
          <w:sz w:val="24"/>
          <w:szCs w:val="24"/>
        </w:rPr>
      </w:pPr>
      <w:r w:rsidRPr="00B06EED">
        <w:rPr>
          <w:sz w:val="24"/>
          <w:szCs w:val="24"/>
        </w:rPr>
        <w:t xml:space="preserve">              </w:t>
      </w:r>
      <w:r w:rsidR="00CC09AC" w:rsidRPr="00B06EED">
        <w:rPr>
          <w:sz w:val="24"/>
          <w:szCs w:val="24"/>
        </w:rPr>
        <w:t>постановление Правительства Российской Федерации от 18 марта 2015 г.</w:t>
      </w:r>
      <w:r w:rsidRPr="00B06EED">
        <w:rPr>
          <w:sz w:val="24"/>
          <w:szCs w:val="24"/>
        </w:rPr>
        <w:t xml:space="preserve"> </w:t>
      </w:r>
      <w:r w:rsidR="005E1251" w:rsidRPr="00B06EED">
        <w:rPr>
          <w:sz w:val="24"/>
          <w:szCs w:val="24"/>
        </w:rPr>
        <w:t>№ 250 «</w:t>
      </w:r>
      <w:r w:rsidR="00CC09AC" w:rsidRPr="00B06EED">
        <w:rPr>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5E1251" w:rsidRPr="00B06EED">
        <w:rPr>
          <w:sz w:val="24"/>
          <w:szCs w:val="24"/>
        </w:rPr>
        <w:t>»</w:t>
      </w:r>
      <w:r w:rsidR="00CC09AC" w:rsidRPr="00B06EED">
        <w:rPr>
          <w:sz w:val="24"/>
          <w:szCs w:val="24"/>
        </w:rPr>
        <w:t>;</w:t>
      </w:r>
    </w:p>
    <w:p w:rsidR="00BF03FE" w:rsidRPr="00B06EED" w:rsidRDefault="00CC09AC" w:rsidP="00BF03FE">
      <w:pPr>
        <w:pStyle w:val="af1"/>
        <w:spacing w:before="1" w:line="322" w:lineRule="exact"/>
        <w:ind w:left="284" w:right="729" w:firstLine="425"/>
        <w:jc w:val="both"/>
        <w:rPr>
          <w:sz w:val="24"/>
          <w:szCs w:val="24"/>
        </w:rPr>
      </w:pPr>
      <w:r w:rsidRPr="00B06EED">
        <w:rPr>
          <w:sz w:val="24"/>
          <w:szCs w:val="24"/>
        </w:rPr>
        <w:t>постановление Правительства Российской Федерации от 26 марта 2016 г.</w:t>
      </w:r>
      <w:r w:rsidR="00BF03FE" w:rsidRPr="00B06EED">
        <w:rPr>
          <w:sz w:val="24"/>
          <w:szCs w:val="24"/>
        </w:rPr>
        <w:t xml:space="preserve"> </w:t>
      </w:r>
      <w:r w:rsidR="0034543D">
        <w:rPr>
          <w:sz w:val="24"/>
          <w:szCs w:val="24"/>
        </w:rPr>
        <w:t>№ 236 «</w:t>
      </w:r>
      <w:r w:rsidRPr="00B06EED">
        <w:rPr>
          <w:sz w:val="24"/>
          <w:szCs w:val="24"/>
        </w:rPr>
        <w:t>О требованиях к предоставлению в электронной форме госуда</w:t>
      </w:r>
      <w:r w:rsidR="0034543D">
        <w:rPr>
          <w:sz w:val="24"/>
          <w:szCs w:val="24"/>
        </w:rPr>
        <w:t>рственных и муниципальных услуг»</w:t>
      </w:r>
      <w:r w:rsidRPr="00B06EED">
        <w:rPr>
          <w:sz w:val="24"/>
          <w:szCs w:val="24"/>
        </w:rPr>
        <w:t>;</w:t>
      </w:r>
      <w:r w:rsidR="00BF03FE" w:rsidRPr="00B06EED">
        <w:rPr>
          <w:sz w:val="24"/>
          <w:szCs w:val="24"/>
        </w:rPr>
        <w:t xml:space="preserve"> </w:t>
      </w:r>
    </w:p>
    <w:p w:rsidR="00CC09AC" w:rsidRPr="00D63D4F" w:rsidRDefault="00CC09AC" w:rsidP="00743EB3">
      <w:pPr>
        <w:pStyle w:val="aa"/>
        <w:widowControl w:val="0"/>
        <w:numPr>
          <w:ilvl w:val="1"/>
          <w:numId w:val="12"/>
        </w:numPr>
        <w:tabs>
          <w:tab w:val="left" w:pos="993"/>
          <w:tab w:val="left" w:pos="1276"/>
        </w:tabs>
        <w:autoSpaceDE w:val="0"/>
        <w:autoSpaceDN w:val="0"/>
        <w:spacing w:before="1"/>
        <w:ind w:left="0" w:right="729" w:firstLine="851"/>
        <w:contextualSpacing w:val="0"/>
        <w:rPr>
          <w:rFonts w:ascii="Times New Roman" w:hAnsi="Times New Roman"/>
          <w:sz w:val="24"/>
          <w:szCs w:val="24"/>
        </w:rPr>
      </w:pPr>
      <w:r w:rsidRPr="00B06EED">
        <w:rPr>
          <w:rFonts w:ascii="Times New Roman" w:hAnsi="Times New Roman"/>
          <w:sz w:val="24"/>
          <w:szCs w:val="24"/>
        </w:rPr>
        <w:t>Заявитель или его представитель представляет в уполномоченные органы местного са</w:t>
      </w:r>
      <w:r w:rsidRPr="00D63D4F">
        <w:rPr>
          <w:rFonts w:ascii="Times New Roman" w:hAnsi="Times New Roman"/>
          <w:sz w:val="24"/>
          <w:szCs w:val="24"/>
        </w:rPr>
        <w:t>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Pr="00D63D4F">
        <w:rPr>
          <w:rFonts w:ascii="Times New Roman" w:hAnsi="Times New Roman"/>
          <w:spacing w:val="31"/>
          <w:sz w:val="24"/>
          <w:szCs w:val="24"/>
        </w:rPr>
        <w:t xml:space="preserve"> </w:t>
      </w:r>
      <w:r w:rsidRPr="00D63D4F">
        <w:rPr>
          <w:rFonts w:ascii="Times New Roman" w:hAnsi="Times New Roman"/>
          <w:sz w:val="24"/>
          <w:szCs w:val="24"/>
        </w:rPr>
        <w:t>а</w:t>
      </w:r>
      <w:r w:rsidRPr="00D63D4F">
        <w:rPr>
          <w:rFonts w:ascii="Times New Roman" w:hAnsi="Times New Roman"/>
          <w:spacing w:val="33"/>
          <w:sz w:val="24"/>
          <w:szCs w:val="24"/>
        </w:rPr>
        <w:t xml:space="preserve"> </w:t>
      </w:r>
      <w:r w:rsidRPr="00D63D4F">
        <w:rPr>
          <w:rFonts w:ascii="Times New Roman" w:hAnsi="Times New Roman"/>
          <w:sz w:val="24"/>
          <w:szCs w:val="24"/>
        </w:rPr>
        <w:t>также</w:t>
      </w:r>
      <w:r w:rsidRPr="00D63D4F">
        <w:rPr>
          <w:rFonts w:ascii="Times New Roman" w:hAnsi="Times New Roman"/>
          <w:spacing w:val="33"/>
          <w:sz w:val="24"/>
          <w:szCs w:val="24"/>
        </w:rPr>
        <w:t xml:space="preserve"> </w:t>
      </w:r>
      <w:r w:rsidRPr="00D63D4F">
        <w:rPr>
          <w:rFonts w:ascii="Times New Roman" w:hAnsi="Times New Roman"/>
          <w:sz w:val="24"/>
          <w:szCs w:val="24"/>
        </w:rPr>
        <w:t>прилагаемые</w:t>
      </w:r>
      <w:r w:rsidRPr="00D63D4F">
        <w:rPr>
          <w:rFonts w:ascii="Times New Roman" w:hAnsi="Times New Roman"/>
          <w:spacing w:val="33"/>
          <w:sz w:val="24"/>
          <w:szCs w:val="24"/>
        </w:rPr>
        <w:t xml:space="preserve"> </w:t>
      </w:r>
      <w:r w:rsidRPr="00D63D4F">
        <w:rPr>
          <w:rFonts w:ascii="Times New Roman" w:hAnsi="Times New Roman"/>
          <w:sz w:val="24"/>
          <w:szCs w:val="24"/>
        </w:rPr>
        <w:t>к</w:t>
      </w:r>
      <w:r w:rsidRPr="00D63D4F">
        <w:rPr>
          <w:rFonts w:ascii="Times New Roman" w:hAnsi="Times New Roman"/>
          <w:spacing w:val="33"/>
          <w:sz w:val="24"/>
          <w:szCs w:val="24"/>
        </w:rPr>
        <w:t xml:space="preserve"> </w:t>
      </w:r>
      <w:r w:rsidRPr="00D63D4F">
        <w:rPr>
          <w:rFonts w:ascii="Times New Roman" w:hAnsi="Times New Roman"/>
          <w:sz w:val="24"/>
          <w:szCs w:val="24"/>
        </w:rPr>
        <w:t>нему</w:t>
      </w:r>
      <w:r w:rsidRPr="00D63D4F">
        <w:rPr>
          <w:rFonts w:ascii="Times New Roman" w:hAnsi="Times New Roman"/>
          <w:spacing w:val="29"/>
          <w:sz w:val="24"/>
          <w:szCs w:val="24"/>
        </w:rPr>
        <w:t xml:space="preserve"> </w:t>
      </w:r>
      <w:r w:rsidRPr="00D63D4F">
        <w:rPr>
          <w:rFonts w:ascii="Times New Roman" w:hAnsi="Times New Roman"/>
          <w:sz w:val="24"/>
          <w:szCs w:val="24"/>
        </w:rPr>
        <w:t>документ</w:t>
      </w:r>
      <w:r w:rsidR="0088518A">
        <w:rPr>
          <w:rFonts w:ascii="Times New Roman" w:hAnsi="Times New Roman"/>
          <w:sz w:val="24"/>
          <w:szCs w:val="24"/>
        </w:rPr>
        <w:t>ы.</w:t>
      </w:r>
    </w:p>
    <w:p w:rsidR="00CC09AC" w:rsidRPr="00D63D4F" w:rsidRDefault="00CC09AC" w:rsidP="00D63D4F">
      <w:pPr>
        <w:pStyle w:val="af1"/>
        <w:ind w:right="729" w:firstLine="851"/>
        <w:jc w:val="both"/>
        <w:rPr>
          <w:sz w:val="24"/>
          <w:szCs w:val="24"/>
        </w:rPr>
      </w:pPr>
      <w:r w:rsidRPr="00D63D4F">
        <w:rPr>
          <w:sz w:val="24"/>
          <w:szCs w:val="24"/>
        </w:rPr>
        <w:t>2.</w:t>
      </w:r>
      <w:r w:rsidR="00705E95">
        <w:rPr>
          <w:sz w:val="24"/>
          <w:szCs w:val="24"/>
        </w:rPr>
        <w:t>6</w:t>
      </w:r>
      <w:r w:rsidRPr="00D63D4F">
        <w:rPr>
          <w:sz w:val="24"/>
          <w:szCs w:val="24"/>
        </w:rPr>
        <w:t xml:space="preserve"> </w:t>
      </w:r>
      <w:r w:rsidR="005018FC">
        <w:rPr>
          <w:sz w:val="24"/>
          <w:szCs w:val="24"/>
        </w:rPr>
        <w:t>Способы подачи заявления,</w:t>
      </w:r>
      <w:r w:rsidRPr="00D63D4F">
        <w:rPr>
          <w:sz w:val="24"/>
          <w:szCs w:val="24"/>
        </w:rPr>
        <w:t xml:space="preserve"> по выбору заявителя:</w:t>
      </w:r>
    </w:p>
    <w:p w:rsidR="00CC09AC" w:rsidRPr="00D63D4F" w:rsidRDefault="00705E95" w:rsidP="00D63D4F">
      <w:pPr>
        <w:pStyle w:val="af1"/>
        <w:tabs>
          <w:tab w:val="left" w:pos="3063"/>
          <w:tab w:val="left" w:pos="4829"/>
          <w:tab w:val="left" w:pos="6650"/>
          <w:tab w:val="left" w:pos="8229"/>
        </w:tabs>
        <w:ind w:right="729" w:firstLine="851"/>
        <w:jc w:val="both"/>
        <w:rPr>
          <w:sz w:val="24"/>
          <w:szCs w:val="24"/>
        </w:rPr>
      </w:pPr>
      <w:r>
        <w:rPr>
          <w:sz w:val="24"/>
          <w:szCs w:val="24"/>
        </w:rPr>
        <w:t>-</w:t>
      </w:r>
      <w:r w:rsidR="00CC09AC" w:rsidRPr="00D63D4F">
        <w:rPr>
          <w:sz w:val="24"/>
          <w:szCs w:val="24"/>
        </w:rPr>
        <w:t xml:space="preserve"> в электронной форме посредством федеральной государственной информ</w:t>
      </w:r>
      <w:r w:rsidR="00072EC1">
        <w:rPr>
          <w:sz w:val="24"/>
          <w:szCs w:val="24"/>
        </w:rPr>
        <w:t>ационной системы</w:t>
      </w:r>
      <w:r w:rsidR="00072EC1">
        <w:rPr>
          <w:sz w:val="24"/>
          <w:szCs w:val="24"/>
        </w:rPr>
        <w:tab/>
        <w:t>«</w:t>
      </w:r>
      <w:r w:rsidR="00BF03FE">
        <w:rPr>
          <w:sz w:val="24"/>
          <w:szCs w:val="24"/>
        </w:rPr>
        <w:t>Единый</w:t>
      </w:r>
      <w:r w:rsidR="00BF03FE">
        <w:rPr>
          <w:sz w:val="24"/>
          <w:szCs w:val="24"/>
        </w:rPr>
        <w:tab/>
        <w:t xml:space="preserve">портал </w:t>
      </w:r>
      <w:r w:rsidR="00CC09AC" w:rsidRPr="00D63D4F">
        <w:rPr>
          <w:spacing w:val="-3"/>
          <w:sz w:val="24"/>
          <w:szCs w:val="24"/>
        </w:rPr>
        <w:t xml:space="preserve">государственных </w:t>
      </w:r>
      <w:r w:rsidR="00072EC1">
        <w:rPr>
          <w:sz w:val="24"/>
          <w:szCs w:val="24"/>
        </w:rPr>
        <w:t>и муниципальных услуг (функций)»</w:t>
      </w:r>
      <w:r w:rsidR="00CC09AC" w:rsidRPr="00D63D4F">
        <w:rPr>
          <w:sz w:val="24"/>
          <w:szCs w:val="24"/>
        </w:rPr>
        <w:t>, регионального портала государственных и муниципальных услуг (функций), являющегося государственной информационной системой субъекта Российской</w:t>
      </w:r>
      <w:r w:rsidR="00CC09AC" w:rsidRPr="00D63D4F">
        <w:rPr>
          <w:spacing w:val="-1"/>
          <w:sz w:val="24"/>
          <w:szCs w:val="24"/>
        </w:rPr>
        <w:t xml:space="preserve"> </w:t>
      </w:r>
      <w:r w:rsidR="00CC09AC" w:rsidRPr="00D63D4F">
        <w:rPr>
          <w:sz w:val="24"/>
          <w:szCs w:val="24"/>
        </w:rPr>
        <w:t>Федерации.</w:t>
      </w:r>
    </w:p>
    <w:p w:rsidR="00CC09AC" w:rsidRPr="00D63D4F" w:rsidRDefault="00CC09AC" w:rsidP="00D63D4F">
      <w:pPr>
        <w:pStyle w:val="af1"/>
        <w:ind w:right="729" w:firstLine="851"/>
        <w:jc w:val="both"/>
        <w:rPr>
          <w:sz w:val="24"/>
          <w:szCs w:val="24"/>
        </w:rPr>
      </w:pPr>
      <w:r w:rsidRPr="00D63D4F">
        <w:rPr>
          <w:sz w:val="24"/>
          <w:szCs w:val="24"/>
        </w:rPr>
        <w:lastRenderedPageBreak/>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w:t>
      </w:r>
      <w:r w:rsidRPr="00D63D4F">
        <w:rPr>
          <w:spacing w:val="-2"/>
          <w:sz w:val="24"/>
          <w:szCs w:val="24"/>
        </w:rPr>
        <w:t xml:space="preserve"> </w:t>
      </w:r>
      <w:r w:rsidRPr="00D63D4F">
        <w:rPr>
          <w:sz w:val="24"/>
          <w:szCs w:val="24"/>
        </w:rPr>
        <w:t>виде.</w:t>
      </w:r>
    </w:p>
    <w:p w:rsidR="00CC09AC" w:rsidRPr="00D63D4F" w:rsidRDefault="00CC09AC" w:rsidP="00BF03FE">
      <w:pPr>
        <w:pStyle w:val="af1"/>
        <w:ind w:right="729" w:firstLine="851"/>
        <w:jc w:val="both"/>
        <w:rPr>
          <w:sz w:val="24"/>
          <w:szCs w:val="24"/>
        </w:rPr>
      </w:pPr>
      <w:r w:rsidRPr="00D63D4F">
        <w:rPr>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r w:rsidR="00BF03FE">
        <w:rPr>
          <w:sz w:val="24"/>
          <w:szCs w:val="24"/>
        </w:rPr>
        <w:t xml:space="preserve"> </w:t>
      </w:r>
      <w:r w:rsidRPr="00D63D4F">
        <w:rPr>
          <w:sz w:val="24"/>
          <w:szCs w:val="24"/>
        </w:rPr>
        <w:t xml:space="preserve">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w:t>
      </w:r>
      <w:r w:rsidRPr="00D63D4F">
        <w:rPr>
          <w:spacing w:val="33"/>
          <w:sz w:val="24"/>
          <w:szCs w:val="24"/>
        </w:rPr>
        <w:t xml:space="preserve"> </w:t>
      </w:r>
      <w:r w:rsidRPr="00D63D4F">
        <w:rPr>
          <w:sz w:val="24"/>
          <w:szCs w:val="24"/>
        </w:rPr>
        <w:t xml:space="preserve">электронной       </w:t>
      </w:r>
      <w:r w:rsidRPr="00D63D4F">
        <w:rPr>
          <w:spacing w:val="33"/>
          <w:sz w:val="24"/>
          <w:szCs w:val="24"/>
        </w:rPr>
        <w:t xml:space="preserve"> </w:t>
      </w:r>
      <w:r w:rsidRPr="00D63D4F">
        <w:rPr>
          <w:sz w:val="24"/>
          <w:szCs w:val="24"/>
        </w:rPr>
        <w:t>подписью,</w:t>
      </w:r>
      <w:r w:rsidRPr="00D63D4F">
        <w:rPr>
          <w:sz w:val="24"/>
          <w:szCs w:val="24"/>
        </w:rPr>
        <w:tab/>
        <w:t xml:space="preserve">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5746C1">
        <w:rPr>
          <w:sz w:val="24"/>
          <w:szCs w:val="24"/>
        </w:rPr>
        <w:t>5 статьи 8 Федерального закона «</w:t>
      </w:r>
      <w:r w:rsidRPr="00D63D4F">
        <w:rPr>
          <w:sz w:val="24"/>
          <w:szCs w:val="24"/>
        </w:rPr>
        <w:t>Об электронной подписи</w:t>
      </w:r>
      <w:r w:rsidR="005746C1">
        <w:rPr>
          <w:sz w:val="24"/>
          <w:szCs w:val="24"/>
        </w:rPr>
        <w:t>»</w:t>
      </w:r>
      <w:r w:rsidRPr="00D63D4F">
        <w:rPr>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w:t>
      </w:r>
      <w:r w:rsidR="005746C1">
        <w:rPr>
          <w:sz w:val="24"/>
          <w:szCs w:val="24"/>
        </w:rPr>
        <w:t>ации от 25 января 2013 г. № 33 «</w:t>
      </w:r>
      <w:r w:rsidRPr="00D63D4F">
        <w:rPr>
          <w:sz w:val="24"/>
          <w:szCs w:val="24"/>
        </w:rPr>
        <w:t>Об использовании простой электронной подписи при оказании государственных и муниципальных услуг</w:t>
      </w:r>
      <w:r w:rsidR="005746C1">
        <w:rPr>
          <w:sz w:val="24"/>
          <w:szCs w:val="24"/>
        </w:rPr>
        <w:t>»</w:t>
      </w:r>
      <w:r w:rsidRPr="00D63D4F">
        <w:rPr>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1B6DEC">
        <w:rPr>
          <w:sz w:val="24"/>
          <w:szCs w:val="24"/>
        </w:rPr>
        <w:t>рации от 25 июня 2012 г. № 634 «</w:t>
      </w:r>
      <w:r w:rsidRPr="00D63D4F">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B6DEC">
        <w:rPr>
          <w:sz w:val="24"/>
          <w:szCs w:val="24"/>
        </w:rPr>
        <w:t>»</w:t>
      </w:r>
      <w:r w:rsidRPr="00D63D4F">
        <w:rPr>
          <w:sz w:val="24"/>
          <w:szCs w:val="24"/>
        </w:rPr>
        <w:t xml:space="preserve"> (далее – усиленная неквалифицированная электронная</w:t>
      </w:r>
      <w:r w:rsidRPr="00D63D4F">
        <w:rPr>
          <w:spacing w:val="-4"/>
          <w:sz w:val="24"/>
          <w:szCs w:val="24"/>
        </w:rPr>
        <w:t xml:space="preserve"> </w:t>
      </w:r>
      <w:r w:rsidRPr="00D63D4F">
        <w:rPr>
          <w:sz w:val="24"/>
          <w:szCs w:val="24"/>
        </w:rPr>
        <w:t>подпись).</w:t>
      </w:r>
    </w:p>
    <w:p w:rsidR="00CC09AC" w:rsidRPr="00D63D4F" w:rsidRDefault="00705E95" w:rsidP="00D63D4F">
      <w:pPr>
        <w:pStyle w:val="af1"/>
        <w:spacing w:before="4"/>
        <w:ind w:right="729" w:firstLine="851"/>
        <w:jc w:val="both"/>
        <w:rPr>
          <w:sz w:val="24"/>
          <w:szCs w:val="24"/>
        </w:rPr>
      </w:pPr>
      <w:r>
        <w:rPr>
          <w:sz w:val="24"/>
          <w:szCs w:val="24"/>
        </w:rPr>
        <w:t>-</w:t>
      </w:r>
      <w:r w:rsidR="00CC09AC" w:rsidRPr="00D63D4F">
        <w:rPr>
          <w:sz w:val="24"/>
          <w:szCs w:val="24"/>
        </w:rPr>
        <w:t xml:space="preserve"> на бумажном носителе посредством личного обращения в </w:t>
      </w:r>
      <w:r w:rsidR="00DB2CAA">
        <w:rPr>
          <w:sz w:val="24"/>
          <w:szCs w:val="24"/>
        </w:rPr>
        <w:t>у</w:t>
      </w:r>
      <w:r w:rsidR="00CC09AC" w:rsidRPr="00D63D4F">
        <w:rPr>
          <w:sz w:val="24"/>
          <w:szCs w:val="24"/>
        </w:rPr>
        <w:t xml:space="preserve">полномоченный орган, в том числе через многофункциональный центр в соответствии с соглашением о взаимодействии между многофункциональным центром и </w:t>
      </w:r>
      <w:r w:rsidR="00DB2CAA">
        <w:rPr>
          <w:sz w:val="24"/>
          <w:szCs w:val="24"/>
        </w:rPr>
        <w:t>у</w:t>
      </w:r>
      <w:r w:rsidR="00CC09AC" w:rsidRPr="00D63D4F">
        <w:rPr>
          <w:sz w:val="24"/>
          <w:szCs w:val="24"/>
        </w:rPr>
        <w:t>полномоченным органом в соответствии с постановлением Правительства Российской Федераци</w:t>
      </w:r>
      <w:r w:rsidR="001B6DEC">
        <w:rPr>
          <w:sz w:val="24"/>
          <w:szCs w:val="24"/>
        </w:rPr>
        <w:t>и от 27 сентября 2011 г. № 797 «</w:t>
      </w:r>
      <w:r w:rsidR="00CC09AC" w:rsidRPr="00D63D4F">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B6DEC">
        <w:rPr>
          <w:sz w:val="24"/>
          <w:szCs w:val="24"/>
        </w:rPr>
        <w:t>»</w:t>
      </w:r>
      <w:r w:rsidR="00CC09AC" w:rsidRPr="00D63D4F">
        <w:rPr>
          <w:sz w:val="24"/>
          <w:szCs w:val="24"/>
        </w:rPr>
        <w:t>, либо посредством почтового отправления с уведомлением о вручении.</w:t>
      </w:r>
    </w:p>
    <w:p w:rsidR="00CC09AC" w:rsidRPr="00D63D4F" w:rsidRDefault="00CC09AC" w:rsidP="00D63D4F">
      <w:pPr>
        <w:pStyle w:val="af1"/>
        <w:ind w:right="729" w:firstLine="851"/>
        <w:jc w:val="both"/>
        <w:rPr>
          <w:sz w:val="24"/>
          <w:szCs w:val="24"/>
        </w:rPr>
      </w:pPr>
      <w:r w:rsidRPr="00D63D4F">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w:t>
      </w:r>
      <w:r w:rsidR="00012F77">
        <w:rPr>
          <w:sz w:val="24"/>
          <w:szCs w:val="24"/>
        </w:rPr>
        <w:t xml:space="preserve">     № 1376 «</w:t>
      </w:r>
      <w:r w:rsidRPr="00D63D4F">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012F77">
        <w:rPr>
          <w:sz w:val="24"/>
          <w:szCs w:val="24"/>
        </w:rPr>
        <w:t>»</w:t>
      </w:r>
      <w:r w:rsidRPr="00D63D4F">
        <w:rPr>
          <w:sz w:val="24"/>
          <w:szCs w:val="24"/>
        </w:rPr>
        <w:t>.</w:t>
      </w:r>
    </w:p>
    <w:p w:rsidR="00CC09AC" w:rsidRPr="00C42F45" w:rsidRDefault="00CC09AC" w:rsidP="00C42F45">
      <w:pPr>
        <w:pStyle w:val="aa"/>
        <w:widowControl w:val="0"/>
        <w:numPr>
          <w:ilvl w:val="1"/>
          <w:numId w:val="28"/>
        </w:numPr>
        <w:tabs>
          <w:tab w:val="left" w:pos="1537"/>
        </w:tabs>
        <w:autoSpaceDE w:val="0"/>
        <w:autoSpaceDN w:val="0"/>
        <w:spacing w:before="67"/>
        <w:ind w:left="0" w:right="729" w:firstLine="1134"/>
        <w:rPr>
          <w:rFonts w:ascii="Times New Roman" w:hAnsi="Times New Roman"/>
          <w:sz w:val="24"/>
          <w:szCs w:val="24"/>
        </w:rPr>
      </w:pPr>
      <w:r w:rsidRPr="00C42F45">
        <w:rPr>
          <w:rFonts w:ascii="Times New Roman" w:hAnsi="Times New Roman"/>
          <w:sz w:val="24"/>
          <w:szCs w:val="24"/>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CC09AC" w:rsidRPr="00D63D4F" w:rsidRDefault="00E616F1" w:rsidP="00D63D4F">
      <w:pPr>
        <w:pStyle w:val="af1"/>
        <w:spacing w:before="2"/>
        <w:ind w:right="729" w:firstLine="851"/>
        <w:jc w:val="both"/>
        <w:rPr>
          <w:sz w:val="24"/>
          <w:szCs w:val="24"/>
        </w:rPr>
      </w:pPr>
      <w:r>
        <w:rPr>
          <w:sz w:val="24"/>
          <w:szCs w:val="24"/>
        </w:rPr>
        <w:t>-</w:t>
      </w:r>
      <w:r w:rsidR="00CC09AC" w:rsidRPr="00D63D4F">
        <w:rPr>
          <w:sz w:val="24"/>
          <w:szCs w:val="24"/>
        </w:rPr>
        <w:t xml:space="preserve"> xml - для документов, в отношении которых утверждены формы и требования по формированию электронных документов в виде файлов в формате xml;</w:t>
      </w:r>
    </w:p>
    <w:p w:rsidR="00CC09AC" w:rsidRPr="00D63D4F" w:rsidRDefault="00E616F1" w:rsidP="00D63D4F">
      <w:pPr>
        <w:pStyle w:val="af1"/>
        <w:ind w:right="729" w:firstLine="851"/>
        <w:jc w:val="both"/>
        <w:rPr>
          <w:sz w:val="24"/>
          <w:szCs w:val="24"/>
        </w:rPr>
      </w:pPr>
      <w:r>
        <w:rPr>
          <w:sz w:val="24"/>
          <w:szCs w:val="24"/>
        </w:rPr>
        <w:t>-</w:t>
      </w:r>
      <w:r w:rsidR="00CC09AC" w:rsidRPr="00D63D4F">
        <w:rPr>
          <w:sz w:val="24"/>
          <w:szCs w:val="24"/>
        </w:rPr>
        <w:t xml:space="preserve">  doc,   docx,   odt   -    для    документов    с    текстовым    содержанием,   не включающим</w:t>
      </w:r>
      <w:r w:rsidR="00CC09AC" w:rsidRPr="00D63D4F">
        <w:rPr>
          <w:spacing w:val="-1"/>
          <w:sz w:val="24"/>
          <w:szCs w:val="24"/>
        </w:rPr>
        <w:t xml:space="preserve"> </w:t>
      </w:r>
      <w:r w:rsidR="00CC09AC" w:rsidRPr="00D63D4F">
        <w:rPr>
          <w:sz w:val="24"/>
          <w:szCs w:val="24"/>
        </w:rPr>
        <w:t>формулы;</w:t>
      </w:r>
    </w:p>
    <w:p w:rsidR="00CC09AC" w:rsidRPr="00D63D4F" w:rsidRDefault="00E616F1" w:rsidP="00D63D4F">
      <w:pPr>
        <w:pStyle w:val="af1"/>
        <w:ind w:right="729" w:firstLine="851"/>
        <w:jc w:val="both"/>
        <w:rPr>
          <w:sz w:val="24"/>
          <w:szCs w:val="24"/>
        </w:rPr>
      </w:pPr>
      <w:r>
        <w:rPr>
          <w:sz w:val="24"/>
          <w:szCs w:val="24"/>
        </w:rPr>
        <w:lastRenderedPageBreak/>
        <w:t>-</w:t>
      </w:r>
      <w:r w:rsidR="00CC09AC" w:rsidRPr="00D63D4F">
        <w:rPr>
          <w:sz w:val="24"/>
          <w:szCs w:val="24"/>
        </w:rPr>
        <w:t xml:space="preserve">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C09AC" w:rsidRPr="00D63D4F" w:rsidRDefault="00CC09AC" w:rsidP="00C42F45">
      <w:pPr>
        <w:pStyle w:val="aa"/>
        <w:widowControl w:val="0"/>
        <w:numPr>
          <w:ilvl w:val="1"/>
          <w:numId w:val="28"/>
        </w:numPr>
        <w:tabs>
          <w:tab w:val="left" w:pos="1417"/>
        </w:tabs>
        <w:autoSpaceDE w:val="0"/>
        <w:autoSpaceDN w:val="0"/>
        <w:ind w:left="0" w:right="729" w:firstLine="851"/>
        <w:contextualSpacing w:val="0"/>
        <w:rPr>
          <w:rFonts w:ascii="Times New Roman" w:hAnsi="Times New Roman"/>
          <w:sz w:val="24"/>
          <w:szCs w:val="24"/>
        </w:rPr>
      </w:pPr>
      <w:r w:rsidRPr="00D63D4F">
        <w:rPr>
          <w:rFonts w:ascii="Times New Roman" w:hAnsi="Times New Roman"/>
          <w:sz w:val="24"/>
          <w:szCs w:val="24"/>
        </w:rPr>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C09AC" w:rsidRPr="00D63D4F" w:rsidRDefault="00CC09AC" w:rsidP="00D63D4F">
      <w:pPr>
        <w:pStyle w:val="af1"/>
        <w:ind w:right="729" w:firstLine="851"/>
        <w:jc w:val="both"/>
        <w:rPr>
          <w:sz w:val="24"/>
          <w:szCs w:val="24"/>
        </w:rPr>
      </w:pPr>
      <w:r w:rsidRPr="00D63D4F">
        <w:rPr>
          <w:sz w:val="24"/>
          <w:szCs w:val="24"/>
        </w:rPr>
        <w:t>"черно-белый" (при отсутствии в документе графических изображений и (или) цветного текста);</w:t>
      </w:r>
    </w:p>
    <w:p w:rsidR="00CC09AC" w:rsidRPr="00D63D4F" w:rsidRDefault="00CC09AC" w:rsidP="00D63D4F">
      <w:pPr>
        <w:pStyle w:val="af1"/>
        <w:ind w:right="729" w:firstLine="851"/>
        <w:jc w:val="both"/>
        <w:rPr>
          <w:sz w:val="24"/>
          <w:szCs w:val="24"/>
        </w:rPr>
      </w:pPr>
      <w:r w:rsidRPr="00D63D4F">
        <w:rPr>
          <w:sz w:val="24"/>
          <w:szCs w:val="24"/>
        </w:rPr>
        <w:t>"оттенки серого" (при наличии в документе графических изображений, отличных от цветного графического изображения);</w:t>
      </w:r>
    </w:p>
    <w:p w:rsidR="00CC09AC" w:rsidRPr="00D63D4F" w:rsidRDefault="00CC09AC" w:rsidP="00D63D4F">
      <w:pPr>
        <w:pStyle w:val="af1"/>
        <w:tabs>
          <w:tab w:val="left" w:pos="2543"/>
          <w:tab w:val="left" w:pos="3404"/>
          <w:tab w:val="left" w:pos="4726"/>
          <w:tab w:val="left" w:pos="6016"/>
          <w:tab w:val="left" w:pos="8318"/>
          <w:tab w:val="left" w:pos="9269"/>
        </w:tabs>
        <w:ind w:right="729" w:firstLine="851"/>
        <w:jc w:val="both"/>
        <w:rPr>
          <w:sz w:val="24"/>
          <w:szCs w:val="24"/>
        </w:rPr>
      </w:pPr>
      <w:r w:rsidRPr="00D63D4F">
        <w:rPr>
          <w:sz w:val="24"/>
          <w:szCs w:val="24"/>
        </w:rPr>
        <w:t>"цветной"</w:t>
      </w:r>
      <w:r w:rsidRPr="00D63D4F">
        <w:rPr>
          <w:sz w:val="24"/>
          <w:szCs w:val="24"/>
        </w:rPr>
        <w:tab/>
        <w:t>или</w:t>
      </w:r>
      <w:r w:rsidRPr="00D63D4F">
        <w:rPr>
          <w:sz w:val="24"/>
          <w:szCs w:val="24"/>
        </w:rPr>
        <w:tab/>
        <w:t>"режим</w:t>
      </w:r>
      <w:r w:rsidRPr="00D63D4F">
        <w:rPr>
          <w:sz w:val="24"/>
          <w:szCs w:val="24"/>
        </w:rPr>
        <w:tab/>
        <w:t>полной</w:t>
      </w:r>
      <w:r w:rsidRPr="00D63D4F">
        <w:rPr>
          <w:sz w:val="24"/>
          <w:szCs w:val="24"/>
        </w:rPr>
        <w:tab/>
        <w:t>цветопередачи"</w:t>
      </w:r>
      <w:r w:rsidRPr="00D63D4F">
        <w:rPr>
          <w:sz w:val="24"/>
          <w:szCs w:val="24"/>
        </w:rPr>
        <w:tab/>
        <w:t>(при</w:t>
      </w:r>
      <w:r w:rsidRPr="00D63D4F">
        <w:rPr>
          <w:sz w:val="24"/>
          <w:szCs w:val="24"/>
        </w:rPr>
        <w:tab/>
      </w:r>
      <w:r w:rsidRPr="00D63D4F">
        <w:rPr>
          <w:spacing w:val="-4"/>
          <w:sz w:val="24"/>
          <w:szCs w:val="24"/>
        </w:rPr>
        <w:t xml:space="preserve">наличии </w:t>
      </w:r>
      <w:r w:rsidRPr="00D63D4F">
        <w:rPr>
          <w:sz w:val="24"/>
          <w:szCs w:val="24"/>
        </w:rPr>
        <w:t>в документе цветных графических изображений либо цветного</w:t>
      </w:r>
      <w:r w:rsidRPr="00D63D4F">
        <w:rPr>
          <w:spacing w:val="-7"/>
          <w:sz w:val="24"/>
          <w:szCs w:val="24"/>
        </w:rPr>
        <w:t xml:space="preserve"> </w:t>
      </w:r>
      <w:r w:rsidRPr="00D63D4F">
        <w:rPr>
          <w:sz w:val="24"/>
          <w:szCs w:val="24"/>
        </w:rPr>
        <w:t>текста).</w:t>
      </w:r>
    </w:p>
    <w:p w:rsidR="00CC09AC" w:rsidRPr="00D63D4F" w:rsidRDefault="00CC09AC" w:rsidP="00D63D4F">
      <w:pPr>
        <w:pStyle w:val="af1"/>
        <w:ind w:right="729" w:firstLine="851"/>
        <w:jc w:val="both"/>
        <w:rPr>
          <w:sz w:val="24"/>
          <w:szCs w:val="24"/>
        </w:rPr>
      </w:pPr>
      <w:r w:rsidRPr="00D63D4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C09AC" w:rsidRPr="00D63D4F" w:rsidRDefault="00CC09AC" w:rsidP="00C42F45">
      <w:pPr>
        <w:pStyle w:val="aa"/>
        <w:widowControl w:val="0"/>
        <w:numPr>
          <w:ilvl w:val="1"/>
          <w:numId w:val="28"/>
        </w:numPr>
        <w:tabs>
          <w:tab w:val="left" w:pos="1689"/>
        </w:tabs>
        <w:autoSpaceDE w:val="0"/>
        <w:autoSpaceDN w:val="0"/>
        <w:ind w:left="0" w:right="729" w:firstLine="851"/>
        <w:contextualSpacing w:val="0"/>
        <w:rPr>
          <w:rFonts w:ascii="Times New Roman" w:hAnsi="Times New Roman"/>
          <w:sz w:val="24"/>
          <w:szCs w:val="24"/>
        </w:rPr>
      </w:pPr>
      <w:r w:rsidRPr="00D63D4F">
        <w:rPr>
          <w:rFonts w:ascii="Times New Roman" w:hAnsi="Times New Roman"/>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CC09AC" w:rsidRPr="00D63D4F" w:rsidRDefault="00CC09AC" w:rsidP="00D63D4F">
      <w:pPr>
        <w:pStyle w:val="af1"/>
        <w:ind w:right="729" w:firstLine="851"/>
        <w:jc w:val="both"/>
        <w:rPr>
          <w:sz w:val="24"/>
          <w:szCs w:val="24"/>
        </w:rPr>
      </w:pPr>
      <w:r w:rsidRPr="00D63D4F">
        <w:rPr>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CC09AC" w:rsidRPr="00D63D4F" w:rsidRDefault="00CC09AC" w:rsidP="00C42F45">
      <w:pPr>
        <w:pStyle w:val="aa"/>
        <w:widowControl w:val="0"/>
        <w:numPr>
          <w:ilvl w:val="1"/>
          <w:numId w:val="28"/>
        </w:numPr>
        <w:tabs>
          <w:tab w:val="left" w:pos="1417"/>
        </w:tabs>
        <w:autoSpaceDE w:val="0"/>
        <w:autoSpaceDN w:val="0"/>
        <w:ind w:left="0" w:right="729" w:firstLine="851"/>
        <w:contextualSpacing w:val="0"/>
        <w:rPr>
          <w:rFonts w:ascii="Times New Roman" w:hAnsi="Times New Roman"/>
          <w:sz w:val="24"/>
          <w:szCs w:val="24"/>
        </w:rPr>
      </w:pPr>
      <w:r w:rsidRPr="00D63D4F">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w:t>
      </w:r>
      <w:r w:rsidRPr="00D63D4F">
        <w:rPr>
          <w:rFonts w:ascii="Times New Roman" w:hAnsi="Times New Roman"/>
          <w:spacing w:val="-15"/>
          <w:sz w:val="24"/>
          <w:szCs w:val="24"/>
        </w:rPr>
        <w:t xml:space="preserve"> </w:t>
      </w:r>
      <w:r w:rsidRPr="00D63D4F">
        <w:rPr>
          <w:rFonts w:ascii="Times New Roman" w:hAnsi="Times New Roman"/>
          <w:sz w:val="24"/>
          <w:szCs w:val="24"/>
        </w:rPr>
        <w:t>самостоятельно:</w:t>
      </w:r>
    </w:p>
    <w:p w:rsidR="00CC09AC" w:rsidRPr="00D63D4F" w:rsidRDefault="00C42F45" w:rsidP="00D63D4F">
      <w:pPr>
        <w:pStyle w:val="af1"/>
        <w:ind w:right="729" w:firstLine="851"/>
        <w:jc w:val="both"/>
        <w:rPr>
          <w:sz w:val="24"/>
          <w:szCs w:val="24"/>
        </w:rPr>
      </w:pPr>
      <w:r>
        <w:rPr>
          <w:sz w:val="24"/>
          <w:szCs w:val="24"/>
        </w:rPr>
        <w:t>2.10.1.</w:t>
      </w:r>
      <w:r w:rsidR="00CC09AC" w:rsidRPr="00D63D4F">
        <w:rPr>
          <w:sz w:val="24"/>
          <w:szCs w:val="24"/>
        </w:rPr>
        <w:t xml:space="preserve"> </w:t>
      </w:r>
      <w:r w:rsidR="00605451">
        <w:rPr>
          <w:sz w:val="24"/>
          <w:szCs w:val="24"/>
        </w:rPr>
        <w:t>У</w:t>
      </w:r>
      <w:r w:rsidR="00CC09AC" w:rsidRPr="00D63D4F">
        <w:rPr>
          <w:sz w:val="24"/>
          <w:szCs w:val="24"/>
        </w:rPr>
        <w:t>ведомление о сносе. В случае представления уведомления о сносе в электронной форме посредством Единого</w:t>
      </w:r>
      <w:r w:rsidR="003213CC">
        <w:rPr>
          <w:sz w:val="24"/>
          <w:szCs w:val="24"/>
        </w:rPr>
        <w:t xml:space="preserve"> портала, регионального портала, </w:t>
      </w:r>
      <w:r w:rsidR="00CC09AC" w:rsidRPr="00D63D4F">
        <w:rPr>
          <w:sz w:val="24"/>
          <w:szCs w:val="24"/>
        </w:rPr>
        <w:t>уведомление заполняется путем внесения соответствующих сведений в интерактивную форму на Едином портале, региональном портале;</w:t>
      </w:r>
    </w:p>
    <w:p w:rsidR="00CC09AC" w:rsidRPr="00D63D4F" w:rsidRDefault="00C42F45" w:rsidP="00FB430A">
      <w:pPr>
        <w:pStyle w:val="af1"/>
        <w:ind w:right="729" w:firstLine="851"/>
        <w:jc w:val="both"/>
        <w:rPr>
          <w:sz w:val="24"/>
          <w:szCs w:val="24"/>
        </w:rPr>
      </w:pPr>
      <w:r>
        <w:rPr>
          <w:sz w:val="24"/>
          <w:szCs w:val="24"/>
        </w:rPr>
        <w:t>2.10.2</w:t>
      </w:r>
      <w:r w:rsidR="00CC09AC" w:rsidRPr="00D63D4F">
        <w:rPr>
          <w:sz w:val="24"/>
          <w:szCs w:val="24"/>
        </w:rPr>
        <w:t xml:space="preserve"> </w:t>
      </w:r>
      <w:r w:rsidR="00B75737">
        <w:rPr>
          <w:sz w:val="24"/>
          <w:szCs w:val="24"/>
        </w:rPr>
        <w:t>Д</w:t>
      </w:r>
      <w:r w:rsidR="00CC09AC" w:rsidRPr="00D63D4F">
        <w:rPr>
          <w:sz w:val="24"/>
          <w:szCs w:val="24"/>
        </w:rPr>
        <w:t>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w:t>
      </w:r>
      <w:r w:rsidR="00CC09AC" w:rsidRPr="00D63D4F">
        <w:rPr>
          <w:spacing w:val="25"/>
          <w:sz w:val="24"/>
          <w:szCs w:val="24"/>
        </w:rPr>
        <w:t xml:space="preserve"> </w:t>
      </w:r>
      <w:r w:rsidR="00CC09AC" w:rsidRPr="00D63D4F">
        <w:rPr>
          <w:sz w:val="24"/>
          <w:szCs w:val="24"/>
        </w:rPr>
        <w:t>орган, в</w:t>
      </w:r>
      <w:r w:rsidR="00FB430A">
        <w:rPr>
          <w:sz w:val="24"/>
          <w:szCs w:val="24"/>
        </w:rPr>
        <w:t xml:space="preserve"> </w:t>
      </w:r>
      <w:r w:rsidR="00CC09AC" w:rsidRPr="00D63D4F">
        <w:rPr>
          <w:sz w:val="24"/>
          <w:szCs w:val="24"/>
        </w:rPr>
        <w:t>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w:t>
      </w:r>
      <w:r w:rsidR="00BF74D7" w:rsidRPr="00D63D4F">
        <w:rPr>
          <w:sz w:val="24"/>
          <w:szCs w:val="24"/>
        </w:rPr>
        <w:t xml:space="preserve"> </w:t>
      </w:r>
      <w:r w:rsidR="00BF74D7">
        <w:rPr>
          <w:sz w:val="24"/>
          <w:szCs w:val="24"/>
        </w:rPr>
        <w:t xml:space="preserve"> пунктом</w:t>
      </w:r>
      <w:r w:rsidR="00CC09AC" w:rsidRPr="00D63D4F">
        <w:rPr>
          <w:sz w:val="24"/>
          <w:szCs w:val="24"/>
        </w:rPr>
        <w:t xml:space="preserve"> 2.</w:t>
      </w:r>
      <w:r w:rsidR="00BF74D7">
        <w:rPr>
          <w:sz w:val="24"/>
          <w:szCs w:val="24"/>
        </w:rPr>
        <w:t>6.</w:t>
      </w:r>
      <w:r w:rsidR="00CC09AC" w:rsidRPr="00D63D4F">
        <w:rPr>
          <w:sz w:val="24"/>
          <w:szCs w:val="24"/>
        </w:rPr>
        <w:t xml:space="preserve"> настоящего </w:t>
      </w:r>
      <w:r w:rsidR="00BF74D7">
        <w:rPr>
          <w:sz w:val="24"/>
          <w:szCs w:val="24"/>
        </w:rPr>
        <w:t>а</w:t>
      </w:r>
      <w:r w:rsidR="00CC09AC" w:rsidRPr="00D63D4F">
        <w:rPr>
          <w:sz w:val="24"/>
          <w:szCs w:val="24"/>
        </w:rPr>
        <w:t>дминистративного регламента направление указанного документа не требуется;</w:t>
      </w:r>
    </w:p>
    <w:p w:rsidR="00CC09AC" w:rsidRPr="00D63D4F" w:rsidRDefault="00C42F45" w:rsidP="00D63D4F">
      <w:pPr>
        <w:pStyle w:val="af1"/>
        <w:spacing w:before="1"/>
        <w:ind w:right="729" w:firstLine="851"/>
        <w:jc w:val="both"/>
        <w:rPr>
          <w:sz w:val="24"/>
          <w:szCs w:val="24"/>
        </w:rPr>
      </w:pPr>
      <w:r>
        <w:rPr>
          <w:sz w:val="24"/>
          <w:szCs w:val="24"/>
        </w:rPr>
        <w:t>2.10.3.</w:t>
      </w:r>
      <w:r w:rsidR="00CC09AC" w:rsidRPr="00D63D4F">
        <w:rPr>
          <w:sz w:val="24"/>
          <w:szCs w:val="24"/>
        </w:rPr>
        <w:t xml:space="preserve"> </w:t>
      </w:r>
      <w:r w:rsidR="00B75737">
        <w:rPr>
          <w:sz w:val="24"/>
          <w:szCs w:val="24"/>
        </w:rPr>
        <w:t>Д</w:t>
      </w:r>
      <w:r w:rsidR="00CC09AC" w:rsidRPr="00D63D4F">
        <w:rPr>
          <w:sz w:val="24"/>
          <w:szCs w:val="24"/>
        </w:rPr>
        <w:t>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настоящ</w:t>
      </w:r>
      <w:r w:rsidR="00BF74D7">
        <w:rPr>
          <w:sz w:val="24"/>
          <w:szCs w:val="24"/>
        </w:rPr>
        <w:t>им</w:t>
      </w:r>
      <w:r w:rsidR="00CC09AC" w:rsidRPr="00D63D4F">
        <w:rPr>
          <w:sz w:val="24"/>
          <w:szCs w:val="24"/>
        </w:rPr>
        <w:t xml:space="preserve"> </w:t>
      </w:r>
      <w:r w:rsidR="00BF74D7">
        <w:rPr>
          <w:sz w:val="24"/>
          <w:szCs w:val="24"/>
        </w:rPr>
        <w:t>а</w:t>
      </w:r>
      <w:r w:rsidR="00CC09AC" w:rsidRPr="00D63D4F">
        <w:rPr>
          <w:sz w:val="24"/>
          <w:szCs w:val="24"/>
        </w:rPr>
        <w:t>дминистративн</w:t>
      </w:r>
      <w:r w:rsidR="00BF74D7">
        <w:rPr>
          <w:sz w:val="24"/>
          <w:szCs w:val="24"/>
        </w:rPr>
        <w:t>ым</w:t>
      </w:r>
      <w:r w:rsidR="00CC09AC" w:rsidRPr="00D63D4F">
        <w:rPr>
          <w:sz w:val="24"/>
          <w:szCs w:val="24"/>
        </w:rPr>
        <w:t xml:space="preserve"> регламент</w:t>
      </w:r>
      <w:r w:rsidR="00BF74D7">
        <w:rPr>
          <w:sz w:val="24"/>
          <w:szCs w:val="24"/>
        </w:rPr>
        <w:t>ом</w:t>
      </w:r>
      <w:r w:rsidR="00CC09AC" w:rsidRPr="00D63D4F">
        <w:rPr>
          <w:sz w:val="24"/>
          <w:szCs w:val="24"/>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w:t>
      </w:r>
      <w:r w:rsidR="00CC09AC" w:rsidRPr="00D63D4F">
        <w:rPr>
          <w:spacing w:val="-3"/>
          <w:sz w:val="24"/>
          <w:szCs w:val="24"/>
        </w:rPr>
        <w:t xml:space="preserve"> </w:t>
      </w:r>
      <w:r w:rsidR="00CC09AC" w:rsidRPr="00D63D4F">
        <w:rPr>
          <w:sz w:val="24"/>
          <w:szCs w:val="24"/>
        </w:rPr>
        <w:t>нотариуса;</w:t>
      </w:r>
    </w:p>
    <w:p w:rsidR="00B75737" w:rsidRDefault="00C42F45" w:rsidP="00D63D4F">
      <w:pPr>
        <w:pStyle w:val="af1"/>
        <w:tabs>
          <w:tab w:val="left" w:pos="2278"/>
          <w:tab w:val="left" w:pos="2841"/>
          <w:tab w:val="left" w:pos="4547"/>
          <w:tab w:val="left" w:pos="6600"/>
          <w:tab w:val="left" w:pos="7951"/>
        </w:tabs>
        <w:spacing w:before="2"/>
        <w:ind w:right="729" w:firstLine="851"/>
        <w:jc w:val="both"/>
        <w:rPr>
          <w:sz w:val="24"/>
          <w:szCs w:val="24"/>
        </w:rPr>
      </w:pPr>
      <w:r>
        <w:rPr>
          <w:sz w:val="24"/>
          <w:szCs w:val="24"/>
        </w:rPr>
        <w:t>2.10.4.</w:t>
      </w:r>
      <w:r w:rsidR="00CC09AC" w:rsidRPr="00D63D4F">
        <w:rPr>
          <w:sz w:val="24"/>
          <w:szCs w:val="24"/>
        </w:rPr>
        <w:t xml:space="preserve"> </w:t>
      </w:r>
      <w:r w:rsidR="00B75737">
        <w:rPr>
          <w:sz w:val="24"/>
          <w:szCs w:val="24"/>
        </w:rPr>
        <w:t>З</w:t>
      </w:r>
      <w:r w:rsidR="00CC09AC" w:rsidRPr="00D63D4F">
        <w:rPr>
          <w:sz w:val="24"/>
          <w:szCs w:val="24"/>
        </w:rPr>
        <w:t>аверенный перевод на русский язык документов</w:t>
      </w:r>
      <w:r w:rsidR="00CC09AC" w:rsidRPr="00D63D4F">
        <w:rPr>
          <w:spacing w:val="24"/>
          <w:sz w:val="24"/>
          <w:szCs w:val="24"/>
        </w:rPr>
        <w:t xml:space="preserve"> </w:t>
      </w:r>
      <w:r w:rsidR="00CC09AC" w:rsidRPr="00D63D4F">
        <w:rPr>
          <w:sz w:val="24"/>
          <w:szCs w:val="24"/>
        </w:rPr>
        <w:t>о</w:t>
      </w:r>
      <w:r w:rsidR="00CC09AC" w:rsidRPr="00D63D4F">
        <w:rPr>
          <w:spacing w:val="49"/>
          <w:sz w:val="24"/>
          <w:szCs w:val="24"/>
        </w:rPr>
        <w:t xml:space="preserve"> </w:t>
      </w:r>
      <w:r w:rsidR="00CC09AC" w:rsidRPr="00D63D4F">
        <w:rPr>
          <w:sz w:val="24"/>
          <w:szCs w:val="24"/>
        </w:rPr>
        <w:t>государственной регистрации юридического лица в соответствии с</w:t>
      </w:r>
      <w:r w:rsidR="00CC09AC" w:rsidRPr="00D63D4F">
        <w:rPr>
          <w:spacing w:val="10"/>
          <w:sz w:val="24"/>
          <w:szCs w:val="24"/>
        </w:rPr>
        <w:t xml:space="preserve"> </w:t>
      </w:r>
      <w:r w:rsidR="00CC09AC" w:rsidRPr="00D63D4F">
        <w:rPr>
          <w:sz w:val="24"/>
          <w:szCs w:val="24"/>
        </w:rPr>
        <w:t>законодательством</w:t>
      </w:r>
      <w:r w:rsidR="00CC09AC" w:rsidRPr="00D63D4F">
        <w:rPr>
          <w:spacing w:val="3"/>
          <w:sz w:val="24"/>
          <w:szCs w:val="24"/>
        </w:rPr>
        <w:t xml:space="preserve"> </w:t>
      </w:r>
      <w:r w:rsidR="00CC09AC" w:rsidRPr="00D63D4F">
        <w:rPr>
          <w:sz w:val="24"/>
          <w:szCs w:val="24"/>
        </w:rPr>
        <w:t>иностранного государства в случае, если застройщиком является иностранное</w:t>
      </w:r>
      <w:r w:rsidR="00CC09AC" w:rsidRPr="00D63D4F">
        <w:rPr>
          <w:spacing w:val="-21"/>
          <w:sz w:val="24"/>
          <w:szCs w:val="24"/>
        </w:rPr>
        <w:t xml:space="preserve"> </w:t>
      </w:r>
      <w:r w:rsidR="00CC09AC" w:rsidRPr="00D63D4F">
        <w:rPr>
          <w:sz w:val="24"/>
          <w:szCs w:val="24"/>
        </w:rPr>
        <w:t>юридическое</w:t>
      </w:r>
      <w:r w:rsidR="00CC09AC" w:rsidRPr="00D63D4F">
        <w:rPr>
          <w:spacing w:val="-2"/>
          <w:sz w:val="24"/>
          <w:szCs w:val="24"/>
        </w:rPr>
        <w:t xml:space="preserve"> </w:t>
      </w:r>
      <w:r w:rsidR="00CC09AC" w:rsidRPr="00D63D4F">
        <w:rPr>
          <w:sz w:val="24"/>
          <w:szCs w:val="24"/>
        </w:rPr>
        <w:t xml:space="preserve">лицо; </w:t>
      </w:r>
    </w:p>
    <w:p w:rsidR="00CC09AC" w:rsidRPr="00D63D4F" w:rsidRDefault="00B75737" w:rsidP="00256C1A">
      <w:pPr>
        <w:pStyle w:val="af1"/>
        <w:tabs>
          <w:tab w:val="left" w:pos="851"/>
          <w:tab w:val="left" w:pos="4547"/>
          <w:tab w:val="left" w:pos="6600"/>
          <w:tab w:val="left" w:pos="7951"/>
        </w:tabs>
        <w:spacing w:before="2"/>
        <w:ind w:right="729" w:firstLine="851"/>
        <w:jc w:val="both"/>
        <w:rPr>
          <w:sz w:val="24"/>
          <w:szCs w:val="24"/>
        </w:rPr>
      </w:pPr>
      <w:r>
        <w:rPr>
          <w:spacing w:val="-2"/>
          <w:sz w:val="24"/>
          <w:szCs w:val="24"/>
        </w:rPr>
        <w:lastRenderedPageBreak/>
        <w:t>2.10.5. Р</w:t>
      </w:r>
      <w:r w:rsidR="00CC09AC" w:rsidRPr="00D63D4F">
        <w:rPr>
          <w:sz w:val="24"/>
          <w:szCs w:val="24"/>
        </w:rPr>
        <w:t>езу</w:t>
      </w:r>
      <w:r w:rsidR="00256C1A">
        <w:rPr>
          <w:sz w:val="24"/>
          <w:szCs w:val="24"/>
        </w:rPr>
        <w:t>льтаты</w:t>
      </w:r>
      <w:r w:rsidR="00256C1A">
        <w:rPr>
          <w:sz w:val="24"/>
          <w:szCs w:val="24"/>
        </w:rPr>
        <w:tab/>
        <w:t>и</w:t>
      </w:r>
      <w:r w:rsidR="00256C1A">
        <w:rPr>
          <w:sz w:val="24"/>
          <w:szCs w:val="24"/>
        </w:rPr>
        <w:tab/>
        <w:t>материалы</w:t>
      </w:r>
      <w:r w:rsidR="00256C1A">
        <w:rPr>
          <w:sz w:val="24"/>
          <w:szCs w:val="24"/>
        </w:rPr>
        <w:tab/>
        <w:t>о</w:t>
      </w:r>
      <w:r w:rsidR="003168AE">
        <w:rPr>
          <w:sz w:val="24"/>
          <w:szCs w:val="24"/>
        </w:rPr>
        <w:t xml:space="preserve">бследования </w:t>
      </w:r>
      <w:r w:rsidR="00CC09AC" w:rsidRPr="00D63D4F">
        <w:rPr>
          <w:sz w:val="24"/>
          <w:szCs w:val="24"/>
        </w:rPr>
        <w:t>объекта</w:t>
      </w:r>
      <w:r w:rsidR="00CC09AC" w:rsidRPr="00D63D4F">
        <w:rPr>
          <w:sz w:val="24"/>
          <w:szCs w:val="24"/>
        </w:rPr>
        <w:tab/>
      </w:r>
      <w:r w:rsidR="00CC09AC" w:rsidRPr="00D63D4F">
        <w:rPr>
          <w:spacing w:val="-1"/>
          <w:sz w:val="24"/>
          <w:szCs w:val="24"/>
        </w:rPr>
        <w:t>капитального</w:t>
      </w:r>
      <w:r>
        <w:rPr>
          <w:sz w:val="24"/>
          <w:szCs w:val="24"/>
        </w:rPr>
        <w:t xml:space="preserve"> </w:t>
      </w:r>
      <w:r w:rsidR="00CC09AC" w:rsidRPr="00D63D4F">
        <w:rPr>
          <w:sz w:val="24"/>
          <w:szCs w:val="24"/>
        </w:rPr>
        <w:t>строительства (в случае направления уведомления о сносе);</w:t>
      </w:r>
    </w:p>
    <w:p w:rsidR="00CC09AC" w:rsidRPr="00D63D4F" w:rsidRDefault="00C42F45" w:rsidP="00D63D4F">
      <w:pPr>
        <w:pStyle w:val="af1"/>
        <w:spacing w:before="2"/>
        <w:ind w:right="729" w:firstLine="851"/>
        <w:jc w:val="both"/>
        <w:rPr>
          <w:sz w:val="24"/>
          <w:szCs w:val="24"/>
        </w:rPr>
      </w:pPr>
      <w:r>
        <w:rPr>
          <w:sz w:val="24"/>
          <w:szCs w:val="24"/>
        </w:rPr>
        <w:t>2.10.</w:t>
      </w:r>
      <w:r w:rsidR="00B75737">
        <w:rPr>
          <w:sz w:val="24"/>
          <w:szCs w:val="24"/>
        </w:rPr>
        <w:t>6</w:t>
      </w:r>
      <w:r>
        <w:rPr>
          <w:sz w:val="24"/>
          <w:szCs w:val="24"/>
        </w:rPr>
        <w:t>.</w:t>
      </w:r>
      <w:r w:rsidR="00CC09AC" w:rsidRPr="00D63D4F">
        <w:rPr>
          <w:sz w:val="24"/>
          <w:szCs w:val="24"/>
        </w:rPr>
        <w:t xml:space="preserve"> </w:t>
      </w:r>
      <w:r w:rsidR="00B75737">
        <w:rPr>
          <w:sz w:val="24"/>
          <w:szCs w:val="24"/>
        </w:rPr>
        <w:t>П</w:t>
      </w:r>
      <w:r w:rsidR="00CC09AC" w:rsidRPr="00D63D4F">
        <w:rPr>
          <w:sz w:val="24"/>
          <w:szCs w:val="24"/>
        </w:rPr>
        <w:t>роект организации работ по сносу объекта капитального строительства (в случае направления уведомления о</w:t>
      </w:r>
      <w:r w:rsidR="00CC09AC" w:rsidRPr="00D63D4F">
        <w:rPr>
          <w:spacing w:val="-3"/>
          <w:sz w:val="24"/>
          <w:szCs w:val="24"/>
        </w:rPr>
        <w:t xml:space="preserve"> </w:t>
      </w:r>
      <w:r w:rsidR="00CC09AC" w:rsidRPr="00D63D4F">
        <w:rPr>
          <w:sz w:val="24"/>
          <w:szCs w:val="24"/>
        </w:rPr>
        <w:t>сносе);</w:t>
      </w:r>
    </w:p>
    <w:p w:rsidR="00CC09AC" w:rsidRPr="00D63D4F" w:rsidRDefault="00C42F45" w:rsidP="00C42F45">
      <w:pPr>
        <w:pStyle w:val="af1"/>
        <w:spacing w:line="321" w:lineRule="exact"/>
        <w:ind w:right="729"/>
        <w:jc w:val="both"/>
        <w:rPr>
          <w:sz w:val="24"/>
          <w:szCs w:val="24"/>
        </w:rPr>
      </w:pPr>
      <w:r>
        <w:rPr>
          <w:sz w:val="24"/>
          <w:szCs w:val="24"/>
        </w:rPr>
        <w:t xml:space="preserve">              2.10.</w:t>
      </w:r>
      <w:r w:rsidR="00B75737">
        <w:rPr>
          <w:sz w:val="24"/>
          <w:szCs w:val="24"/>
        </w:rPr>
        <w:t>7</w:t>
      </w:r>
      <w:r>
        <w:rPr>
          <w:sz w:val="24"/>
          <w:szCs w:val="24"/>
        </w:rPr>
        <w:t xml:space="preserve">. </w:t>
      </w:r>
      <w:r w:rsidR="00B75737">
        <w:rPr>
          <w:sz w:val="24"/>
          <w:szCs w:val="24"/>
        </w:rPr>
        <w:t>У</w:t>
      </w:r>
      <w:r w:rsidR="00CC09AC" w:rsidRPr="00D63D4F">
        <w:rPr>
          <w:sz w:val="24"/>
          <w:szCs w:val="24"/>
        </w:rPr>
        <w:t>ведомление о завершении</w:t>
      </w:r>
      <w:r w:rsidR="00CC09AC" w:rsidRPr="00D63D4F">
        <w:rPr>
          <w:spacing w:val="-12"/>
          <w:sz w:val="24"/>
          <w:szCs w:val="24"/>
        </w:rPr>
        <w:t xml:space="preserve"> </w:t>
      </w:r>
      <w:r w:rsidR="00CC09AC" w:rsidRPr="00D63D4F">
        <w:rPr>
          <w:sz w:val="24"/>
          <w:szCs w:val="24"/>
        </w:rPr>
        <w:t>сноса.</w:t>
      </w:r>
    </w:p>
    <w:p w:rsidR="00CC09AC" w:rsidRPr="00D63D4F" w:rsidRDefault="00CC09AC" w:rsidP="00C42F45">
      <w:pPr>
        <w:pStyle w:val="aa"/>
        <w:widowControl w:val="0"/>
        <w:numPr>
          <w:ilvl w:val="1"/>
          <w:numId w:val="28"/>
        </w:numPr>
        <w:tabs>
          <w:tab w:val="left" w:pos="1417"/>
        </w:tabs>
        <w:autoSpaceDE w:val="0"/>
        <w:autoSpaceDN w:val="0"/>
        <w:ind w:left="0" w:right="729" w:firstLine="851"/>
        <w:contextualSpacing w:val="0"/>
        <w:rPr>
          <w:rFonts w:ascii="Times New Roman" w:hAnsi="Times New Roman"/>
          <w:sz w:val="24"/>
          <w:szCs w:val="24"/>
        </w:rPr>
      </w:pPr>
      <w:r w:rsidRPr="00D63D4F">
        <w:rPr>
          <w:rFonts w:ascii="Times New Roman" w:hAnsi="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w:t>
      </w:r>
      <w:r w:rsidRPr="00D63D4F">
        <w:rPr>
          <w:rFonts w:ascii="Times New Roman" w:hAnsi="Times New Roman"/>
          <w:spacing w:val="-11"/>
          <w:sz w:val="24"/>
          <w:szCs w:val="24"/>
        </w:rPr>
        <w:t xml:space="preserve"> </w:t>
      </w:r>
      <w:r w:rsidRPr="00D63D4F">
        <w:rPr>
          <w:rFonts w:ascii="Times New Roman" w:hAnsi="Times New Roman"/>
          <w:sz w:val="24"/>
          <w:szCs w:val="24"/>
        </w:rPr>
        <w:t>инициативе:</w:t>
      </w:r>
    </w:p>
    <w:p w:rsidR="00CC09AC" w:rsidRPr="00D63D4F" w:rsidRDefault="00256C1A" w:rsidP="00D63D4F">
      <w:pPr>
        <w:pStyle w:val="af1"/>
        <w:spacing w:before="1"/>
        <w:ind w:right="729" w:firstLine="851"/>
        <w:jc w:val="both"/>
        <w:rPr>
          <w:sz w:val="24"/>
          <w:szCs w:val="24"/>
        </w:rPr>
      </w:pPr>
      <w:r>
        <w:rPr>
          <w:sz w:val="24"/>
          <w:szCs w:val="24"/>
        </w:rPr>
        <w:t>-</w:t>
      </w:r>
      <w:r w:rsidR="00CC09AC" w:rsidRPr="00D63D4F">
        <w:rPr>
          <w:sz w:val="24"/>
          <w:szCs w:val="24"/>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C09AC" w:rsidRPr="00D63D4F" w:rsidRDefault="00256C1A" w:rsidP="00D63D4F">
      <w:pPr>
        <w:pStyle w:val="af1"/>
        <w:ind w:right="729" w:firstLine="851"/>
        <w:jc w:val="both"/>
        <w:rPr>
          <w:sz w:val="24"/>
          <w:szCs w:val="24"/>
        </w:rPr>
      </w:pPr>
      <w:r>
        <w:rPr>
          <w:sz w:val="24"/>
          <w:szCs w:val="24"/>
        </w:rPr>
        <w:t>-</w:t>
      </w:r>
      <w:r w:rsidR="00CC09AC" w:rsidRPr="00D63D4F">
        <w:rPr>
          <w:sz w:val="24"/>
          <w:szCs w:val="24"/>
        </w:rPr>
        <w:t xml:space="preserve">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CC09AC" w:rsidRPr="00D63D4F" w:rsidRDefault="00705E95" w:rsidP="00705E95">
      <w:pPr>
        <w:pStyle w:val="af1"/>
        <w:ind w:right="729"/>
        <w:jc w:val="both"/>
        <w:rPr>
          <w:sz w:val="24"/>
          <w:szCs w:val="24"/>
        </w:rPr>
      </w:pPr>
      <w:r>
        <w:rPr>
          <w:sz w:val="24"/>
          <w:szCs w:val="24"/>
        </w:rPr>
        <w:t xml:space="preserve">             </w:t>
      </w:r>
      <w:r w:rsidR="00256C1A">
        <w:rPr>
          <w:sz w:val="24"/>
          <w:szCs w:val="24"/>
        </w:rPr>
        <w:t>-</w:t>
      </w:r>
      <w:r w:rsidR="00CC09AC" w:rsidRPr="00D63D4F">
        <w:rPr>
          <w:sz w:val="24"/>
          <w:szCs w:val="24"/>
        </w:rPr>
        <w:t xml:space="preserve"> решение суда о сносе объекта капитального строительства:</w:t>
      </w:r>
    </w:p>
    <w:p w:rsidR="00CC09AC" w:rsidRPr="00D63D4F" w:rsidRDefault="00256C1A" w:rsidP="00D63D4F">
      <w:pPr>
        <w:pStyle w:val="af1"/>
        <w:ind w:right="729" w:firstLine="851"/>
        <w:jc w:val="both"/>
        <w:rPr>
          <w:sz w:val="24"/>
          <w:szCs w:val="24"/>
        </w:rPr>
      </w:pPr>
      <w:r>
        <w:rPr>
          <w:sz w:val="24"/>
          <w:szCs w:val="24"/>
        </w:rPr>
        <w:t>-</w:t>
      </w:r>
      <w:r w:rsidR="00CC09AC" w:rsidRPr="00D63D4F">
        <w:rPr>
          <w:sz w:val="24"/>
          <w:szCs w:val="24"/>
        </w:rPr>
        <w:t xml:space="preserve"> решение органа  местного  самоуправления  о  сносе  объекта  капитального</w:t>
      </w:r>
      <w:r w:rsidR="00CC09AC" w:rsidRPr="00D63D4F">
        <w:rPr>
          <w:spacing w:val="-3"/>
          <w:sz w:val="24"/>
          <w:szCs w:val="24"/>
        </w:rPr>
        <w:t xml:space="preserve"> </w:t>
      </w:r>
      <w:r w:rsidR="00CC09AC" w:rsidRPr="00D63D4F">
        <w:rPr>
          <w:sz w:val="24"/>
          <w:szCs w:val="24"/>
        </w:rPr>
        <w:t>строительства».</w:t>
      </w:r>
    </w:p>
    <w:p w:rsidR="00CC09AC" w:rsidRPr="00D63D4F" w:rsidRDefault="00CC09AC" w:rsidP="00C42F45">
      <w:pPr>
        <w:pStyle w:val="aa"/>
        <w:widowControl w:val="0"/>
        <w:numPr>
          <w:ilvl w:val="1"/>
          <w:numId w:val="28"/>
        </w:numPr>
        <w:tabs>
          <w:tab w:val="left" w:pos="1655"/>
          <w:tab w:val="left" w:pos="1701"/>
        </w:tabs>
        <w:autoSpaceDE w:val="0"/>
        <w:autoSpaceDN w:val="0"/>
        <w:spacing w:before="67"/>
        <w:ind w:left="0" w:right="729" w:firstLine="851"/>
        <w:contextualSpacing w:val="0"/>
        <w:rPr>
          <w:rFonts w:ascii="Times New Roman" w:hAnsi="Times New Roman"/>
          <w:sz w:val="24"/>
          <w:szCs w:val="24"/>
        </w:rPr>
      </w:pPr>
      <w:r w:rsidRPr="00D63D4F">
        <w:rPr>
          <w:rFonts w:ascii="Times New Roman" w:hAnsi="Times New Roman"/>
          <w:sz w:val="24"/>
          <w:szCs w:val="24"/>
        </w:rPr>
        <w:t xml:space="preserve">Уведомления о планируемом сносе, уведомления о завершении сноса, представленного в </w:t>
      </w:r>
      <w:r w:rsidR="00B5190F">
        <w:rPr>
          <w:rFonts w:ascii="Times New Roman" w:hAnsi="Times New Roman"/>
          <w:sz w:val="24"/>
          <w:szCs w:val="24"/>
        </w:rPr>
        <w:t>у</w:t>
      </w:r>
      <w:r w:rsidRPr="00D63D4F">
        <w:rPr>
          <w:rFonts w:ascii="Times New Roman" w:hAnsi="Times New Roman"/>
          <w:sz w:val="24"/>
          <w:szCs w:val="24"/>
        </w:rPr>
        <w:t>полномоченный орган способами, указанными в пункте 2.</w:t>
      </w:r>
      <w:r w:rsidR="00E616F1">
        <w:rPr>
          <w:rFonts w:ascii="Times New Roman" w:hAnsi="Times New Roman"/>
          <w:sz w:val="24"/>
          <w:szCs w:val="24"/>
        </w:rPr>
        <w:t>6.</w:t>
      </w:r>
      <w:r w:rsidRPr="00D63D4F">
        <w:rPr>
          <w:rFonts w:ascii="Times New Roman" w:hAnsi="Times New Roman"/>
          <w:sz w:val="24"/>
          <w:szCs w:val="24"/>
        </w:rPr>
        <w:t xml:space="preserve"> настоящего </w:t>
      </w:r>
      <w:r w:rsidR="00B5190F">
        <w:rPr>
          <w:rFonts w:ascii="Times New Roman" w:hAnsi="Times New Roman"/>
          <w:sz w:val="24"/>
          <w:szCs w:val="24"/>
        </w:rPr>
        <w:t>а</w:t>
      </w:r>
      <w:r w:rsidRPr="00D63D4F">
        <w:rPr>
          <w:rFonts w:ascii="Times New Roman" w:hAnsi="Times New Roman"/>
          <w:sz w:val="24"/>
          <w:szCs w:val="24"/>
        </w:rPr>
        <w:t>дминистративного регламента, осуществляется не позднее одного рабочего дня, следующего за днем его</w:t>
      </w:r>
      <w:r w:rsidRPr="00D63D4F">
        <w:rPr>
          <w:rFonts w:ascii="Times New Roman" w:hAnsi="Times New Roman"/>
          <w:spacing w:val="-2"/>
          <w:sz w:val="24"/>
          <w:szCs w:val="24"/>
        </w:rPr>
        <w:t xml:space="preserve"> </w:t>
      </w:r>
      <w:r w:rsidRPr="00D63D4F">
        <w:rPr>
          <w:rFonts w:ascii="Times New Roman" w:hAnsi="Times New Roman"/>
          <w:sz w:val="24"/>
          <w:szCs w:val="24"/>
        </w:rPr>
        <w:t>поступления.</w:t>
      </w:r>
    </w:p>
    <w:p w:rsidR="00CC09AC" w:rsidRPr="00D63D4F" w:rsidRDefault="00CC09AC" w:rsidP="00D63D4F">
      <w:pPr>
        <w:pStyle w:val="af1"/>
        <w:spacing w:before="1"/>
        <w:ind w:right="729" w:firstLine="851"/>
        <w:jc w:val="both"/>
        <w:rPr>
          <w:sz w:val="24"/>
          <w:szCs w:val="24"/>
        </w:rPr>
      </w:pPr>
      <w:r w:rsidRPr="00D63D4F">
        <w:rPr>
          <w:sz w:val="24"/>
          <w:szCs w:val="24"/>
        </w:rPr>
        <w:t>В случае направления уведомления об окончании строительства в электронной форме способом, указанным пункта 2.</w:t>
      </w:r>
      <w:r w:rsidR="00E616F1">
        <w:rPr>
          <w:sz w:val="24"/>
          <w:szCs w:val="24"/>
        </w:rPr>
        <w:t>6</w:t>
      </w:r>
      <w:r w:rsidRPr="00D63D4F">
        <w:rPr>
          <w:sz w:val="24"/>
          <w:szCs w:val="24"/>
        </w:rPr>
        <w:t xml:space="preserve"> настоящего </w:t>
      </w:r>
      <w:r w:rsidR="0052737A">
        <w:rPr>
          <w:sz w:val="24"/>
          <w:szCs w:val="24"/>
        </w:rPr>
        <w:t>а</w:t>
      </w:r>
      <w:r w:rsidRPr="00D63D4F">
        <w:rPr>
          <w:sz w:val="24"/>
          <w:szCs w:val="24"/>
        </w:rPr>
        <w:t xml:space="preserve">дминистративного регламента, вне рабочего времени </w:t>
      </w:r>
      <w:r w:rsidR="0052737A">
        <w:rPr>
          <w:sz w:val="24"/>
          <w:szCs w:val="24"/>
        </w:rPr>
        <w:t>у</w:t>
      </w:r>
      <w:r w:rsidRPr="00D63D4F">
        <w:rPr>
          <w:sz w:val="24"/>
          <w:szCs w:val="24"/>
        </w:rPr>
        <w:t>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CC09AC" w:rsidRPr="00D63D4F" w:rsidRDefault="00CC09AC" w:rsidP="00C42F45">
      <w:pPr>
        <w:pStyle w:val="aa"/>
        <w:widowControl w:val="0"/>
        <w:numPr>
          <w:ilvl w:val="1"/>
          <w:numId w:val="28"/>
        </w:numPr>
        <w:tabs>
          <w:tab w:val="left" w:pos="1557"/>
        </w:tabs>
        <w:autoSpaceDE w:val="0"/>
        <w:autoSpaceDN w:val="0"/>
        <w:spacing w:before="1"/>
        <w:ind w:left="0" w:right="729" w:firstLine="851"/>
        <w:contextualSpacing w:val="0"/>
        <w:rPr>
          <w:rFonts w:ascii="Times New Roman" w:hAnsi="Times New Roman"/>
          <w:sz w:val="24"/>
          <w:szCs w:val="24"/>
        </w:rPr>
      </w:pPr>
      <w:r w:rsidRPr="00D63D4F">
        <w:rPr>
          <w:rFonts w:ascii="Times New Roman" w:hAnsi="Times New Roman"/>
          <w:sz w:val="24"/>
          <w:szCs w:val="24"/>
        </w:rPr>
        <w:t xml:space="preserve">Срок предоставления услуги составляет не более семи рабочих дней со дня поступления уведомления о сносе, уведомления о завершении сноса в </w:t>
      </w:r>
      <w:r w:rsidR="009D1E3B">
        <w:rPr>
          <w:rFonts w:ascii="Times New Roman" w:hAnsi="Times New Roman"/>
          <w:sz w:val="24"/>
          <w:szCs w:val="24"/>
        </w:rPr>
        <w:t>у</w:t>
      </w:r>
      <w:r w:rsidRPr="00D63D4F">
        <w:rPr>
          <w:rFonts w:ascii="Times New Roman" w:hAnsi="Times New Roman"/>
          <w:sz w:val="24"/>
          <w:szCs w:val="24"/>
        </w:rPr>
        <w:t>полномоченный</w:t>
      </w:r>
      <w:r w:rsidRPr="00D63D4F">
        <w:rPr>
          <w:rFonts w:ascii="Times New Roman" w:hAnsi="Times New Roman"/>
          <w:spacing w:val="-4"/>
          <w:sz w:val="24"/>
          <w:szCs w:val="24"/>
        </w:rPr>
        <w:t xml:space="preserve"> </w:t>
      </w:r>
      <w:r w:rsidRPr="00D63D4F">
        <w:rPr>
          <w:rFonts w:ascii="Times New Roman" w:hAnsi="Times New Roman"/>
          <w:sz w:val="24"/>
          <w:szCs w:val="24"/>
        </w:rPr>
        <w:t>орган.</w:t>
      </w:r>
    </w:p>
    <w:p w:rsidR="00CC09AC" w:rsidRPr="00D63D4F" w:rsidRDefault="00CC09AC" w:rsidP="00C42F45">
      <w:pPr>
        <w:pStyle w:val="aa"/>
        <w:widowControl w:val="0"/>
        <w:numPr>
          <w:ilvl w:val="1"/>
          <w:numId w:val="28"/>
        </w:numPr>
        <w:autoSpaceDE w:val="0"/>
        <w:autoSpaceDN w:val="0"/>
        <w:spacing w:before="1" w:line="322" w:lineRule="exact"/>
        <w:ind w:left="0" w:right="729" w:firstLine="851"/>
        <w:contextualSpacing w:val="0"/>
        <w:rPr>
          <w:rFonts w:ascii="Times New Roman" w:hAnsi="Times New Roman"/>
          <w:sz w:val="24"/>
          <w:szCs w:val="24"/>
        </w:rPr>
      </w:pPr>
      <w:r w:rsidRPr="00D63D4F">
        <w:rPr>
          <w:rFonts w:ascii="Times New Roman" w:hAnsi="Times New Roman"/>
          <w:sz w:val="24"/>
          <w:szCs w:val="24"/>
        </w:rPr>
        <w:t>Основания для отказа в предоставлении государственной</w:t>
      </w:r>
      <w:r w:rsidRPr="00D63D4F">
        <w:rPr>
          <w:rFonts w:ascii="Times New Roman" w:hAnsi="Times New Roman"/>
          <w:spacing w:val="-11"/>
          <w:sz w:val="24"/>
          <w:szCs w:val="24"/>
        </w:rPr>
        <w:t xml:space="preserve"> </w:t>
      </w:r>
      <w:r w:rsidRPr="00D63D4F">
        <w:rPr>
          <w:rFonts w:ascii="Times New Roman" w:hAnsi="Times New Roman"/>
          <w:sz w:val="24"/>
          <w:szCs w:val="24"/>
        </w:rPr>
        <w:t>услуги:</w:t>
      </w:r>
    </w:p>
    <w:p w:rsidR="00CC09AC" w:rsidRPr="00D63D4F" w:rsidRDefault="00CC09AC" w:rsidP="00705E95">
      <w:pPr>
        <w:pStyle w:val="af1"/>
        <w:ind w:right="729" w:firstLine="851"/>
        <w:jc w:val="both"/>
        <w:rPr>
          <w:sz w:val="24"/>
          <w:szCs w:val="24"/>
        </w:rPr>
      </w:pPr>
      <w:r w:rsidRPr="00D63D4F">
        <w:rPr>
          <w:sz w:val="24"/>
          <w:szCs w:val="24"/>
        </w:rPr>
        <w:t>В       случае       обращения за       услугой       «Направление      уведомления о планируемом сносе объекта капитального</w:t>
      </w:r>
      <w:r w:rsidRPr="00D63D4F">
        <w:rPr>
          <w:spacing w:val="-4"/>
          <w:sz w:val="24"/>
          <w:szCs w:val="24"/>
        </w:rPr>
        <w:t xml:space="preserve"> </w:t>
      </w:r>
      <w:r w:rsidRPr="00D63D4F">
        <w:rPr>
          <w:sz w:val="24"/>
          <w:szCs w:val="24"/>
        </w:rPr>
        <w:t>строительства»:</w:t>
      </w:r>
    </w:p>
    <w:p w:rsidR="00CC09AC" w:rsidRPr="00510B87" w:rsidRDefault="00510B87" w:rsidP="00510B87">
      <w:pPr>
        <w:pStyle w:val="aa"/>
        <w:widowControl w:val="0"/>
        <w:numPr>
          <w:ilvl w:val="2"/>
          <w:numId w:val="28"/>
        </w:numPr>
        <w:tabs>
          <w:tab w:val="left" w:pos="1633"/>
        </w:tabs>
        <w:autoSpaceDE w:val="0"/>
        <w:autoSpaceDN w:val="0"/>
        <w:ind w:left="-142" w:right="729" w:firstLine="993"/>
        <w:rPr>
          <w:rFonts w:ascii="Times New Roman" w:hAnsi="Times New Roman"/>
          <w:sz w:val="24"/>
          <w:szCs w:val="24"/>
        </w:rPr>
      </w:pPr>
      <w:r w:rsidRPr="00510B87">
        <w:rPr>
          <w:rFonts w:ascii="Times New Roman" w:hAnsi="Times New Roman"/>
          <w:sz w:val="24"/>
          <w:szCs w:val="24"/>
        </w:rPr>
        <w:t>Д</w:t>
      </w:r>
      <w:r w:rsidR="00CC09AC" w:rsidRPr="00510B87">
        <w:rPr>
          <w:rFonts w:ascii="Times New Roman" w:hAnsi="Times New Roman"/>
          <w:sz w:val="24"/>
          <w:szCs w:val="24"/>
        </w:rPr>
        <w:t>окументы (сведения), представленные заявителем, противоречат документам (сведениям), полученным в рамках межведомственного взаимодействия;</w:t>
      </w:r>
    </w:p>
    <w:p w:rsidR="00CC09AC" w:rsidRPr="00510B87" w:rsidRDefault="00510B87" w:rsidP="00510B87">
      <w:pPr>
        <w:widowControl w:val="0"/>
        <w:tabs>
          <w:tab w:val="left" w:pos="1633"/>
        </w:tabs>
        <w:autoSpaceDE w:val="0"/>
        <w:autoSpaceDN w:val="0"/>
        <w:ind w:right="729"/>
        <w:rPr>
          <w:sz w:val="24"/>
          <w:szCs w:val="24"/>
        </w:rPr>
      </w:pPr>
      <w:r>
        <w:rPr>
          <w:sz w:val="24"/>
          <w:szCs w:val="24"/>
        </w:rPr>
        <w:t xml:space="preserve">              2.14.2.О</w:t>
      </w:r>
      <w:r w:rsidR="00CC09AC" w:rsidRPr="00510B87">
        <w:rPr>
          <w:sz w:val="24"/>
          <w:szCs w:val="24"/>
        </w:rPr>
        <w:t>тсутствие документов (сведений), предусмотренных нормативными правовыми актами Российской</w:t>
      </w:r>
      <w:r w:rsidR="00CC09AC" w:rsidRPr="00510B87">
        <w:rPr>
          <w:spacing w:val="-1"/>
          <w:sz w:val="24"/>
          <w:szCs w:val="24"/>
        </w:rPr>
        <w:t xml:space="preserve"> </w:t>
      </w:r>
      <w:r w:rsidR="00CC09AC" w:rsidRPr="00510B87">
        <w:rPr>
          <w:sz w:val="24"/>
          <w:szCs w:val="24"/>
        </w:rPr>
        <w:t>Федерации;</w:t>
      </w:r>
    </w:p>
    <w:p w:rsidR="00CC09AC" w:rsidRPr="000D4925" w:rsidRDefault="000D4925" w:rsidP="000D4925">
      <w:pPr>
        <w:widowControl w:val="0"/>
        <w:tabs>
          <w:tab w:val="left" w:pos="1633"/>
        </w:tabs>
        <w:autoSpaceDE w:val="0"/>
        <w:autoSpaceDN w:val="0"/>
        <w:ind w:right="729"/>
        <w:rPr>
          <w:sz w:val="24"/>
          <w:szCs w:val="24"/>
        </w:rPr>
      </w:pPr>
      <w:r>
        <w:rPr>
          <w:sz w:val="24"/>
          <w:szCs w:val="24"/>
        </w:rPr>
        <w:t xml:space="preserve">              2.14.3. З</w:t>
      </w:r>
      <w:r w:rsidR="00CC09AC" w:rsidRPr="000D4925">
        <w:rPr>
          <w:sz w:val="24"/>
          <w:szCs w:val="24"/>
        </w:rPr>
        <w:t>аявитель не является правообладателем объекта капитального строительства;</w:t>
      </w:r>
    </w:p>
    <w:p w:rsidR="00CC09AC" w:rsidRPr="000D4925" w:rsidRDefault="000D4925" w:rsidP="000D4925">
      <w:pPr>
        <w:pStyle w:val="aa"/>
        <w:widowControl w:val="0"/>
        <w:numPr>
          <w:ilvl w:val="2"/>
          <w:numId w:val="29"/>
        </w:numPr>
        <w:tabs>
          <w:tab w:val="left" w:pos="1633"/>
        </w:tabs>
        <w:autoSpaceDE w:val="0"/>
        <w:autoSpaceDN w:val="0"/>
        <w:ind w:right="729"/>
        <w:rPr>
          <w:rFonts w:ascii="Times New Roman" w:hAnsi="Times New Roman"/>
          <w:sz w:val="24"/>
          <w:szCs w:val="24"/>
        </w:rPr>
      </w:pPr>
      <w:r w:rsidRPr="000D4925">
        <w:rPr>
          <w:rFonts w:ascii="Times New Roman" w:hAnsi="Times New Roman"/>
          <w:sz w:val="24"/>
          <w:szCs w:val="24"/>
        </w:rPr>
        <w:t>У</w:t>
      </w:r>
      <w:r w:rsidR="00CC09AC" w:rsidRPr="000D4925">
        <w:rPr>
          <w:rFonts w:ascii="Times New Roman" w:hAnsi="Times New Roman"/>
          <w:sz w:val="24"/>
          <w:szCs w:val="24"/>
        </w:rPr>
        <w:t>ведомление о сносе содержит сведения об объекте, который не является объектом капитального</w:t>
      </w:r>
      <w:r w:rsidR="00CC09AC" w:rsidRPr="000D4925">
        <w:rPr>
          <w:rFonts w:ascii="Times New Roman" w:hAnsi="Times New Roman"/>
          <w:spacing w:val="-3"/>
          <w:sz w:val="24"/>
          <w:szCs w:val="24"/>
        </w:rPr>
        <w:t xml:space="preserve"> </w:t>
      </w:r>
      <w:r w:rsidR="00CC09AC" w:rsidRPr="000D4925">
        <w:rPr>
          <w:rFonts w:ascii="Times New Roman" w:hAnsi="Times New Roman"/>
          <w:sz w:val="24"/>
          <w:szCs w:val="24"/>
        </w:rPr>
        <w:t>строительства.</w:t>
      </w:r>
    </w:p>
    <w:p w:rsidR="00CC09AC" w:rsidRPr="00D63D4F" w:rsidRDefault="00CC09AC" w:rsidP="00D63D4F">
      <w:pPr>
        <w:pStyle w:val="af1"/>
        <w:ind w:right="729" w:firstLine="851"/>
        <w:jc w:val="both"/>
        <w:rPr>
          <w:sz w:val="24"/>
          <w:szCs w:val="24"/>
        </w:rPr>
      </w:pPr>
      <w:r w:rsidRPr="00D63D4F">
        <w:rPr>
          <w:sz w:val="24"/>
          <w:szCs w:val="24"/>
        </w:rPr>
        <w:t>В  случае  обращения  за  услугой   «Направление  уведомления  о завершении сноса объекта капитального</w:t>
      </w:r>
      <w:r w:rsidRPr="00D63D4F">
        <w:rPr>
          <w:spacing w:val="-1"/>
          <w:sz w:val="24"/>
          <w:szCs w:val="24"/>
        </w:rPr>
        <w:t xml:space="preserve"> </w:t>
      </w:r>
      <w:r w:rsidRPr="00D63D4F">
        <w:rPr>
          <w:sz w:val="24"/>
          <w:szCs w:val="24"/>
        </w:rPr>
        <w:t>строительства»:</w:t>
      </w:r>
    </w:p>
    <w:p w:rsidR="00CC09AC" w:rsidRPr="000D4925" w:rsidRDefault="000D4925" w:rsidP="000D4925">
      <w:pPr>
        <w:pStyle w:val="aa"/>
        <w:widowControl w:val="0"/>
        <w:numPr>
          <w:ilvl w:val="2"/>
          <w:numId w:val="29"/>
        </w:numPr>
        <w:tabs>
          <w:tab w:val="left" w:pos="851"/>
          <w:tab w:val="left" w:pos="1418"/>
          <w:tab w:val="left" w:pos="1560"/>
          <w:tab w:val="left" w:pos="1701"/>
        </w:tabs>
        <w:autoSpaceDE w:val="0"/>
        <w:autoSpaceDN w:val="0"/>
        <w:ind w:left="0" w:right="729" w:firstLine="993"/>
        <w:rPr>
          <w:rFonts w:ascii="Times New Roman" w:hAnsi="Times New Roman"/>
          <w:sz w:val="24"/>
          <w:szCs w:val="24"/>
        </w:rPr>
      </w:pPr>
      <w:r w:rsidRPr="000D4925">
        <w:rPr>
          <w:rFonts w:ascii="Times New Roman" w:hAnsi="Times New Roman"/>
          <w:sz w:val="24"/>
          <w:szCs w:val="24"/>
        </w:rPr>
        <w:t>Д</w:t>
      </w:r>
      <w:r w:rsidR="00CC09AC" w:rsidRPr="000D4925">
        <w:rPr>
          <w:rFonts w:ascii="Times New Roman" w:hAnsi="Times New Roman"/>
          <w:sz w:val="24"/>
          <w:szCs w:val="24"/>
        </w:rPr>
        <w:t xml:space="preserve">окументы (сведения), представленные заявителем, противоречат </w:t>
      </w:r>
      <w:r w:rsidR="00CC09AC" w:rsidRPr="000D4925">
        <w:rPr>
          <w:rFonts w:ascii="Times New Roman" w:hAnsi="Times New Roman"/>
          <w:sz w:val="24"/>
          <w:szCs w:val="24"/>
        </w:rPr>
        <w:lastRenderedPageBreak/>
        <w:t>документам (сведениям), полученным в рамках межведомственного взаимодействия;</w:t>
      </w:r>
    </w:p>
    <w:p w:rsidR="00CC09AC" w:rsidRPr="0049453C" w:rsidRDefault="0049453C" w:rsidP="0049453C">
      <w:pPr>
        <w:pStyle w:val="aa"/>
        <w:widowControl w:val="0"/>
        <w:numPr>
          <w:ilvl w:val="2"/>
          <w:numId w:val="29"/>
        </w:numPr>
        <w:tabs>
          <w:tab w:val="left" w:pos="1560"/>
        </w:tabs>
        <w:autoSpaceDE w:val="0"/>
        <w:autoSpaceDN w:val="0"/>
        <w:ind w:left="-142" w:right="729" w:firstLine="993"/>
        <w:rPr>
          <w:rFonts w:ascii="Times New Roman" w:hAnsi="Times New Roman"/>
          <w:sz w:val="24"/>
          <w:szCs w:val="24"/>
        </w:rPr>
      </w:pPr>
      <w:r w:rsidRPr="0049453C">
        <w:rPr>
          <w:rFonts w:ascii="Times New Roman" w:hAnsi="Times New Roman"/>
          <w:sz w:val="24"/>
          <w:szCs w:val="24"/>
        </w:rPr>
        <w:t>О</w:t>
      </w:r>
      <w:r w:rsidR="00CC09AC" w:rsidRPr="0049453C">
        <w:rPr>
          <w:rFonts w:ascii="Times New Roman" w:hAnsi="Times New Roman"/>
          <w:sz w:val="24"/>
          <w:szCs w:val="24"/>
        </w:rPr>
        <w:t>тсутствие документов (сведений), предусмотренных нормативными правовыми актами Российской</w:t>
      </w:r>
      <w:r w:rsidR="00CC09AC" w:rsidRPr="0049453C">
        <w:rPr>
          <w:rFonts w:ascii="Times New Roman" w:hAnsi="Times New Roman"/>
          <w:spacing w:val="-1"/>
          <w:sz w:val="24"/>
          <w:szCs w:val="24"/>
        </w:rPr>
        <w:t xml:space="preserve"> </w:t>
      </w:r>
      <w:r w:rsidR="00CC09AC" w:rsidRPr="0049453C">
        <w:rPr>
          <w:rFonts w:ascii="Times New Roman" w:hAnsi="Times New Roman"/>
          <w:sz w:val="24"/>
          <w:szCs w:val="24"/>
        </w:rPr>
        <w:t>Федерации».</w:t>
      </w:r>
    </w:p>
    <w:p w:rsidR="00CC09AC" w:rsidRPr="00D63D4F" w:rsidRDefault="00CC09AC" w:rsidP="0049453C">
      <w:pPr>
        <w:pStyle w:val="aa"/>
        <w:widowControl w:val="0"/>
        <w:numPr>
          <w:ilvl w:val="1"/>
          <w:numId w:val="29"/>
        </w:numPr>
        <w:tabs>
          <w:tab w:val="left" w:pos="1557"/>
        </w:tabs>
        <w:autoSpaceDE w:val="0"/>
        <w:autoSpaceDN w:val="0"/>
        <w:ind w:left="-142" w:right="729" w:firstLine="1135"/>
        <w:contextualSpacing w:val="0"/>
        <w:rPr>
          <w:rFonts w:ascii="Times New Roman" w:hAnsi="Times New Roman"/>
          <w:sz w:val="24"/>
          <w:szCs w:val="24"/>
        </w:rPr>
      </w:pPr>
      <w:r w:rsidRPr="00D63D4F">
        <w:rPr>
          <w:rFonts w:ascii="Times New Roman" w:hAnsi="Times New Roman"/>
          <w:sz w:val="24"/>
          <w:szCs w:val="24"/>
        </w:rPr>
        <w:t>Исчерпывающий перечень оснований для отказа в приеме документов, в том числе представленных в электронной</w:t>
      </w:r>
      <w:r w:rsidRPr="00D63D4F">
        <w:rPr>
          <w:rFonts w:ascii="Times New Roman" w:hAnsi="Times New Roman"/>
          <w:spacing w:val="-1"/>
          <w:sz w:val="24"/>
          <w:szCs w:val="24"/>
        </w:rPr>
        <w:t xml:space="preserve"> </w:t>
      </w:r>
      <w:r w:rsidRPr="00D63D4F">
        <w:rPr>
          <w:rFonts w:ascii="Times New Roman" w:hAnsi="Times New Roman"/>
          <w:sz w:val="24"/>
          <w:szCs w:val="24"/>
        </w:rPr>
        <w:t>форме:</w:t>
      </w:r>
    </w:p>
    <w:p w:rsidR="00CC09AC" w:rsidRPr="00D63D4F" w:rsidRDefault="003168AE" w:rsidP="00D63D4F">
      <w:pPr>
        <w:pStyle w:val="af1"/>
        <w:ind w:right="729" w:firstLine="851"/>
        <w:jc w:val="both"/>
        <w:rPr>
          <w:sz w:val="24"/>
          <w:szCs w:val="24"/>
        </w:rPr>
      </w:pPr>
      <w:r>
        <w:rPr>
          <w:sz w:val="24"/>
          <w:szCs w:val="24"/>
        </w:rPr>
        <w:t>2.15.1.</w:t>
      </w:r>
      <w:r w:rsidR="002C583F">
        <w:rPr>
          <w:sz w:val="24"/>
          <w:szCs w:val="24"/>
        </w:rPr>
        <w:t xml:space="preserve"> </w:t>
      </w:r>
      <w:r>
        <w:rPr>
          <w:sz w:val="24"/>
          <w:szCs w:val="24"/>
        </w:rPr>
        <w:t>У</w:t>
      </w:r>
      <w:r w:rsidR="00CC09AC" w:rsidRPr="00D63D4F">
        <w:rPr>
          <w:sz w:val="24"/>
          <w:szCs w:val="24"/>
        </w:rPr>
        <w:t>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CC09AC" w:rsidRPr="00D63D4F" w:rsidRDefault="003168AE" w:rsidP="00D63D4F">
      <w:pPr>
        <w:pStyle w:val="af1"/>
        <w:ind w:right="729" w:firstLine="851"/>
        <w:jc w:val="both"/>
        <w:rPr>
          <w:sz w:val="24"/>
          <w:szCs w:val="24"/>
        </w:rPr>
      </w:pPr>
      <w:r>
        <w:rPr>
          <w:sz w:val="24"/>
          <w:szCs w:val="24"/>
        </w:rPr>
        <w:t>2.15.2.</w:t>
      </w:r>
      <w:r w:rsidR="002C583F">
        <w:rPr>
          <w:sz w:val="24"/>
          <w:szCs w:val="24"/>
        </w:rPr>
        <w:t xml:space="preserve"> </w:t>
      </w:r>
      <w:r>
        <w:rPr>
          <w:sz w:val="24"/>
          <w:szCs w:val="24"/>
        </w:rPr>
        <w:t>П</w:t>
      </w:r>
      <w:r w:rsidR="00CC09AC" w:rsidRPr="00D63D4F">
        <w:rPr>
          <w:sz w:val="24"/>
          <w:szCs w:val="24"/>
        </w:rPr>
        <w:t>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C09AC" w:rsidRPr="00D63D4F" w:rsidRDefault="003168AE" w:rsidP="00D63D4F">
      <w:pPr>
        <w:pStyle w:val="af1"/>
        <w:ind w:right="729" w:firstLine="851"/>
        <w:jc w:val="both"/>
        <w:rPr>
          <w:sz w:val="24"/>
          <w:szCs w:val="24"/>
        </w:rPr>
      </w:pPr>
      <w:r>
        <w:rPr>
          <w:sz w:val="24"/>
          <w:szCs w:val="24"/>
        </w:rPr>
        <w:t>2.15.</w:t>
      </w:r>
      <w:r w:rsidR="00160F39">
        <w:rPr>
          <w:sz w:val="24"/>
          <w:szCs w:val="24"/>
        </w:rPr>
        <w:t>3</w:t>
      </w:r>
      <w:r>
        <w:rPr>
          <w:sz w:val="24"/>
          <w:szCs w:val="24"/>
        </w:rPr>
        <w:t>.</w:t>
      </w:r>
      <w:r w:rsidR="002C583F">
        <w:rPr>
          <w:sz w:val="24"/>
          <w:szCs w:val="24"/>
        </w:rPr>
        <w:t xml:space="preserve"> </w:t>
      </w:r>
      <w:r>
        <w:rPr>
          <w:sz w:val="24"/>
          <w:szCs w:val="24"/>
        </w:rPr>
        <w:t>П</w:t>
      </w:r>
      <w:r w:rsidR="00CC09AC" w:rsidRPr="00D63D4F">
        <w:rPr>
          <w:sz w:val="24"/>
          <w:szCs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w:t>
      </w:r>
      <w:r w:rsidR="00CC09AC" w:rsidRPr="00D63D4F">
        <w:rPr>
          <w:spacing w:val="-1"/>
          <w:sz w:val="24"/>
          <w:szCs w:val="24"/>
        </w:rPr>
        <w:t xml:space="preserve"> </w:t>
      </w:r>
      <w:r w:rsidR="00CC09AC" w:rsidRPr="00D63D4F">
        <w:rPr>
          <w:sz w:val="24"/>
          <w:szCs w:val="24"/>
        </w:rPr>
        <w:t>Федерации;</w:t>
      </w:r>
    </w:p>
    <w:p w:rsidR="00CC09AC" w:rsidRPr="00D63D4F" w:rsidRDefault="003168AE" w:rsidP="00D63D4F">
      <w:pPr>
        <w:pStyle w:val="af1"/>
        <w:spacing w:before="67"/>
        <w:ind w:right="729" w:firstLine="851"/>
        <w:jc w:val="both"/>
        <w:rPr>
          <w:sz w:val="24"/>
          <w:szCs w:val="24"/>
        </w:rPr>
      </w:pPr>
      <w:r>
        <w:rPr>
          <w:sz w:val="24"/>
          <w:szCs w:val="24"/>
        </w:rPr>
        <w:t>2.15.</w:t>
      </w:r>
      <w:r w:rsidR="00160F39">
        <w:rPr>
          <w:sz w:val="24"/>
          <w:szCs w:val="24"/>
        </w:rPr>
        <w:t>4</w:t>
      </w:r>
      <w:r>
        <w:rPr>
          <w:sz w:val="24"/>
          <w:szCs w:val="24"/>
        </w:rPr>
        <w:t>.</w:t>
      </w:r>
      <w:r w:rsidR="002C583F">
        <w:rPr>
          <w:sz w:val="24"/>
          <w:szCs w:val="24"/>
        </w:rPr>
        <w:t xml:space="preserve"> </w:t>
      </w:r>
      <w:r>
        <w:rPr>
          <w:sz w:val="24"/>
          <w:szCs w:val="24"/>
        </w:rPr>
        <w:t>П</w:t>
      </w:r>
      <w:r w:rsidR="00CC09AC" w:rsidRPr="00D63D4F">
        <w:rPr>
          <w:sz w:val="24"/>
          <w:szCs w:val="24"/>
        </w:rPr>
        <w:t>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C09AC" w:rsidRPr="00D63D4F" w:rsidRDefault="003168AE" w:rsidP="00D63D4F">
      <w:pPr>
        <w:pStyle w:val="af1"/>
        <w:spacing w:before="2"/>
        <w:ind w:right="729" w:firstLine="851"/>
        <w:jc w:val="both"/>
        <w:rPr>
          <w:sz w:val="24"/>
          <w:szCs w:val="24"/>
        </w:rPr>
      </w:pPr>
      <w:r>
        <w:rPr>
          <w:sz w:val="24"/>
          <w:szCs w:val="24"/>
        </w:rPr>
        <w:t>2.15.</w:t>
      </w:r>
      <w:r w:rsidR="00160F39">
        <w:rPr>
          <w:sz w:val="24"/>
          <w:szCs w:val="24"/>
        </w:rPr>
        <w:t>5</w:t>
      </w:r>
      <w:r>
        <w:rPr>
          <w:sz w:val="24"/>
          <w:szCs w:val="24"/>
        </w:rPr>
        <w:t>. У</w:t>
      </w:r>
      <w:r w:rsidR="00CC09AC" w:rsidRPr="00D63D4F">
        <w:rPr>
          <w:sz w:val="24"/>
          <w:szCs w:val="24"/>
        </w:rPr>
        <w:t xml:space="preserve">ведомление о сносе, уведомление о завершении сноса и документы,  представлены в электронной форме с нарушением требований, установленных пунктами </w:t>
      </w:r>
      <w:r>
        <w:rPr>
          <w:sz w:val="24"/>
          <w:szCs w:val="24"/>
        </w:rPr>
        <w:t>2.7,2.8.</w:t>
      </w:r>
      <w:r w:rsidR="00CC09AC" w:rsidRPr="00D63D4F">
        <w:rPr>
          <w:sz w:val="24"/>
          <w:szCs w:val="24"/>
        </w:rPr>
        <w:t xml:space="preserve"> настоящего </w:t>
      </w:r>
      <w:r>
        <w:rPr>
          <w:sz w:val="24"/>
          <w:szCs w:val="24"/>
        </w:rPr>
        <w:t>а</w:t>
      </w:r>
      <w:r w:rsidR="00CC09AC" w:rsidRPr="00D63D4F">
        <w:rPr>
          <w:sz w:val="24"/>
          <w:szCs w:val="24"/>
        </w:rPr>
        <w:t>дминистративного</w:t>
      </w:r>
      <w:r w:rsidR="00CC09AC" w:rsidRPr="00D63D4F">
        <w:rPr>
          <w:spacing w:val="1"/>
          <w:sz w:val="24"/>
          <w:szCs w:val="24"/>
        </w:rPr>
        <w:t xml:space="preserve"> </w:t>
      </w:r>
      <w:r w:rsidR="00CC09AC" w:rsidRPr="00D63D4F">
        <w:rPr>
          <w:sz w:val="24"/>
          <w:szCs w:val="24"/>
        </w:rPr>
        <w:t>регламента;</w:t>
      </w:r>
    </w:p>
    <w:p w:rsidR="00CC09AC" w:rsidRPr="00D63D4F" w:rsidRDefault="003168AE" w:rsidP="00D63D4F">
      <w:pPr>
        <w:pStyle w:val="af1"/>
        <w:spacing w:before="1"/>
        <w:ind w:right="729" w:firstLine="851"/>
        <w:jc w:val="both"/>
        <w:rPr>
          <w:sz w:val="24"/>
          <w:szCs w:val="24"/>
        </w:rPr>
      </w:pPr>
      <w:r>
        <w:rPr>
          <w:sz w:val="24"/>
          <w:szCs w:val="24"/>
        </w:rPr>
        <w:t>2.15.</w:t>
      </w:r>
      <w:r w:rsidR="00160F39">
        <w:rPr>
          <w:sz w:val="24"/>
          <w:szCs w:val="24"/>
        </w:rPr>
        <w:t xml:space="preserve">6. </w:t>
      </w:r>
      <w:r>
        <w:rPr>
          <w:sz w:val="24"/>
          <w:szCs w:val="24"/>
        </w:rPr>
        <w:t>В</w:t>
      </w:r>
      <w:r w:rsidR="00CC09AC" w:rsidRPr="00D63D4F">
        <w:rPr>
          <w:sz w:val="24"/>
          <w:szCs w:val="24"/>
        </w:rPr>
        <w:t xml:space="preserve">ыявлено несоблюдение установленных статьей 11 Федерального </w:t>
      </w:r>
      <w:r>
        <w:rPr>
          <w:sz w:val="24"/>
          <w:szCs w:val="24"/>
        </w:rPr>
        <w:t>закона «</w:t>
      </w:r>
      <w:r w:rsidR="00CC09AC" w:rsidRPr="00D63D4F">
        <w:rPr>
          <w:sz w:val="24"/>
          <w:szCs w:val="24"/>
        </w:rPr>
        <w:t>Об электронной подписи</w:t>
      </w:r>
      <w:r>
        <w:rPr>
          <w:sz w:val="24"/>
          <w:szCs w:val="24"/>
        </w:rPr>
        <w:t>»</w:t>
      </w:r>
      <w:r w:rsidR="00CC09AC" w:rsidRPr="00D63D4F">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CC09AC" w:rsidRPr="00D63D4F" w:rsidRDefault="003168AE" w:rsidP="00D63D4F">
      <w:pPr>
        <w:pStyle w:val="af1"/>
        <w:ind w:right="729" w:firstLine="851"/>
        <w:jc w:val="both"/>
        <w:rPr>
          <w:sz w:val="24"/>
          <w:szCs w:val="24"/>
        </w:rPr>
      </w:pPr>
      <w:r>
        <w:rPr>
          <w:sz w:val="24"/>
          <w:szCs w:val="24"/>
        </w:rPr>
        <w:t>2.15.</w:t>
      </w:r>
      <w:r w:rsidR="00160F39">
        <w:rPr>
          <w:sz w:val="24"/>
          <w:szCs w:val="24"/>
        </w:rPr>
        <w:t>7</w:t>
      </w:r>
      <w:r>
        <w:rPr>
          <w:sz w:val="24"/>
          <w:szCs w:val="24"/>
        </w:rPr>
        <w:t>. Н</w:t>
      </w:r>
      <w:r w:rsidR="00CC09AC" w:rsidRPr="00D63D4F">
        <w:rPr>
          <w:sz w:val="24"/>
          <w:szCs w:val="24"/>
        </w:rPr>
        <w:t>еполное заполнение полей в форме уведомления, в том числе в интерактивной форме уведомления на ЕПГУ;</w:t>
      </w:r>
    </w:p>
    <w:p w:rsidR="00CC09AC" w:rsidRPr="00D63D4F" w:rsidRDefault="003168AE" w:rsidP="00D63D4F">
      <w:pPr>
        <w:pStyle w:val="af1"/>
        <w:ind w:right="729" w:firstLine="851"/>
        <w:jc w:val="both"/>
        <w:rPr>
          <w:sz w:val="24"/>
          <w:szCs w:val="24"/>
        </w:rPr>
      </w:pPr>
      <w:r>
        <w:rPr>
          <w:sz w:val="24"/>
          <w:szCs w:val="24"/>
        </w:rPr>
        <w:t>2.15.</w:t>
      </w:r>
      <w:r w:rsidR="00160F39">
        <w:rPr>
          <w:sz w:val="24"/>
          <w:szCs w:val="24"/>
        </w:rPr>
        <w:t>8</w:t>
      </w:r>
      <w:r>
        <w:rPr>
          <w:sz w:val="24"/>
          <w:szCs w:val="24"/>
        </w:rPr>
        <w:t>.</w:t>
      </w:r>
      <w:r w:rsidR="00160F39">
        <w:rPr>
          <w:sz w:val="24"/>
          <w:szCs w:val="24"/>
        </w:rPr>
        <w:t xml:space="preserve"> </w:t>
      </w:r>
      <w:r>
        <w:rPr>
          <w:sz w:val="24"/>
          <w:szCs w:val="24"/>
        </w:rPr>
        <w:t>П</w:t>
      </w:r>
      <w:r w:rsidR="00CC09AC" w:rsidRPr="00D63D4F">
        <w:rPr>
          <w:sz w:val="24"/>
          <w:szCs w:val="24"/>
        </w:rPr>
        <w:t>редставление неполного комплекта документов, необходимых для предоставления услуги.</w:t>
      </w:r>
    </w:p>
    <w:p w:rsidR="00CC09AC" w:rsidRPr="00D63D4F" w:rsidRDefault="00CC09AC" w:rsidP="000D4925">
      <w:pPr>
        <w:pStyle w:val="aa"/>
        <w:widowControl w:val="0"/>
        <w:numPr>
          <w:ilvl w:val="1"/>
          <w:numId w:val="29"/>
        </w:numPr>
        <w:tabs>
          <w:tab w:val="left" w:pos="1557"/>
        </w:tabs>
        <w:autoSpaceDE w:val="0"/>
        <w:autoSpaceDN w:val="0"/>
        <w:ind w:left="0" w:right="729" w:firstLine="851"/>
        <w:contextualSpacing w:val="0"/>
        <w:rPr>
          <w:rFonts w:ascii="Times New Roman" w:hAnsi="Times New Roman"/>
          <w:sz w:val="24"/>
          <w:szCs w:val="24"/>
        </w:rPr>
      </w:pPr>
      <w:r w:rsidRPr="00D63D4F">
        <w:rPr>
          <w:rFonts w:ascii="Times New Roman" w:hAnsi="Times New Roman"/>
          <w:sz w:val="24"/>
          <w:szCs w:val="24"/>
        </w:rPr>
        <w:t>Решени</w:t>
      </w:r>
      <w:r w:rsidR="000A2460">
        <w:rPr>
          <w:rFonts w:ascii="Times New Roman" w:hAnsi="Times New Roman"/>
          <w:sz w:val="24"/>
          <w:szCs w:val="24"/>
        </w:rPr>
        <w:t>е об отказе в приеме документов</w:t>
      </w:r>
      <w:r w:rsidRPr="00D63D4F">
        <w:rPr>
          <w:rFonts w:ascii="Times New Roman" w:hAnsi="Times New Roman"/>
          <w:sz w:val="24"/>
          <w:szCs w:val="24"/>
        </w:rPr>
        <w:t xml:space="preserve">  оформляется по форме согласно Приложению № </w:t>
      </w:r>
      <w:r w:rsidR="000A2460">
        <w:rPr>
          <w:rFonts w:ascii="Times New Roman" w:hAnsi="Times New Roman"/>
          <w:sz w:val="24"/>
          <w:szCs w:val="24"/>
        </w:rPr>
        <w:t>3</w:t>
      </w:r>
      <w:r w:rsidRPr="00D63D4F">
        <w:rPr>
          <w:rFonts w:ascii="Times New Roman" w:hAnsi="Times New Roman"/>
          <w:sz w:val="24"/>
          <w:szCs w:val="24"/>
        </w:rPr>
        <w:t xml:space="preserve"> к настоящему Административному</w:t>
      </w:r>
      <w:r w:rsidRPr="00D63D4F">
        <w:rPr>
          <w:rFonts w:ascii="Times New Roman" w:hAnsi="Times New Roman"/>
          <w:spacing w:val="-13"/>
          <w:sz w:val="24"/>
          <w:szCs w:val="24"/>
        </w:rPr>
        <w:t xml:space="preserve"> </w:t>
      </w:r>
      <w:r w:rsidRPr="00D63D4F">
        <w:rPr>
          <w:rFonts w:ascii="Times New Roman" w:hAnsi="Times New Roman"/>
          <w:sz w:val="24"/>
          <w:szCs w:val="24"/>
        </w:rPr>
        <w:t>регламенту.</w:t>
      </w:r>
    </w:p>
    <w:p w:rsidR="00CC09AC" w:rsidRPr="00D63D4F" w:rsidRDefault="00CC09AC" w:rsidP="000D4925">
      <w:pPr>
        <w:pStyle w:val="aa"/>
        <w:widowControl w:val="0"/>
        <w:numPr>
          <w:ilvl w:val="1"/>
          <w:numId w:val="29"/>
        </w:numPr>
        <w:tabs>
          <w:tab w:val="left" w:pos="1652"/>
        </w:tabs>
        <w:autoSpaceDE w:val="0"/>
        <w:autoSpaceDN w:val="0"/>
        <w:ind w:left="0" w:right="729" w:firstLine="851"/>
        <w:contextualSpacing w:val="0"/>
        <w:rPr>
          <w:rFonts w:ascii="Times New Roman" w:hAnsi="Times New Roman"/>
          <w:sz w:val="24"/>
          <w:szCs w:val="24"/>
        </w:rPr>
      </w:pPr>
      <w:r w:rsidRPr="00D63D4F">
        <w:rPr>
          <w:rFonts w:ascii="Times New Roman" w:hAnsi="Times New Roman"/>
          <w:sz w:val="24"/>
          <w:szCs w:val="24"/>
        </w:rPr>
        <w:t>Решени</w:t>
      </w:r>
      <w:r w:rsidR="005F51FA">
        <w:rPr>
          <w:rFonts w:ascii="Times New Roman" w:hAnsi="Times New Roman"/>
          <w:sz w:val="24"/>
          <w:szCs w:val="24"/>
        </w:rPr>
        <w:t>е об отказе в приеме документов</w:t>
      </w:r>
      <w:r w:rsidRPr="00D63D4F">
        <w:rPr>
          <w:rFonts w:ascii="Times New Roman" w:hAnsi="Times New Roman"/>
          <w:sz w:val="24"/>
          <w:szCs w:val="24"/>
        </w:rPr>
        <w:t xml:space="preserve">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5F51FA">
        <w:rPr>
          <w:rFonts w:ascii="Times New Roman" w:hAnsi="Times New Roman"/>
          <w:sz w:val="24"/>
          <w:szCs w:val="24"/>
        </w:rPr>
        <w:t>у</w:t>
      </w:r>
      <w:r w:rsidRPr="00D63D4F">
        <w:rPr>
          <w:rFonts w:ascii="Times New Roman" w:hAnsi="Times New Roman"/>
          <w:sz w:val="24"/>
          <w:szCs w:val="24"/>
        </w:rPr>
        <w:t>полномоченный</w:t>
      </w:r>
      <w:r w:rsidRPr="00D63D4F">
        <w:rPr>
          <w:rFonts w:ascii="Times New Roman" w:hAnsi="Times New Roman"/>
          <w:spacing w:val="-1"/>
          <w:sz w:val="24"/>
          <w:szCs w:val="24"/>
        </w:rPr>
        <w:t xml:space="preserve"> </w:t>
      </w:r>
      <w:r w:rsidRPr="00D63D4F">
        <w:rPr>
          <w:rFonts w:ascii="Times New Roman" w:hAnsi="Times New Roman"/>
          <w:sz w:val="24"/>
          <w:szCs w:val="24"/>
        </w:rPr>
        <w:t>орган.</w:t>
      </w:r>
    </w:p>
    <w:p w:rsidR="00CC09AC" w:rsidRPr="00A403C5" w:rsidRDefault="00A403C5" w:rsidP="00A403C5">
      <w:pPr>
        <w:pStyle w:val="aa"/>
        <w:widowControl w:val="0"/>
        <w:numPr>
          <w:ilvl w:val="1"/>
          <w:numId w:val="29"/>
        </w:numPr>
        <w:tabs>
          <w:tab w:val="left" w:pos="1671"/>
        </w:tabs>
        <w:autoSpaceDE w:val="0"/>
        <w:autoSpaceDN w:val="0"/>
        <w:ind w:left="0" w:right="729" w:firstLine="851"/>
        <w:contextualSpacing w:val="0"/>
        <w:rPr>
          <w:rFonts w:ascii="Times New Roman" w:hAnsi="Times New Roman"/>
          <w:sz w:val="24"/>
          <w:szCs w:val="24"/>
        </w:rPr>
      </w:pPr>
      <w:r>
        <w:rPr>
          <w:rFonts w:ascii="Times New Roman" w:hAnsi="Times New Roman"/>
          <w:sz w:val="24"/>
          <w:szCs w:val="24"/>
        </w:rPr>
        <w:t>Отказ в приеме документов</w:t>
      </w:r>
      <w:r w:rsidR="00CC09AC" w:rsidRPr="00D63D4F">
        <w:rPr>
          <w:rFonts w:ascii="Times New Roman" w:hAnsi="Times New Roman"/>
          <w:sz w:val="24"/>
          <w:szCs w:val="24"/>
        </w:rPr>
        <w:t xml:space="preserve"> не препятствует повторному обращению заявителя в </w:t>
      </w:r>
      <w:r>
        <w:rPr>
          <w:rFonts w:ascii="Times New Roman" w:hAnsi="Times New Roman"/>
          <w:sz w:val="24"/>
          <w:szCs w:val="24"/>
        </w:rPr>
        <w:t>у</w:t>
      </w:r>
      <w:r w:rsidR="00CC09AC" w:rsidRPr="00D63D4F">
        <w:rPr>
          <w:rFonts w:ascii="Times New Roman" w:hAnsi="Times New Roman"/>
          <w:sz w:val="24"/>
          <w:szCs w:val="24"/>
        </w:rPr>
        <w:t>полномоченный орган за получением</w:t>
      </w:r>
      <w:r w:rsidR="00CC09AC" w:rsidRPr="00D63D4F">
        <w:rPr>
          <w:rFonts w:ascii="Times New Roman" w:hAnsi="Times New Roman"/>
          <w:spacing w:val="-6"/>
          <w:sz w:val="24"/>
          <w:szCs w:val="24"/>
        </w:rPr>
        <w:t xml:space="preserve"> </w:t>
      </w:r>
      <w:r w:rsidR="00CC09AC" w:rsidRPr="00D63D4F">
        <w:rPr>
          <w:rFonts w:ascii="Times New Roman" w:hAnsi="Times New Roman"/>
          <w:sz w:val="24"/>
          <w:szCs w:val="24"/>
        </w:rPr>
        <w:t>услуги.</w:t>
      </w:r>
    </w:p>
    <w:p w:rsidR="00CC09AC" w:rsidRPr="00D63D4F" w:rsidRDefault="00CC09AC" w:rsidP="000D4925">
      <w:pPr>
        <w:pStyle w:val="aa"/>
        <w:widowControl w:val="0"/>
        <w:numPr>
          <w:ilvl w:val="1"/>
          <w:numId w:val="29"/>
        </w:numPr>
        <w:tabs>
          <w:tab w:val="left" w:pos="1556"/>
        </w:tabs>
        <w:autoSpaceDE w:val="0"/>
        <w:autoSpaceDN w:val="0"/>
        <w:spacing w:line="322" w:lineRule="exact"/>
        <w:ind w:left="0" w:right="729" w:firstLine="851"/>
        <w:contextualSpacing w:val="0"/>
        <w:rPr>
          <w:rFonts w:ascii="Times New Roman" w:hAnsi="Times New Roman"/>
          <w:sz w:val="24"/>
          <w:szCs w:val="24"/>
        </w:rPr>
      </w:pPr>
      <w:r w:rsidRPr="00D63D4F">
        <w:rPr>
          <w:rFonts w:ascii="Times New Roman" w:hAnsi="Times New Roman"/>
          <w:sz w:val="24"/>
          <w:szCs w:val="24"/>
        </w:rPr>
        <w:t>Результатом предоставления услуги является:</w:t>
      </w:r>
    </w:p>
    <w:p w:rsidR="00CC09AC" w:rsidRPr="00D63D4F" w:rsidRDefault="00A403C5" w:rsidP="00D63D4F">
      <w:pPr>
        <w:pStyle w:val="af1"/>
        <w:ind w:right="729" w:firstLine="851"/>
        <w:jc w:val="both"/>
        <w:rPr>
          <w:sz w:val="24"/>
          <w:szCs w:val="24"/>
        </w:rPr>
      </w:pPr>
      <w:r>
        <w:rPr>
          <w:sz w:val="24"/>
          <w:szCs w:val="24"/>
        </w:rPr>
        <w:t>2.19.1.Р</w:t>
      </w:r>
      <w:r w:rsidR="00CC09AC" w:rsidRPr="00D63D4F">
        <w:rPr>
          <w:sz w:val="24"/>
          <w:szCs w:val="24"/>
        </w:rPr>
        <w:t>азмещение этих уведомления и документов в информационной системе обеспечения градостроительной деятельности.</w:t>
      </w:r>
    </w:p>
    <w:p w:rsidR="00CC09AC" w:rsidRPr="00D63D4F" w:rsidRDefault="00CC09AC" w:rsidP="00D63D4F">
      <w:pPr>
        <w:pStyle w:val="af1"/>
        <w:ind w:right="729" w:firstLine="851"/>
        <w:jc w:val="both"/>
        <w:rPr>
          <w:sz w:val="24"/>
          <w:szCs w:val="24"/>
        </w:rPr>
      </w:pPr>
      <w:r w:rsidRPr="00D63D4F">
        <w:rPr>
          <w:sz w:val="24"/>
          <w:szCs w:val="24"/>
        </w:rPr>
        <w:t>В случае обращения за услугой «Направление уведомления о планируемом сносе объекта капитального строительства:</w:t>
      </w:r>
    </w:p>
    <w:p w:rsidR="00CC09AC" w:rsidRPr="006C7270" w:rsidRDefault="006C7270" w:rsidP="006C7270">
      <w:pPr>
        <w:pStyle w:val="aa"/>
        <w:widowControl w:val="0"/>
        <w:numPr>
          <w:ilvl w:val="2"/>
          <w:numId w:val="30"/>
        </w:numPr>
        <w:tabs>
          <w:tab w:val="left" w:pos="1701"/>
        </w:tabs>
        <w:autoSpaceDE w:val="0"/>
        <w:autoSpaceDN w:val="0"/>
        <w:ind w:left="284" w:right="729" w:firstLine="567"/>
        <w:rPr>
          <w:rFonts w:ascii="Times New Roman" w:hAnsi="Times New Roman"/>
          <w:sz w:val="24"/>
          <w:szCs w:val="24"/>
        </w:rPr>
      </w:pPr>
      <w:r w:rsidRPr="006C7270">
        <w:rPr>
          <w:rFonts w:ascii="Times New Roman" w:hAnsi="Times New Roman"/>
          <w:sz w:val="24"/>
          <w:szCs w:val="24"/>
        </w:rPr>
        <w:t>И</w:t>
      </w:r>
      <w:r w:rsidR="00CC09AC" w:rsidRPr="006C7270">
        <w:rPr>
          <w:rFonts w:ascii="Times New Roman" w:hAnsi="Times New Roman"/>
          <w:sz w:val="24"/>
          <w:szCs w:val="24"/>
        </w:rPr>
        <w:t>звещение о приеме уведомления о планируемом сносе объекта капитального строительства (форма приведена в Приложении №</w:t>
      </w:r>
      <w:r w:rsidR="00326684">
        <w:rPr>
          <w:rFonts w:ascii="Times New Roman" w:hAnsi="Times New Roman"/>
          <w:sz w:val="24"/>
          <w:szCs w:val="24"/>
        </w:rPr>
        <w:t>1</w:t>
      </w:r>
      <w:r w:rsidR="00CC09AC" w:rsidRPr="006C7270">
        <w:rPr>
          <w:rFonts w:ascii="Times New Roman" w:hAnsi="Times New Roman"/>
          <w:sz w:val="24"/>
          <w:szCs w:val="24"/>
        </w:rPr>
        <w:t xml:space="preserve"> к настоящему </w:t>
      </w:r>
      <w:r>
        <w:rPr>
          <w:rFonts w:ascii="Times New Roman" w:hAnsi="Times New Roman"/>
          <w:sz w:val="24"/>
          <w:szCs w:val="24"/>
        </w:rPr>
        <w:t>а</w:t>
      </w:r>
      <w:r w:rsidR="00CC09AC" w:rsidRPr="006C7270">
        <w:rPr>
          <w:rFonts w:ascii="Times New Roman" w:hAnsi="Times New Roman"/>
          <w:sz w:val="24"/>
          <w:szCs w:val="24"/>
        </w:rPr>
        <w:t>дминистративному</w:t>
      </w:r>
      <w:r w:rsidR="00CC09AC" w:rsidRPr="006C7270">
        <w:rPr>
          <w:rFonts w:ascii="Times New Roman" w:hAnsi="Times New Roman"/>
          <w:spacing w:val="-2"/>
          <w:sz w:val="24"/>
          <w:szCs w:val="24"/>
        </w:rPr>
        <w:t xml:space="preserve"> </w:t>
      </w:r>
      <w:r w:rsidR="00CC09AC" w:rsidRPr="006C7270">
        <w:rPr>
          <w:rFonts w:ascii="Times New Roman" w:hAnsi="Times New Roman"/>
          <w:sz w:val="24"/>
          <w:szCs w:val="24"/>
        </w:rPr>
        <w:t>регламенту);</w:t>
      </w:r>
    </w:p>
    <w:p w:rsidR="00CC09AC" w:rsidRPr="006C7270" w:rsidRDefault="006C7270" w:rsidP="006C7270">
      <w:pPr>
        <w:widowControl w:val="0"/>
        <w:tabs>
          <w:tab w:val="left" w:pos="1633"/>
        </w:tabs>
        <w:autoSpaceDE w:val="0"/>
        <w:autoSpaceDN w:val="0"/>
        <w:ind w:right="729"/>
        <w:rPr>
          <w:sz w:val="24"/>
          <w:szCs w:val="24"/>
        </w:rPr>
      </w:pPr>
      <w:r>
        <w:rPr>
          <w:sz w:val="24"/>
          <w:szCs w:val="24"/>
        </w:rPr>
        <w:t xml:space="preserve">             2.19.3.О</w:t>
      </w:r>
      <w:r w:rsidR="00CC09AC" w:rsidRPr="006C7270">
        <w:rPr>
          <w:sz w:val="24"/>
          <w:szCs w:val="24"/>
        </w:rPr>
        <w:t>тказ в предоставлении услуги (форма приведена в Приложении №</w:t>
      </w:r>
      <w:r w:rsidRPr="006C7270">
        <w:rPr>
          <w:sz w:val="24"/>
          <w:szCs w:val="24"/>
        </w:rPr>
        <w:t>3</w:t>
      </w:r>
      <w:r w:rsidR="00CC09AC" w:rsidRPr="006C7270">
        <w:rPr>
          <w:sz w:val="24"/>
          <w:szCs w:val="24"/>
        </w:rPr>
        <w:t xml:space="preserve"> к настоящему </w:t>
      </w:r>
      <w:r w:rsidRPr="006C7270">
        <w:rPr>
          <w:sz w:val="24"/>
          <w:szCs w:val="24"/>
        </w:rPr>
        <w:t>а</w:t>
      </w:r>
      <w:r w:rsidR="00CC09AC" w:rsidRPr="006C7270">
        <w:rPr>
          <w:sz w:val="24"/>
          <w:szCs w:val="24"/>
        </w:rPr>
        <w:t>дминистративному</w:t>
      </w:r>
      <w:r w:rsidR="00CC09AC" w:rsidRPr="006C7270">
        <w:rPr>
          <w:spacing w:val="-9"/>
          <w:sz w:val="24"/>
          <w:szCs w:val="24"/>
        </w:rPr>
        <w:t xml:space="preserve"> </w:t>
      </w:r>
      <w:r w:rsidR="00CC09AC" w:rsidRPr="006C7270">
        <w:rPr>
          <w:sz w:val="24"/>
          <w:szCs w:val="24"/>
        </w:rPr>
        <w:t>регламенту).</w:t>
      </w:r>
    </w:p>
    <w:p w:rsidR="00CC09AC" w:rsidRPr="00D63D4F" w:rsidRDefault="00CC09AC" w:rsidP="00D63D4F">
      <w:pPr>
        <w:pStyle w:val="af1"/>
        <w:ind w:right="729" w:firstLine="851"/>
        <w:jc w:val="both"/>
        <w:rPr>
          <w:sz w:val="24"/>
          <w:szCs w:val="24"/>
        </w:rPr>
      </w:pPr>
      <w:r w:rsidRPr="00D63D4F">
        <w:rPr>
          <w:sz w:val="24"/>
          <w:szCs w:val="24"/>
        </w:rPr>
        <w:t>В случае обращения за услугой «Направление уведомления о завершении сноса объекта капитального строительства»:</w:t>
      </w:r>
    </w:p>
    <w:p w:rsidR="00CC09AC" w:rsidRPr="008965AE" w:rsidRDefault="008965AE" w:rsidP="008965AE">
      <w:pPr>
        <w:pStyle w:val="aa"/>
        <w:widowControl w:val="0"/>
        <w:numPr>
          <w:ilvl w:val="2"/>
          <w:numId w:val="30"/>
        </w:numPr>
        <w:tabs>
          <w:tab w:val="left" w:pos="1560"/>
        </w:tabs>
        <w:autoSpaceDE w:val="0"/>
        <w:autoSpaceDN w:val="0"/>
        <w:ind w:left="0" w:right="729" w:firstLine="851"/>
        <w:rPr>
          <w:rFonts w:ascii="Times New Roman" w:hAnsi="Times New Roman"/>
          <w:sz w:val="24"/>
          <w:szCs w:val="24"/>
        </w:rPr>
      </w:pPr>
      <w:r w:rsidRPr="008965AE">
        <w:rPr>
          <w:rFonts w:ascii="Times New Roman" w:hAnsi="Times New Roman"/>
          <w:sz w:val="24"/>
          <w:szCs w:val="24"/>
        </w:rPr>
        <w:t>И</w:t>
      </w:r>
      <w:r w:rsidR="00CC09AC" w:rsidRPr="008965AE">
        <w:rPr>
          <w:rFonts w:ascii="Times New Roman" w:hAnsi="Times New Roman"/>
          <w:sz w:val="24"/>
          <w:szCs w:val="24"/>
        </w:rPr>
        <w:t xml:space="preserve">звещение о приеме уведомления о завершении сноса объекта капитального </w:t>
      </w:r>
      <w:r w:rsidR="00CC09AC" w:rsidRPr="008965AE">
        <w:rPr>
          <w:rFonts w:ascii="Times New Roman" w:hAnsi="Times New Roman"/>
          <w:sz w:val="24"/>
          <w:szCs w:val="24"/>
        </w:rPr>
        <w:lastRenderedPageBreak/>
        <w:t>строительства (форма приведена в Приложении №</w:t>
      </w:r>
      <w:r w:rsidR="00326684">
        <w:rPr>
          <w:rFonts w:ascii="Times New Roman" w:hAnsi="Times New Roman"/>
          <w:sz w:val="24"/>
          <w:szCs w:val="24"/>
        </w:rPr>
        <w:t>2</w:t>
      </w:r>
      <w:r w:rsidR="00CC09AC" w:rsidRPr="008965AE">
        <w:rPr>
          <w:rFonts w:ascii="Times New Roman" w:hAnsi="Times New Roman"/>
          <w:sz w:val="24"/>
          <w:szCs w:val="24"/>
        </w:rPr>
        <w:t xml:space="preserve"> к настоящему Административному</w:t>
      </w:r>
      <w:r w:rsidR="00CC09AC" w:rsidRPr="008965AE">
        <w:rPr>
          <w:rFonts w:ascii="Times New Roman" w:hAnsi="Times New Roman"/>
          <w:spacing w:val="-2"/>
          <w:sz w:val="24"/>
          <w:szCs w:val="24"/>
        </w:rPr>
        <w:t xml:space="preserve"> </w:t>
      </w:r>
      <w:r w:rsidR="00CC09AC" w:rsidRPr="008965AE">
        <w:rPr>
          <w:rFonts w:ascii="Times New Roman" w:hAnsi="Times New Roman"/>
          <w:sz w:val="24"/>
          <w:szCs w:val="24"/>
        </w:rPr>
        <w:t>регламенту);</w:t>
      </w:r>
    </w:p>
    <w:p w:rsidR="00CC09AC" w:rsidRPr="008965AE" w:rsidRDefault="008965AE" w:rsidP="008965AE">
      <w:pPr>
        <w:pStyle w:val="aa"/>
        <w:widowControl w:val="0"/>
        <w:numPr>
          <w:ilvl w:val="2"/>
          <w:numId w:val="30"/>
        </w:numPr>
        <w:autoSpaceDE w:val="0"/>
        <w:autoSpaceDN w:val="0"/>
        <w:ind w:left="-142" w:right="729" w:firstLine="851"/>
        <w:rPr>
          <w:rFonts w:ascii="Times New Roman" w:hAnsi="Times New Roman"/>
          <w:sz w:val="24"/>
          <w:szCs w:val="24"/>
        </w:rPr>
      </w:pPr>
      <w:r w:rsidRPr="008965AE">
        <w:rPr>
          <w:rFonts w:ascii="Times New Roman" w:hAnsi="Times New Roman"/>
          <w:sz w:val="24"/>
          <w:szCs w:val="24"/>
        </w:rPr>
        <w:t>О</w:t>
      </w:r>
      <w:r w:rsidR="00CC09AC" w:rsidRPr="008965AE">
        <w:rPr>
          <w:rFonts w:ascii="Times New Roman" w:hAnsi="Times New Roman"/>
          <w:sz w:val="24"/>
          <w:szCs w:val="24"/>
        </w:rPr>
        <w:t>тказ в предоставлении услуги (форма приведена в Приложении №</w:t>
      </w:r>
      <w:r w:rsidR="007D3C9C">
        <w:rPr>
          <w:rFonts w:ascii="Times New Roman" w:hAnsi="Times New Roman"/>
          <w:sz w:val="24"/>
          <w:szCs w:val="24"/>
        </w:rPr>
        <w:t>4</w:t>
      </w:r>
      <w:r w:rsidR="00CC09AC" w:rsidRPr="008965AE">
        <w:rPr>
          <w:rFonts w:ascii="Times New Roman" w:hAnsi="Times New Roman"/>
          <w:sz w:val="24"/>
          <w:szCs w:val="24"/>
        </w:rPr>
        <w:t xml:space="preserve"> к настоящему </w:t>
      </w:r>
      <w:r>
        <w:rPr>
          <w:rFonts w:ascii="Times New Roman" w:hAnsi="Times New Roman"/>
          <w:sz w:val="24"/>
          <w:szCs w:val="24"/>
        </w:rPr>
        <w:t>а</w:t>
      </w:r>
      <w:r w:rsidR="00CC09AC" w:rsidRPr="008965AE">
        <w:rPr>
          <w:rFonts w:ascii="Times New Roman" w:hAnsi="Times New Roman"/>
          <w:sz w:val="24"/>
          <w:szCs w:val="24"/>
        </w:rPr>
        <w:t>дминистративному</w:t>
      </w:r>
      <w:r w:rsidR="00CC09AC" w:rsidRPr="008965AE">
        <w:rPr>
          <w:rFonts w:ascii="Times New Roman" w:hAnsi="Times New Roman"/>
          <w:spacing w:val="-9"/>
          <w:sz w:val="24"/>
          <w:szCs w:val="24"/>
        </w:rPr>
        <w:t xml:space="preserve"> </w:t>
      </w:r>
      <w:r>
        <w:rPr>
          <w:rFonts w:ascii="Times New Roman" w:hAnsi="Times New Roman"/>
          <w:sz w:val="24"/>
          <w:szCs w:val="24"/>
        </w:rPr>
        <w:t>регламенту)</w:t>
      </w:r>
      <w:r w:rsidR="00CC09AC" w:rsidRPr="008965AE">
        <w:rPr>
          <w:rFonts w:ascii="Times New Roman" w:hAnsi="Times New Roman"/>
          <w:sz w:val="24"/>
          <w:szCs w:val="24"/>
        </w:rPr>
        <w:t>.</w:t>
      </w:r>
    </w:p>
    <w:p w:rsidR="00CC09AC" w:rsidRPr="00D63D4F" w:rsidRDefault="00CC09AC" w:rsidP="006C7270">
      <w:pPr>
        <w:pStyle w:val="aa"/>
        <w:widowControl w:val="0"/>
        <w:numPr>
          <w:ilvl w:val="1"/>
          <w:numId w:val="30"/>
        </w:numPr>
        <w:autoSpaceDE w:val="0"/>
        <w:autoSpaceDN w:val="0"/>
        <w:spacing w:before="67"/>
        <w:ind w:left="0" w:right="729" w:firstLine="851"/>
        <w:contextualSpacing w:val="0"/>
        <w:rPr>
          <w:rFonts w:ascii="Times New Roman" w:hAnsi="Times New Roman"/>
          <w:sz w:val="24"/>
          <w:szCs w:val="24"/>
        </w:rPr>
      </w:pPr>
      <w:r w:rsidRPr="00D63D4F">
        <w:rPr>
          <w:rFonts w:ascii="Times New Roman" w:hAnsi="Times New Roman"/>
          <w:sz w:val="24"/>
          <w:szCs w:val="24"/>
        </w:rPr>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CC09AC" w:rsidRPr="00D63D4F" w:rsidRDefault="00CC09AC" w:rsidP="006C7270">
      <w:pPr>
        <w:pStyle w:val="aa"/>
        <w:widowControl w:val="0"/>
        <w:numPr>
          <w:ilvl w:val="1"/>
          <w:numId w:val="30"/>
        </w:numPr>
        <w:tabs>
          <w:tab w:val="left" w:pos="1557"/>
        </w:tabs>
        <w:autoSpaceDE w:val="0"/>
        <w:autoSpaceDN w:val="0"/>
        <w:spacing w:before="1" w:line="322" w:lineRule="exact"/>
        <w:ind w:left="0" w:right="729" w:firstLine="851"/>
        <w:contextualSpacing w:val="0"/>
        <w:rPr>
          <w:rFonts w:ascii="Times New Roman" w:hAnsi="Times New Roman"/>
          <w:sz w:val="24"/>
          <w:szCs w:val="24"/>
        </w:rPr>
      </w:pPr>
      <w:r w:rsidRPr="00D63D4F">
        <w:rPr>
          <w:rFonts w:ascii="Times New Roman" w:hAnsi="Times New Roman"/>
          <w:sz w:val="24"/>
          <w:szCs w:val="24"/>
        </w:rPr>
        <w:t>Предоставление услуги осуществляется без взимания</w:t>
      </w:r>
      <w:r w:rsidRPr="00D63D4F">
        <w:rPr>
          <w:rFonts w:ascii="Times New Roman" w:hAnsi="Times New Roman"/>
          <w:spacing w:val="-9"/>
          <w:sz w:val="24"/>
          <w:szCs w:val="24"/>
        </w:rPr>
        <w:t xml:space="preserve"> </w:t>
      </w:r>
      <w:r w:rsidRPr="00D63D4F">
        <w:rPr>
          <w:rFonts w:ascii="Times New Roman" w:hAnsi="Times New Roman"/>
          <w:sz w:val="24"/>
          <w:szCs w:val="24"/>
        </w:rPr>
        <w:t>платы.</w:t>
      </w:r>
    </w:p>
    <w:p w:rsidR="00CC09AC" w:rsidRPr="00D63D4F" w:rsidRDefault="00CC09AC" w:rsidP="006C7270">
      <w:pPr>
        <w:pStyle w:val="aa"/>
        <w:widowControl w:val="0"/>
        <w:numPr>
          <w:ilvl w:val="1"/>
          <w:numId w:val="30"/>
        </w:numPr>
        <w:tabs>
          <w:tab w:val="left" w:pos="1557"/>
        </w:tabs>
        <w:autoSpaceDE w:val="0"/>
        <w:autoSpaceDN w:val="0"/>
        <w:ind w:left="0" w:right="729" w:firstLine="851"/>
        <w:contextualSpacing w:val="0"/>
        <w:rPr>
          <w:rFonts w:ascii="Times New Roman" w:hAnsi="Times New Roman"/>
          <w:sz w:val="24"/>
          <w:szCs w:val="24"/>
        </w:rPr>
      </w:pPr>
      <w:r w:rsidRPr="00D63D4F">
        <w:rPr>
          <w:rFonts w:ascii="Times New Roman" w:hAnsi="Times New Roman"/>
          <w:sz w:val="24"/>
          <w:szCs w:val="24"/>
        </w:rPr>
        <w:t xml:space="preserve">Сведения о ходе рассмотрения уведомления о сносе, уведомления о </w:t>
      </w:r>
      <w:r w:rsidR="00D979D9">
        <w:rPr>
          <w:rFonts w:ascii="Times New Roman" w:hAnsi="Times New Roman"/>
          <w:sz w:val="24"/>
          <w:szCs w:val="24"/>
        </w:rPr>
        <w:t>завершении сноса в электронной форме</w:t>
      </w:r>
      <w:r w:rsidRPr="00D63D4F">
        <w:rPr>
          <w:rFonts w:ascii="Times New Roman" w:hAnsi="Times New Roman"/>
          <w:sz w:val="24"/>
          <w:szCs w:val="24"/>
        </w:rPr>
        <w:t xml:space="preserve"> доводятся до заявителя путем уведомления об изменении статуса уведомления в личном кабинете заявителя на Едином портале, региональном</w:t>
      </w:r>
      <w:r w:rsidRPr="00D63D4F">
        <w:rPr>
          <w:rFonts w:ascii="Times New Roman" w:hAnsi="Times New Roman"/>
          <w:spacing w:val="-8"/>
          <w:sz w:val="24"/>
          <w:szCs w:val="24"/>
        </w:rPr>
        <w:t xml:space="preserve"> </w:t>
      </w:r>
      <w:r w:rsidRPr="00D63D4F">
        <w:rPr>
          <w:rFonts w:ascii="Times New Roman" w:hAnsi="Times New Roman"/>
          <w:sz w:val="24"/>
          <w:szCs w:val="24"/>
        </w:rPr>
        <w:t>портале.</w:t>
      </w:r>
    </w:p>
    <w:p w:rsidR="00CC09AC" w:rsidRPr="00D63D4F" w:rsidRDefault="00CC09AC" w:rsidP="00D63D4F">
      <w:pPr>
        <w:pStyle w:val="af1"/>
        <w:ind w:right="729" w:firstLine="851"/>
        <w:jc w:val="both"/>
        <w:rPr>
          <w:sz w:val="24"/>
          <w:szCs w:val="24"/>
        </w:rPr>
      </w:pPr>
      <w:r w:rsidRPr="00D63D4F">
        <w:rPr>
          <w:sz w:val="24"/>
          <w:szCs w:val="24"/>
        </w:rPr>
        <w:t xml:space="preserve">Сведения о ходе рассмотрения уведомления о сносе, </w:t>
      </w:r>
      <w:r w:rsidR="008D73FD">
        <w:rPr>
          <w:sz w:val="24"/>
          <w:szCs w:val="24"/>
        </w:rPr>
        <w:t>уведомления о завершении сноса</w:t>
      </w:r>
      <w:r w:rsidRPr="00D63D4F">
        <w:rPr>
          <w:sz w:val="24"/>
          <w:szCs w:val="24"/>
        </w:rPr>
        <w:t xml:space="preserve"> предоставляются заявителю на основании его устного (при личном обращении либо по телефону в </w:t>
      </w:r>
      <w:r w:rsidR="008D73FD">
        <w:rPr>
          <w:sz w:val="24"/>
          <w:szCs w:val="24"/>
        </w:rPr>
        <w:t>у</w:t>
      </w:r>
      <w:r w:rsidRPr="00D63D4F">
        <w:rPr>
          <w:sz w:val="24"/>
          <w:szCs w:val="24"/>
        </w:rPr>
        <w:t>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C09AC" w:rsidRPr="00D63D4F" w:rsidRDefault="008D73FD" w:rsidP="00D63D4F">
      <w:pPr>
        <w:pStyle w:val="af1"/>
        <w:spacing w:before="1"/>
        <w:ind w:right="729" w:firstLine="851"/>
        <w:jc w:val="both"/>
        <w:rPr>
          <w:sz w:val="24"/>
          <w:szCs w:val="24"/>
        </w:rPr>
      </w:pPr>
      <w:r>
        <w:rPr>
          <w:sz w:val="24"/>
          <w:szCs w:val="24"/>
        </w:rPr>
        <w:t>-</w:t>
      </w:r>
      <w:r w:rsidR="00CC09AC" w:rsidRPr="00D63D4F">
        <w:rPr>
          <w:sz w:val="24"/>
          <w:szCs w:val="24"/>
        </w:rPr>
        <w:t xml:space="preserve">на бумажном носителе посредством личного обращения в </w:t>
      </w:r>
      <w:r>
        <w:rPr>
          <w:sz w:val="24"/>
          <w:szCs w:val="24"/>
        </w:rPr>
        <w:t>у</w:t>
      </w:r>
      <w:r w:rsidR="00CC09AC" w:rsidRPr="00D63D4F">
        <w:rPr>
          <w:sz w:val="24"/>
          <w:szCs w:val="24"/>
        </w:rPr>
        <w:t>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C09AC" w:rsidRPr="00D63D4F" w:rsidRDefault="008D73FD" w:rsidP="008D73FD">
      <w:pPr>
        <w:pStyle w:val="af1"/>
        <w:spacing w:before="1"/>
        <w:ind w:right="729"/>
        <w:jc w:val="both"/>
        <w:rPr>
          <w:sz w:val="24"/>
          <w:szCs w:val="24"/>
        </w:rPr>
      </w:pPr>
      <w:r>
        <w:rPr>
          <w:sz w:val="24"/>
          <w:szCs w:val="24"/>
        </w:rPr>
        <w:t xml:space="preserve">              -</w:t>
      </w:r>
      <w:r w:rsidR="00CC09AC" w:rsidRPr="00D63D4F">
        <w:rPr>
          <w:sz w:val="24"/>
          <w:szCs w:val="24"/>
        </w:rPr>
        <w:t>в электронной форме посредством электронной почты.</w:t>
      </w:r>
    </w:p>
    <w:p w:rsidR="00CC09AC" w:rsidRPr="00D63D4F" w:rsidRDefault="00CC09AC" w:rsidP="00D63D4F">
      <w:pPr>
        <w:pStyle w:val="af1"/>
        <w:ind w:right="729" w:firstLine="851"/>
        <w:jc w:val="both"/>
        <w:rPr>
          <w:sz w:val="24"/>
          <w:szCs w:val="24"/>
        </w:rPr>
      </w:pPr>
      <w:r w:rsidRPr="00D63D4F">
        <w:rPr>
          <w:sz w:val="24"/>
          <w:szCs w:val="24"/>
        </w:rP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w:t>
      </w:r>
      <w:r w:rsidR="00D013BF">
        <w:rPr>
          <w:sz w:val="24"/>
          <w:szCs w:val="24"/>
        </w:rPr>
        <w:t>у</w:t>
      </w:r>
      <w:r w:rsidRPr="00D63D4F">
        <w:rPr>
          <w:sz w:val="24"/>
          <w:szCs w:val="24"/>
        </w:rPr>
        <w:t>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C09AC" w:rsidRPr="00D63D4F" w:rsidRDefault="00CC09AC" w:rsidP="00E019D6">
      <w:pPr>
        <w:pStyle w:val="aa"/>
        <w:widowControl w:val="0"/>
        <w:numPr>
          <w:ilvl w:val="1"/>
          <w:numId w:val="17"/>
        </w:numPr>
        <w:autoSpaceDE w:val="0"/>
        <w:autoSpaceDN w:val="0"/>
        <w:ind w:left="-142" w:right="729" w:firstLine="851"/>
        <w:contextualSpacing w:val="0"/>
        <w:rPr>
          <w:rFonts w:ascii="Times New Roman" w:hAnsi="Times New Roman"/>
          <w:sz w:val="24"/>
          <w:szCs w:val="24"/>
        </w:rPr>
      </w:pPr>
      <w:r w:rsidRPr="00D63D4F">
        <w:rPr>
          <w:rFonts w:ascii="Times New Roman" w:hAnsi="Times New Roman"/>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CC09AC" w:rsidRPr="00D63D4F" w:rsidRDefault="00CC09AC" w:rsidP="00E019D6">
      <w:pPr>
        <w:pStyle w:val="aa"/>
        <w:widowControl w:val="0"/>
        <w:numPr>
          <w:ilvl w:val="1"/>
          <w:numId w:val="17"/>
        </w:numPr>
        <w:tabs>
          <w:tab w:val="left" w:pos="1418"/>
        </w:tabs>
        <w:autoSpaceDE w:val="0"/>
        <w:autoSpaceDN w:val="0"/>
        <w:spacing w:before="1"/>
        <w:ind w:left="0" w:right="729" w:firstLine="851"/>
        <w:contextualSpacing w:val="0"/>
        <w:rPr>
          <w:rFonts w:ascii="Times New Roman" w:hAnsi="Times New Roman"/>
          <w:sz w:val="24"/>
          <w:szCs w:val="24"/>
        </w:rPr>
      </w:pPr>
      <w:r w:rsidRPr="00D63D4F">
        <w:rPr>
          <w:rFonts w:ascii="Times New Roman" w:hAnsi="Times New Roman"/>
          <w:sz w:val="24"/>
          <w:szCs w:val="24"/>
        </w:rPr>
        <w:t>Услуги, необходимые и обязательные для предоставления государственной (муниципальной) услуги,</w:t>
      </w:r>
      <w:r w:rsidRPr="00D63D4F">
        <w:rPr>
          <w:rFonts w:ascii="Times New Roman" w:hAnsi="Times New Roman"/>
          <w:spacing w:val="-3"/>
          <w:sz w:val="24"/>
          <w:szCs w:val="24"/>
        </w:rPr>
        <w:t xml:space="preserve"> </w:t>
      </w:r>
      <w:r w:rsidRPr="00D63D4F">
        <w:rPr>
          <w:rFonts w:ascii="Times New Roman" w:hAnsi="Times New Roman"/>
          <w:sz w:val="24"/>
          <w:szCs w:val="24"/>
        </w:rPr>
        <w:t>отсутствуют.</w:t>
      </w:r>
    </w:p>
    <w:p w:rsidR="00CC09AC" w:rsidRPr="00797808" w:rsidRDefault="00CC09AC" w:rsidP="008072B7">
      <w:pPr>
        <w:pStyle w:val="aa"/>
        <w:widowControl w:val="0"/>
        <w:numPr>
          <w:ilvl w:val="1"/>
          <w:numId w:val="17"/>
        </w:numPr>
        <w:autoSpaceDE w:val="0"/>
        <w:autoSpaceDN w:val="0"/>
        <w:ind w:left="0" w:right="729" w:firstLine="851"/>
        <w:rPr>
          <w:rFonts w:ascii="Times New Roman" w:hAnsi="Times New Roman"/>
          <w:sz w:val="24"/>
          <w:szCs w:val="24"/>
        </w:rPr>
      </w:pPr>
      <w:r w:rsidRPr="00797808">
        <w:rPr>
          <w:rFonts w:ascii="Times New Roman" w:hAnsi="Times New Roman"/>
          <w:sz w:val="24"/>
          <w:szCs w:val="24"/>
        </w:rPr>
        <w:t>При предоставлении государственной (муниципальной) услуги запрещается требовать от</w:t>
      </w:r>
      <w:r w:rsidRPr="00797808">
        <w:rPr>
          <w:rFonts w:ascii="Times New Roman" w:hAnsi="Times New Roman"/>
          <w:spacing w:val="-2"/>
          <w:sz w:val="24"/>
          <w:szCs w:val="24"/>
        </w:rPr>
        <w:t xml:space="preserve"> </w:t>
      </w:r>
      <w:r w:rsidRPr="00797808">
        <w:rPr>
          <w:rFonts w:ascii="Times New Roman" w:hAnsi="Times New Roman"/>
          <w:sz w:val="24"/>
          <w:szCs w:val="24"/>
        </w:rPr>
        <w:t>заявителя:</w:t>
      </w:r>
    </w:p>
    <w:p w:rsidR="00CC09AC" w:rsidRPr="00D63D4F" w:rsidRDefault="00CC09AC" w:rsidP="00D63D4F">
      <w:pPr>
        <w:pStyle w:val="af1"/>
        <w:spacing w:before="1"/>
        <w:ind w:right="729" w:firstLine="851"/>
        <w:jc w:val="both"/>
        <w:rPr>
          <w:sz w:val="24"/>
          <w:szCs w:val="24"/>
        </w:rPr>
      </w:pPr>
      <w:r w:rsidRPr="00D63D4F">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CC09AC" w:rsidRPr="00D63D4F" w:rsidRDefault="00CC09AC" w:rsidP="00797808">
      <w:pPr>
        <w:pStyle w:val="af1"/>
        <w:ind w:right="729" w:firstLine="851"/>
        <w:jc w:val="both"/>
        <w:rPr>
          <w:sz w:val="24"/>
          <w:szCs w:val="24"/>
        </w:rPr>
      </w:pPr>
      <w:r w:rsidRPr="00D63D4F">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797808">
        <w:rPr>
          <w:sz w:val="24"/>
          <w:szCs w:val="24"/>
        </w:rPr>
        <w:t>Республики Крым,</w:t>
      </w:r>
      <w:r w:rsidRPr="00D63D4F">
        <w:rPr>
          <w:sz w:val="24"/>
          <w:szCs w:val="24"/>
        </w:rPr>
        <w:t xml:space="preserve"> муниципальными правовыми актами</w:t>
      </w:r>
      <w:r w:rsidR="00797808">
        <w:rPr>
          <w:sz w:val="24"/>
          <w:szCs w:val="24"/>
        </w:rPr>
        <w:t xml:space="preserve"> городской округ Евпатория Республики Крым</w:t>
      </w:r>
      <w:r w:rsidRPr="00D63D4F">
        <w:rPr>
          <w:i/>
          <w:sz w:val="24"/>
          <w:szCs w:val="24"/>
        </w:rPr>
        <w:t xml:space="preserve"> </w:t>
      </w:r>
      <w:r w:rsidRPr="00D63D4F">
        <w:rPr>
          <w:sz w:val="24"/>
          <w:szCs w:val="24"/>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C09AC" w:rsidRPr="00D63D4F" w:rsidRDefault="00CC09AC" w:rsidP="00D63D4F">
      <w:pPr>
        <w:pStyle w:val="af1"/>
        <w:spacing w:before="2"/>
        <w:ind w:right="729" w:firstLine="851"/>
        <w:jc w:val="both"/>
        <w:rPr>
          <w:sz w:val="24"/>
          <w:szCs w:val="24"/>
        </w:rPr>
      </w:pPr>
      <w:r w:rsidRPr="00D63D4F">
        <w:rPr>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CC09AC" w:rsidRPr="00D63D4F" w:rsidRDefault="00CC09AC" w:rsidP="00D63D4F">
      <w:pPr>
        <w:pStyle w:val="af1"/>
        <w:spacing w:before="1"/>
        <w:ind w:right="729" w:firstLine="851"/>
        <w:jc w:val="both"/>
        <w:rPr>
          <w:sz w:val="24"/>
          <w:szCs w:val="24"/>
        </w:rPr>
      </w:pPr>
      <w:r w:rsidRPr="00D63D4F">
        <w:rPr>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сносе, уведомления о завершении сноса;</w:t>
      </w:r>
    </w:p>
    <w:p w:rsidR="00CC09AC" w:rsidRPr="00D63D4F" w:rsidRDefault="00CC09AC" w:rsidP="00D63D4F">
      <w:pPr>
        <w:pStyle w:val="af1"/>
        <w:ind w:right="729" w:firstLine="851"/>
        <w:jc w:val="both"/>
        <w:rPr>
          <w:sz w:val="24"/>
          <w:szCs w:val="24"/>
        </w:rPr>
      </w:pPr>
      <w:r w:rsidRPr="00D63D4F">
        <w:rPr>
          <w:sz w:val="24"/>
          <w:szCs w:val="24"/>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CC09AC" w:rsidRPr="00D63D4F" w:rsidRDefault="00CC09AC" w:rsidP="00D63D4F">
      <w:pPr>
        <w:pStyle w:val="af1"/>
        <w:ind w:right="729" w:firstLine="851"/>
        <w:jc w:val="both"/>
        <w:rPr>
          <w:sz w:val="24"/>
          <w:szCs w:val="24"/>
        </w:rPr>
      </w:pPr>
      <w:r w:rsidRPr="00D63D4F">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CC09AC" w:rsidRPr="00D63D4F" w:rsidRDefault="00CC09AC" w:rsidP="00D63D4F">
      <w:pPr>
        <w:pStyle w:val="af1"/>
        <w:spacing w:before="1"/>
        <w:ind w:right="729" w:firstLine="851"/>
        <w:jc w:val="both"/>
        <w:rPr>
          <w:sz w:val="24"/>
          <w:szCs w:val="24"/>
        </w:rPr>
      </w:pPr>
      <w:r w:rsidRPr="00D63D4F">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w:t>
      </w:r>
      <w:r w:rsidR="00D013BF">
        <w:rPr>
          <w:sz w:val="24"/>
          <w:szCs w:val="24"/>
        </w:rPr>
        <w:t xml:space="preserve">                   </w:t>
      </w:r>
      <w:r w:rsidRPr="00D63D4F">
        <w:rPr>
          <w:sz w:val="24"/>
          <w:szCs w:val="24"/>
        </w:rPr>
        <w:t xml:space="preserve"> № 210-ФЗ, уведомляется заявитель, а также приносятся извинения за доставленные</w:t>
      </w:r>
      <w:r w:rsidRPr="00D63D4F">
        <w:rPr>
          <w:spacing w:val="-1"/>
          <w:sz w:val="24"/>
          <w:szCs w:val="24"/>
        </w:rPr>
        <w:t xml:space="preserve"> </w:t>
      </w:r>
      <w:r w:rsidRPr="00D63D4F">
        <w:rPr>
          <w:sz w:val="24"/>
          <w:szCs w:val="24"/>
        </w:rPr>
        <w:t>неудобства.</w:t>
      </w:r>
    </w:p>
    <w:p w:rsidR="00CC09AC" w:rsidRPr="00D63D4F" w:rsidRDefault="00CC09AC" w:rsidP="008072B7">
      <w:pPr>
        <w:pStyle w:val="aa"/>
        <w:widowControl w:val="0"/>
        <w:numPr>
          <w:ilvl w:val="1"/>
          <w:numId w:val="17"/>
        </w:numPr>
        <w:tabs>
          <w:tab w:val="left" w:pos="1560"/>
        </w:tabs>
        <w:autoSpaceDE w:val="0"/>
        <w:autoSpaceDN w:val="0"/>
        <w:ind w:left="0" w:right="729" w:firstLine="993"/>
        <w:contextualSpacing w:val="0"/>
        <w:rPr>
          <w:rFonts w:ascii="Times New Roman" w:hAnsi="Times New Roman"/>
          <w:sz w:val="24"/>
          <w:szCs w:val="24"/>
        </w:rPr>
      </w:pPr>
      <w:r w:rsidRPr="00D63D4F">
        <w:rPr>
          <w:rFonts w:ascii="Times New Roman" w:hAnsi="Times New Roman"/>
          <w:sz w:val="24"/>
          <w:szCs w:val="24"/>
        </w:rPr>
        <w:t>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w:t>
      </w:r>
      <w:r w:rsidRPr="00D63D4F">
        <w:rPr>
          <w:rFonts w:ascii="Times New Roman" w:hAnsi="Times New Roman"/>
          <w:spacing w:val="-7"/>
          <w:sz w:val="24"/>
          <w:szCs w:val="24"/>
        </w:rPr>
        <w:t xml:space="preserve"> </w:t>
      </w:r>
      <w:r w:rsidRPr="00D63D4F">
        <w:rPr>
          <w:rFonts w:ascii="Times New Roman" w:hAnsi="Times New Roman"/>
          <w:sz w:val="24"/>
          <w:szCs w:val="24"/>
        </w:rPr>
        <w:t>транспорта.</w:t>
      </w:r>
    </w:p>
    <w:p w:rsidR="00CC09AC" w:rsidRPr="00D63D4F" w:rsidRDefault="00CC09AC" w:rsidP="00D63D4F">
      <w:pPr>
        <w:pStyle w:val="af1"/>
        <w:spacing w:before="67"/>
        <w:ind w:right="729" w:firstLine="851"/>
        <w:jc w:val="both"/>
        <w:rPr>
          <w:sz w:val="24"/>
          <w:szCs w:val="24"/>
        </w:rPr>
      </w:pPr>
      <w:r w:rsidRPr="00D63D4F">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C09AC" w:rsidRPr="00D63D4F" w:rsidRDefault="00CC09AC" w:rsidP="00D63D4F">
      <w:pPr>
        <w:pStyle w:val="af1"/>
        <w:spacing w:before="1"/>
        <w:ind w:right="729" w:firstLine="851"/>
        <w:jc w:val="both"/>
        <w:rPr>
          <w:sz w:val="24"/>
          <w:szCs w:val="24"/>
        </w:rPr>
      </w:pPr>
      <w:r w:rsidRPr="00D63D4F">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C09AC" w:rsidRPr="00D63D4F" w:rsidRDefault="00CC09AC" w:rsidP="00D63D4F">
      <w:pPr>
        <w:pStyle w:val="af1"/>
        <w:spacing w:before="1"/>
        <w:ind w:right="729" w:firstLine="851"/>
        <w:jc w:val="both"/>
        <w:rPr>
          <w:sz w:val="24"/>
          <w:szCs w:val="24"/>
        </w:rPr>
      </w:pPr>
      <w:r w:rsidRPr="00D63D4F">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D63D4F">
        <w:rPr>
          <w:spacing w:val="-14"/>
          <w:sz w:val="24"/>
          <w:szCs w:val="24"/>
        </w:rPr>
        <w:t xml:space="preserve"> </w:t>
      </w:r>
      <w:r w:rsidRPr="00D63D4F">
        <w:rPr>
          <w:sz w:val="24"/>
          <w:szCs w:val="24"/>
        </w:rPr>
        <w:t>инвалидов.</w:t>
      </w:r>
    </w:p>
    <w:p w:rsidR="00CC09AC" w:rsidRPr="00D63D4F" w:rsidRDefault="00CC09AC" w:rsidP="008072B7">
      <w:pPr>
        <w:pStyle w:val="af1"/>
        <w:spacing w:after="0" w:line="0" w:lineRule="atLeast"/>
        <w:ind w:right="731" w:firstLine="851"/>
        <w:jc w:val="both"/>
        <w:rPr>
          <w:sz w:val="24"/>
          <w:szCs w:val="24"/>
        </w:rPr>
      </w:pPr>
      <w:r w:rsidRPr="00D63D4F">
        <w:rPr>
          <w:sz w:val="24"/>
          <w:szCs w:val="24"/>
        </w:rPr>
        <w:lastRenderedPageBreak/>
        <w:t xml:space="preserve">Центральный вход в здание </w:t>
      </w:r>
      <w:r w:rsidR="008072B7">
        <w:rPr>
          <w:sz w:val="24"/>
          <w:szCs w:val="24"/>
        </w:rPr>
        <w:t>у</w:t>
      </w:r>
      <w:r w:rsidRPr="00D63D4F">
        <w:rPr>
          <w:sz w:val="24"/>
          <w:szCs w:val="24"/>
        </w:rPr>
        <w:t>полномоченного органа должен быть оборудован информационной табличкой (вывеской), содержащей информацию:</w:t>
      </w:r>
    </w:p>
    <w:p w:rsidR="00CC09AC" w:rsidRPr="00D63D4F" w:rsidRDefault="00CC09AC" w:rsidP="008072B7">
      <w:pPr>
        <w:pStyle w:val="af1"/>
        <w:spacing w:after="0" w:line="0" w:lineRule="atLeast"/>
        <w:ind w:left="925" w:right="731" w:firstLine="851"/>
        <w:jc w:val="both"/>
        <w:rPr>
          <w:sz w:val="24"/>
          <w:szCs w:val="24"/>
        </w:rPr>
      </w:pPr>
      <w:r w:rsidRPr="00D63D4F">
        <w:rPr>
          <w:sz w:val="24"/>
          <w:szCs w:val="24"/>
        </w:rPr>
        <w:t>наименование;</w:t>
      </w:r>
    </w:p>
    <w:p w:rsidR="00CC09AC" w:rsidRPr="00D63D4F" w:rsidRDefault="00CC09AC" w:rsidP="008072B7">
      <w:pPr>
        <w:pStyle w:val="af1"/>
        <w:spacing w:before="2" w:after="0" w:line="0" w:lineRule="atLeast"/>
        <w:ind w:left="925" w:right="731" w:firstLine="851"/>
        <w:jc w:val="both"/>
        <w:rPr>
          <w:sz w:val="24"/>
          <w:szCs w:val="24"/>
        </w:rPr>
      </w:pPr>
      <w:r w:rsidRPr="00D63D4F">
        <w:rPr>
          <w:sz w:val="24"/>
          <w:szCs w:val="24"/>
        </w:rPr>
        <w:t>местонахождение и юридический адрес; режим</w:t>
      </w:r>
      <w:r w:rsidRPr="00D63D4F">
        <w:rPr>
          <w:spacing w:val="-1"/>
          <w:sz w:val="24"/>
          <w:szCs w:val="24"/>
        </w:rPr>
        <w:t xml:space="preserve"> </w:t>
      </w:r>
      <w:r w:rsidRPr="00D63D4F">
        <w:rPr>
          <w:sz w:val="24"/>
          <w:szCs w:val="24"/>
        </w:rPr>
        <w:t>работы;</w:t>
      </w:r>
    </w:p>
    <w:p w:rsidR="00CC09AC" w:rsidRPr="00D63D4F" w:rsidRDefault="00CC09AC" w:rsidP="008072B7">
      <w:pPr>
        <w:pStyle w:val="af1"/>
        <w:spacing w:after="0" w:line="0" w:lineRule="atLeast"/>
        <w:ind w:left="925" w:right="731" w:firstLine="851"/>
        <w:jc w:val="both"/>
        <w:rPr>
          <w:sz w:val="24"/>
          <w:szCs w:val="24"/>
        </w:rPr>
      </w:pPr>
      <w:r w:rsidRPr="00D63D4F">
        <w:rPr>
          <w:sz w:val="24"/>
          <w:szCs w:val="24"/>
        </w:rPr>
        <w:t>график приема;</w:t>
      </w:r>
    </w:p>
    <w:p w:rsidR="00CC09AC" w:rsidRPr="00D63D4F" w:rsidRDefault="00CC09AC" w:rsidP="008072B7">
      <w:pPr>
        <w:pStyle w:val="af1"/>
        <w:spacing w:after="0" w:line="0" w:lineRule="atLeast"/>
        <w:ind w:left="925" w:right="731" w:firstLine="851"/>
        <w:jc w:val="both"/>
        <w:rPr>
          <w:sz w:val="24"/>
          <w:szCs w:val="24"/>
        </w:rPr>
      </w:pPr>
      <w:r w:rsidRPr="00D63D4F">
        <w:rPr>
          <w:sz w:val="24"/>
          <w:szCs w:val="24"/>
        </w:rPr>
        <w:t>номера телефонов для справок.</w:t>
      </w:r>
    </w:p>
    <w:p w:rsidR="00CC09AC" w:rsidRPr="00D63D4F" w:rsidRDefault="00CC09AC" w:rsidP="008072B7">
      <w:pPr>
        <w:pStyle w:val="af1"/>
        <w:spacing w:after="0" w:line="0" w:lineRule="atLeast"/>
        <w:ind w:right="731" w:firstLine="851"/>
        <w:jc w:val="both"/>
        <w:rPr>
          <w:sz w:val="24"/>
          <w:szCs w:val="24"/>
        </w:rPr>
      </w:pPr>
      <w:r w:rsidRPr="00D63D4F">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CC09AC" w:rsidRPr="00D63D4F" w:rsidRDefault="00CC09AC" w:rsidP="008072B7">
      <w:pPr>
        <w:pStyle w:val="af1"/>
        <w:spacing w:before="1" w:after="0" w:line="0" w:lineRule="atLeast"/>
        <w:ind w:right="731" w:firstLine="851"/>
        <w:jc w:val="both"/>
        <w:rPr>
          <w:sz w:val="24"/>
          <w:szCs w:val="24"/>
        </w:rPr>
      </w:pPr>
      <w:r w:rsidRPr="00D63D4F">
        <w:rPr>
          <w:sz w:val="24"/>
          <w:szCs w:val="24"/>
        </w:rPr>
        <w:t>Помещения, в которых предоставляется государственная (муниципальная) услуга, оснащаются:</w:t>
      </w:r>
    </w:p>
    <w:p w:rsidR="00CC09AC" w:rsidRPr="00D63D4F" w:rsidRDefault="00CC09AC" w:rsidP="008072B7">
      <w:pPr>
        <w:pStyle w:val="af1"/>
        <w:spacing w:after="0" w:line="0" w:lineRule="atLeast"/>
        <w:ind w:left="925" w:right="731" w:firstLine="851"/>
        <w:jc w:val="both"/>
        <w:rPr>
          <w:sz w:val="24"/>
          <w:szCs w:val="24"/>
        </w:rPr>
      </w:pPr>
      <w:r w:rsidRPr="00D63D4F">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CC09AC" w:rsidRPr="00D63D4F" w:rsidRDefault="00CC09AC" w:rsidP="008072B7">
      <w:pPr>
        <w:pStyle w:val="af1"/>
        <w:spacing w:after="0" w:line="0" w:lineRule="atLeast"/>
        <w:ind w:left="925" w:right="731" w:firstLine="851"/>
        <w:jc w:val="both"/>
        <w:rPr>
          <w:sz w:val="24"/>
          <w:szCs w:val="24"/>
        </w:rPr>
      </w:pPr>
      <w:r w:rsidRPr="00D63D4F">
        <w:rPr>
          <w:sz w:val="24"/>
          <w:szCs w:val="24"/>
        </w:rPr>
        <w:t>туалетными комнатами для посетителей.</w:t>
      </w:r>
    </w:p>
    <w:p w:rsidR="00CC09AC" w:rsidRPr="00D63D4F" w:rsidRDefault="00CC09AC" w:rsidP="008072B7">
      <w:pPr>
        <w:pStyle w:val="af1"/>
        <w:spacing w:before="2" w:after="0" w:line="0" w:lineRule="atLeast"/>
        <w:ind w:right="731" w:firstLine="851"/>
        <w:jc w:val="both"/>
        <w:rPr>
          <w:sz w:val="24"/>
          <w:szCs w:val="24"/>
        </w:rPr>
      </w:pPr>
      <w:r w:rsidRPr="00D63D4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C09AC" w:rsidRPr="00D63D4F" w:rsidRDefault="00CC09AC" w:rsidP="008072B7">
      <w:pPr>
        <w:pStyle w:val="af1"/>
        <w:spacing w:after="0" w:line="0" w:lineRule="atLeast"/>
        <w:ind w:right="731" w:firstLine="851"/>
        <w:jc w:val="both"/>
        <w:rPr>
          <w:sz w:val="24"/>
          <w:szCs w:val="24"/>
        </w:rPr>
      </w:pPr>
      <w:r w:rsidRPr="00D63D4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C09AC" w:rsidRPr="00D63D4F" w:rsidRDefault="00CC09AC" w:rsidP="008072B7">
      <w:pPr>
        <w:pStyle w:val="af1"/>
        <w:spacing w:after="0" w:line="0" w:lineRule="atLeast"/>
        <w:ind w:right="731" w:firstLine="851"/>
        <w:jc w:val="both"/>
        <w:rPr>
          <w:sz w:val="24"/>
          <w:szCs w:val="24"/>
        </w:rPr>
      </w:pPr>
      <w:r w:rsidRPr="00D63D4F">
        <w:rPr>
          <w:sz w:val="24"/>
          <w:szCs w:val="24"/>
        </w:rPr>
        <w:t>Места для заполнения заявлений оборудуются стульями, столами (стойками), бланками заявлений, письменными принадлежностями.</w:t>
      </w:r>
    </w:p>
    <w:p w:rsidR="00CC09AC" w:rsidRPr="00D63D4F" w:rsidRDefault="00CC09AC" w:rsidP="008072B7">
      <w:pPr>
        <w:pStyle w:val="af1"/>
        <w:spacing w:after="0" w:line="0" w:lineRule="atLeast"/>
        <w:ind w:right="731" w:firstLine="851"/>
        <w:jc w:val="both"/>
        <w:rPr>
          <w:sz w:val="24"/>
          <w:szCs w:val="24"/>
        </w:rPr>
      </w:pPr>
      <w:r w:rsidRPr="00D63D4F">
        <w:rPr>
          <w:sz w:val="24"/>
          <w:szCs w:val="24"/>
        </w:rPr>
        <w:t>Места приема Заявителей оборудуются информационными табличками (вывесками) с указанием:</w:t>
      </w:r>
    </w:p>
    <w:p w:rsidR="00CC09AC" w:rsidRPr="00D63D4F" w:rsidRDefault="00CC09AC" w:rsidP="008072B7">
      <w:pPr>
        <w:pStyle w:val="af1"/>
        <w:spacing w:after="0" w:line="0" w:lineRule="atLeast"/>
        <w:ind w:left="925" w:right="731" w:firstLine="851"/>
        <w:jc w:val="both"/>
        <w:rPr>
          <w:sz w:val="24"/>
          <w:szCs w:val="24"/>
        </w:rPr>
      </w:pPr>
      <w:r w:rsidRPr="00D63D4F">
        <w:rPr>
          <w:sz w:val="24"/>
          <w:szCs w:val="24"/>
        </w:rPr>
        <w:t>номера кабинета и наименования отдела;</w:t>
      </w:r>
    </w:p>
    <w:p w:rsidR="00CC09AC" w:rsidRPr="00D63D4F" w:rsidRDefault="00CC09AC" w:rsidP="008072B7">
      <w:pPr>
        <w:pStyle w:val="af1"/>
        <w:spacing w:after="0" w:line="0" w:lineRule="atLeast"/>
        <w:ind w:left="925" w:right="731" w:firstLine="851"/>
        <w:jc w:val="both"/>
        <w:rPr>
          <w:sz w:val="24"/>
          <w:szCs w:val="24"/>
        </w:rPr>
      </w:pPr>
      <w:r w:rsidRPr="00D63D4F">
        <w:rPr>
          <w:sz w:val="24"/>
          <w:szCs w:val="24"/>
        </w:rPr>
        <w:t>фамилии, имени и отчества (последнее – при наличии), должности</w:t>
      </w:r>
    </w:p>
    <w:p w:rsidR="00CC09AC" w:rsidRPr="00D63D4F" w:rsidRDefault="00CC09AC" w:rsidP="008072B7">
      <w:pPr>
        <w:pStyle w:val="af1"/>
        <w:spacing w:before="67" w:after="0" w:line="0" w:lineRule="atLeast"/>
        <w:ind w:left="925" w:right="731" w:firstLine="851"/>
        <w:jc w:val="both"/>
        <w:rPr>
          <w:sz w:val="24"/>
          <w:szCs w:val="24"/>
        </w:rPr>
      </w:pPr>
      <w:r w:rsidRPr="00D63D4F">
        <w:rPr>
          <w:sz w:val="24"/>
          <w:szCs w:val="24"/>
        </w:rPr>
        <w:t>ответственного лица за прием документов; графика приема Заявителей.</w:t>
      </w:r>
    </w:p>
    <w:p w:rsidR="00CC09AC" w:rsidRPr="00D63D4F" w:rsidRDefault="00CC09AC" w:rsidP="008072B7">
      <w:pPr>
        <w:pStyle w:val="af1"/>
        <w:spacing w:after="0" w:line="0" w:lineRule="atLeast"/>
        <w:ind w:right="731" w:firstLine="851"/>
        <w:jc w:val="both"/>
        <w:rPr>
          <w:sz w:val="24"/>
          <w:szCs w:val="24"/>
        </w:rPr>
      </w:pPr>
      <w:r w:rsidRPr="00D63D4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C09AC" w:rsidRPr="00D63D4F" w:rsidRDefault="00CC09AC" w:rsidP="008072B7">
      <w:pPr>
        <w:pStyle w:val="af1"/>
        <w:spacing w:after="0" w:line="0" w:lineRule="atLeast"/>
        <w:ind w:right="731" w:firstLine="851"/>
        <w:jc w:val="both"/>
        <w:rPr>
          <w:sz w:val="24"/>
          <w:szCs w:val="24"/>
        </w:rPr>
      </w:pPr>
      <w:r w:rsidRPr="00D63D4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C09AC" w:rsidRPr="00D63D4F" w:rsidRDefault="00CC09AC" w:rsidP="008072B7">
      <w:pPr>
        <w:pStyle w:val="af1"/>
        <w:spacing w:after="0" w:line="0" w:lineRule="atLeast"/>
        <w:ind w:right="731" w:firstLine="851"/>
        <w:jc w:val="both"/>
        <w:rPr>
          <w:sz w:val="24"/>
          <w:szCs w:val="24"/>
        </w:rPr>
      </w:pPr>
      <w:r w:rsidRPr="00D63D4F">
        <w:rPr>
          <w:sz w:val="24"/>
          <w:szCs w:val="24"/>
        </w:rPr>
        <w:t>При предоставлении государственной (муниципальной) услуги инвалидам обеспечиваются:</w:t>
      </w:r>
    </w:p>
    <w:p w:rsidR="00CC09AC" w:rsidRPr="00D63D4F" w:rsidRDefault="00CC09AC" w:rsidP="008072B7">
      <w:pPr>
        <w:pStyle w:val="af1"/>
        <w:spacing w:after="0" w:line="0" w:lineRule="atLeast"/>
        <w:ind w:right="731" w:firstLine="851"/>
        <w:jc w:val="both"/>
        <w:rPr>
          <w:sz w:val="24"/>
          <w:szCs w:val="24"/>
        </w:rPr>
      </w:pPr>
      <w:r w:rsidRPr="00D63D4F">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CC09AC" w:rsidRPr="00D63D4F" w:rsidRDefault="00CC09AC" w:rsidP="008072B7">
      <w:pPr>
        <w:pStyle w:val="af1"/>
        <w:spacing w:after="0" w:line="0" w:lineRule="atLeast"/>
        <w:ind w:right="731" w:firstLine="851"/>
        <w:jc w:val="both"/>
        <w:rPr>
          <w:sz w:val="24"/>
          <w:szCs w:val="24"/>
        </w:rPr>
      </w:pPr>
      <w:r w:rsidRPr="00D63D4F">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C09AC" w:rsidRPr="00D63D4F" w:rsidRDefault="00CC09AC" w:rsidP="008072B7">
      <w:pPr>
        <w:pStyle w:val="af1"/>
        <w:spacing w:after="0" w:line="0" w:lineRule="atLeast"/>
        <w:ind w:right="731" w:firstLine="851"/>
        <w:jc w:val="both"/>
        <w:rPr>
          <w:sz w:val="24"/>
          <w:szCs w:val="24"/>
        </w:rPr>
      </w:pPr>
      <w:r w:rsidRPr="00D63D4F">
        <w:rPr>
          <w:sz w:val="24"/>
          <w:szCs w:val="24"/>
        </w:rPr>
        <w:t>сопровождение инвалидов, имеющих стойкие расстройства функции зрения  и самостоятельного</w:t>
      </w:r>
      <w:r w:rsidRPr="00D63D4F">
        <w:rPr>
          <w:spacing w:val="-4"/>
          <w:sz w:val="24"/>
          <w:szCs w:val="24"/>
        </w:rPr>
        <w:t xml:space="preserve"> </w:t>
      </w:r>
      <w:r w:rsidRPr="00D63D4F">
        <w:rPr>
          <w:sz w:val="24"/>
          <w:szCs w:val="24"/>
        </w:rPr>
        <w:t>передвижения;</w:t>
      </w:r>
    </w:p>
    <w:p w:rsidR="00CC09AC" w:rsidRPr="00D63D4F" w:rsidRDefault="00CC09AC" w:rsidP="008072B7">
      <w:pPr>
        <w:pStyle w:val="af1"/>
        <w:spacing w:after="0" w:line="0" w:lineRule="atLeast"/>
        <w:ind w:right="731" w:firstLine="851"/>
        <w:jc w:val="both"/>
        <w:rPr>
          <w:sz w:val="24"/>
          <w:szCs w:val="24"/>
        </w:rPr>
      </w:pPr>
      <w:r w:rsidRPr="00D63D4F">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CC09AC" w:rsidRPr="00D63D4F" w:rsidRDefault="00CC09AC" w:rsidP="008072B7">
      <w:pPr>
        <w:pStyle w:val="af1"/>
        <w:spacing w:after="0" w:line="0" w:lineRule="atLeast"/>
        <w:ind w:right="731" w:firstLine="851"/>
        <w:jc w:val="both"/>
        <w:rPr>
          <w:sz w:val="24"/>
          <w:szCs w:val="24"/>
        </w:rPr>
      </w:pPr>
      <w:r w:rsidRPr="00D63D4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C09AC" w:rsidRPr="00D63D4F" w:rsidRDefault="00CC09AC" w:rsidP="008072B7">
      <w:pPr>
        <w:pStyle w:val="af1"/>
        <w:spacing w:after="0" w:line="0" w:lineRule="atLeast"/>
        <w:ind w:left="925" w:right="731" w:firstLine="851"/>
        <w:jc w:val="both"/>
        <w:rPr>
          <w:sz w:val="24"/>
          <w:szCs w:val="24"/>
        </w:rPr>
      </w:pPr>
      <w:r w:rsidRPr="00D63D4F">
        <w:rPr>
          <w:sz w:val="24"/>
          <w:szCs w:val="24"/>
        </w:rPr>
        <w:t>допуск сурдопереводчика и тифлосурдопереводчика;</w:t>
      </w:r>
    </w:p>
    <w:p w:rsidR="00CC09AC" w:rsidRPr="00D63D4F" w:rsidRDefault="00CC09AC" w:rsidP="008072B7">
      <w:pPr>
        <w:pStyle w:val="af1"/>
        <w:spacing w:after="0" w:line="0" w:lineRule="atLeast"/>
        <w:ind w:right="731" w:firstLine="851"/>
        <w:jc w:val="both"/>
        <w:rPr>
          <w:sz w:val="24"/>
          <w:szCs w:val="24"/>
        </w:rPr>
      </w:pPr>
      <w:r w:rsidRPr="00D63D4F">
        <w:rPr>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CC09AC" w:rsidRPr="00D63D4F" w:rsidRDefault="00CC09AC" w:rsidP="008072B7">
      <w:pPr>
        <w:pStyle w:val="af1"/>
        <w:spacing w:after="0" w:line="0" w:lineRule="atLeast"/>
        <w:ind w:right="731" w:firstLine="851"/>
        <w:jc w:val="both"/>
        <w:rPr>
          <w:sz w:val="24"/>
          <w:szCs w:val="24"/>
        </w:rPr>
      </w:pPr>
      <w:r w:rsidRPr="00D63D4F">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C09AC" w:rsidRPr="00D63D4F" w:rsidRDefault="00CC09AC" w:rsidP="006F0DBF">
      <w:pPr>
        <w:pStyle w:val="aa"/>
        <w:widowControl w:val="0"/>
        <w:numPr>
          <w:ilvl w:val="1"/>
          <w:numId w:val="17"/>
        </w:numPr>
        <w:tabs>
          <w:tab w:val="left" w:pos="1701"/>
        </w:tabs>
        <w:autoSpaceDE w:val="0"/>
        <w:autoSpaceDN w:val="0"/>
        <w:ind w:left="0" w:right="729" w:firstLine="993"/>
        <w:contextualSpacing w:val="0"/>
        <w:rPr>
          <w:rFonts w:ascii="Times New Roman" w:hAnsi="Times New Roman"/>
          <w:sz w:val="24"/>
          <w:szCs w:val="24"/>
        </w:rPr>
      </w:pPr>
      <w:r w:rsidRPr="00D63D4F">
        <w:rPr>
          <w:rFonts w:ascii="Times New Roman" w:hAnsi="Times New Roman"/>
          <w:sz w:val="24"/>
          <w:szCs w:val="24"/>
        </w:rPr>
        <w:t>Основными показателями доступности предоставления государственной (муниципальной) услуги являются:</w:t>
      </w:r>
    </w:p>
    <w:p w:rsidR="00CC09AC" w:rsidRPr="00D63D4F" w:rsidRDefault="00CC09AC" w:rsidP="006F0DBF">
      <w:pPr>
        <w:pStyle w:val="af1"/>
        <w:tabs>
          <w:tab w:val="left" w:pos="1701"/>
        </w:tabs>
        <w:ind w:right="729" w:firstLine="993"/>
        <w:jc w:val="both"/>
        <w:rPr>
          <w:sz w:val="24"/>
          <w:szCs w:val="24"/>
        </w:rPr>
      </w:pPr>
      <w:r w:rsidRPr="00D63D4F">
        <w:rPr>
          <w:sz w:val="24"/>
          <w:szCs w:val="24"/>
        </w:rPr>
        <w:t>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 сетях общего пользования (в том числе в сети</w:t>
      </w:r>
      <w:r w:rsidR="006F0DBF">
        <w:rPr>
          <w:sz w:val="24"/>
          <w:szCs w:val="24"/>
        </w:rPr>
        <w:t xml:space="preserve"> </w:t>
      </w:r>
      <w:r w:rsidRPr="00D63D4F">
        <w:rPr>
          <w:sz w:val="24"/>
          <w:szCs w:val="24"/>
        </w:rPr>
        <w:t>«Интернет»), средствах массовой информации;</w:t>
      </w:r>
    </w:p>
    <w:p w:rsidR="00CC09AC" w:rsidRPr="00D63D4F" w:rsidRDefault="00CC09AC" w:rsidP="00D63D4F">
      <w:pPr>
        <w:pStyle w:val="af1"/>
        <w:ind w:right="729" w:firstLine="851"/>
        <w:jc w:val="both"/>
        <w:rPr>
          <w:sz w:val="24"/>
          <w:szCs w:val="24"/>
        </w:rPr>
      </w:pPr>
      <w:r w:rsidRPr="00D63D4F">
        <w:rPr>
          <w:sz w:val="24"/>
          <w:szCs w:val="24"/>
        </w:rPr>
        <w:t>возможность получения заявителем уведомлений о предоставлении государственной (муниципальной) услуги с помощью ЕПГУ, регионального портала;</w:t>
      </w:r>
    </w:p>
    <w:p w:rsidR="00CC09AC" w:rsidRPr="00D63D4F" w:rsidRDefault="00CC09AC" w:rsidP="00D63D4F">
      <w:pPr>
        <w:pStyle w:val="af1"/>
        <w:spacing w:before="67"/>
        <w:ind w:right="729" w:firstLine="851"/>
        <w:jc w:val="both"/>
        <w:rPr>
          <w:sz w:val="24"/>
          <w:szCs w:val="24"/>
        </w:rPr>
      </w:pPr>
      <w:r w:rsidRPr="00D63D4F">
        <w:rPr>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 коммуникационных технологий.</w:t>
      </w:r>
    </w:p>
    <w:p w:rsidR="00CC09AC" w:rsidRPr="00D63D4F" w:rsidRDefault="00CC09AC" w:rsidP="001B5FBD">
      <w:pPr>
        <w:pStyle w:val="aa"/>
        <w:widowControl w:val="0"/>
        <w:numPr>
          <w:ilvl w:val="1"/>
          <w:numId w:val="17"/>
        </w:numPr>
        <w:autoSpaceDE w:val="0"/>
        <w:autoSpaceDN w:val="0"/>
        <w:spacing w:before="2" w:line="0" w:lineRule="atLeast"/>
        <w:ind w:left="142" w:right="731" w:firstLine="709"/>
        <w:contextualSpacing w:val="0"/>
        <w:rPr>
          <w:rFonts w:ascii="Times New Roman" w:hAnsi="Times New Roman"/>
          <w:sz w:val="24"/>
          <w:szCs w:val="24"/>
        </w:rPr>
      </w:pPr>
      <w:r w:rsidRPr="00D63D4F">
        <w:rPr>
          <w:rFonts w:ascii="Times New Roman" w:hAnsi="Times New Roman"/>
          <w:sz w:val="24"/>
          <w:szCs w:val="24"/>
        </w:rPr>
        <w:t>Основными показателями качества предоставления государственной (муниципальной) услуги являются:</w:t>
      </w:r>
    </w:p>
    <w:p w:rsidR="00CC09AC" w:rsidRPr="00D63D4F" w:rsidRDefault="00CC09AC" w:rsidP="001B5FBD">
      <w:pPr>
        <w:pStyle w:val="af1"/>
        <w:spacing w:after="0" w:line="0" w:lineRule="atLeast"/>
        <w:ind w:left="142" w:right="731" w:firstLine="709"/>
        <w:jc w:val="both"/>
        <w:rPr>
          <w:sz w:val="24"/>
          <w:szCs w:val="24"/>
        </w:rPr>
      </w:pPr>
      <w:r w:rsidRPr="00D63D4F">
        <w:rPr>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CC09AC" w:rsidRPr="00D63D4F" w:rsidRDefault="00CC09AC" w:rsidP="001B5FBD">
      <w:pPr>
        <w:pStyle w:val="af1"/>
        <w:spacing w:after="0" w:line="0" w:lineRule="atLeast"/>
        <w:ind w:left="142" w:right="731" w:firstLine="709"/>
        <w:jc w:val="both"/>
        <w:rPr>
          <w:sz w:val="24"/>
          <w:szCs w:val="24"/>
        </w:rPr>
      </w:pPr>
      <w:r w:rsidRPr="00D63D4F">
        <w:rPr>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CC09AC" w:rsidRPr="00D63D4F" w:rsidRDefault="00CC09AC" w:rsidP="001B5FBD">
      <w:pPr>
        <w:pStyle w:val="af1"/>
        <w:spacing w:after="0" w:line="0" w:lineRule="atLeast"/>
        <w:ind w:left="142" w:right="731" w:firstLine="709"/>
        <w:jc w:val="both"/>
        <w:rPr>
          <w:sz w:val="24"/>
          <w:szCs w:val="24"/>
        </w:rPr>
      </w:pPr>
      <w:r w:rsidRPr="00D63D4F">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C09AC" w:rsidRPr="00D63D4F" w:rsidRDefault="00CC09AC" w:rsidP="001B5FBD">
      <w:pPr>
        <w:pStyle w:val="af1"/>
        <w:spacing w:before="1" w:after="0" w:line="0" w:lineRule="atLeast"/>
        <w:ind w:left="142" w:right="731" w:firstLine="709"/>
        <w:jc w:val="both"/>
        <w:rPr>
          <w:sz w:val="24"/>
          <w:szCs w:val="24"/>
        </w:rPr>
      </w:pPr>
      <w:r w:rsidRPr="00D63D4F">
        <w:rPr>
          <w:sz w:val="24"/>
          <w:szCs w:val="24"/>
        </w:rPr>
        <w:t>отсутствие нарушений установленных сроков в процессе предоставления государственной (муниципальной) услуги;</w:t>
      </w:r>
    </w:p>
    <w:p w:rsidR="00CC09AC" w:rsidRPr="00D63D4F" w:rsidRDefault="00CC09AC" w:rsidP="001B5FBD">
      <w:pPr>
        <w:pStyle w:val="af1"/>
        <w:spacing w:after="0" w:line="0" w:lineRule="atLeast"/>
        <w:ind w:left="142" w:right="731" w:firstLine="709"/>
        <w:jc w:val="both"/>
        <w:rPr>
          <w:sz w:val="24"/>
          <w:szCs w:val="24"/>
        </w:rPr>
      </w:pPr>
      <w:r w:rsidRPr="00D63D4F">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w:t>
      </w:r>
      <w:r w:rsidRPr="00D63D4F">
        <w:rPr>
          <w:spacing w:val="-1"/>
          <w:sz w:val="24"/>
          <w:szCs w:val="24"/>
        </w:rPr>
        <w:t xml:space="preserve"> </w:t>
      </w:r>
      <w:r w:rsidRPr="00D63D4F">
        <w:rPr>
          <w:sz w:val="24"/>
          <w:szCs w:val="24"/>
        </w:rPr>
        <w:t>заявителей.</w:t>
      </w:r>
    </w:p>
    <w:p w:rsidR="00CC09AC" w:rsidRPr="00D63D4F" w:rsidRDefault="00CC09AC" w:rsidP="00D63D4F">
      <w:pPr>
        <w:pStyle w:val="af1"/>
        <w:spacing w:before="4"/>
        <w:ind w:right="729" w:firstLine="851"/>
        <w:jc w:val="both"/>
        <w:rPr>
          <w:sz w:val="24"/>
          <w:szCs w:val="24"/>
        </w:rPr>
      </w:pPr>
    </w:p>
    <w:p w:rsidR="00CC09AC" w:rsidRPr="00D63D4F" w:rsidRDefault="008902C3" w:rsidP="008902C3">
      <w:pPr>
        <w:pStyle w:val="110"/>
        <w:tabs>
          <w:tab w:val="left" w:pos="1410"/>
        </w:tabs>
        <w:spacing w:before="1"/>
        <w:ind w:left="1418" w:right="729"/>
        <w:jc w:val="both"/>
        <w:rPr>
          <w:sz w:val="24"/>
          <w:szCs w:val="24"/>
        </w:rPr>
      </w:pPr>
      <w:r>
        <w:rPr>
          <w:sz w:val="24"/>
          <w:szCs w:val="24"/>
          <w:lang w:val="ru-RU"/>
        </w:rPr>
        <w:t>3.</w:t>
      </w:r>
      <w:r w:rsidR="00CC09AC" w:rsidRPr="00D63D4F">
        <w:rPr>
          <w:sz w:val="24"/>
          <w:szCs w:val="24"/>
        </w:rPr>
        <w:t>Состав, последовательность и сроки выполнения административных процедур (действий), требования к порядку их выполнения, в том</w:t>
      </w:r>
      <w:r w:rsidR="00CC09AC" w:rsidRPr="00D63D4F">
        <w:rPr>
          <w:spacing w:val="-16"/>
          <w:sz w:val="24"/>
          <w:szCs w:val="24"/>
        </w:rPr>
        <w:t xml:space="preserve"> </w:t>
      </w:r>
      <w:r w:rsidR="00CC09AC" w:rsidRPr="00D63D4F">
        <w:rPr>
          <w:sz w:val="24"/>
          <w:szCs w:val="24"/>
        </w:rPr>
        <w:t>числе</w:t>
      </w:r>
    </w:p>
    <w:p w:rsidR="00CC09AC" w:rsidRPr="00D63D4F" w:rsidRDefault="00CC09AC" w:rsidP="00D63D4F">
      <w:pPr>
        <w:spacing w:line="322" w:lineRule="exact"/>
        <w:ind w:left="346" w:right="729" w:firstLine="851"/>
        <w:jc w:val="both"/>
        <w:rPr>
          <w:b/>
          <w:sz w:val="24"/>
          <w:szCs w:val="24"/>
        </w:rPr>
      </w:pPr>
      <w:r w:rsidRPr="00D63D4F">
        <w:rPr>
          <w:b/>
          <w:sz w:val="24"/>
          <w:szCs w:val="24"/>
        </w:rPr>
        <w:t>особенности выполнения административных процедур в электронной форме</w:t>
      </w:r>
    </w:p>
    <w:p w:rsidR="00CC09AC" w:rsidRPr="00D63D4F" w:rsidRDefault="00CC09AC" w:rsidP="00D63D4F">
      <w:pPr>
        <w:pStyle w:val="af1"/>
        <w:spacing w:before="5"/>
        <w:ind w:right="729" w:firstLine="851"/>
        <w:jc w:val="both"/>
        <w:rPr>
          <w:b/>
          <w:sz w:val="24"/>
          <w:szCs w:val="24"/>
        </w:rPr>
      </w:pPr>
    </w:p>
    <w:p w:rsidR="00CC09AC" w:rsidRPr="00D63D4F" w:rsidRDefault="00CC09AC" w:rsidP="00FD1D5B">
      <w:pPr>
        <w:pStyle w:val="aa"/>
        <w:widowControl w:val="0"/>
        <w:numPr>
          <w:ilvl w:val="1"/>
          <w:numId w:val="19"/>
        </w:numPr>
        <w:autoSpaceDE w:val="0"/>
        <w:autoSpaceDN w:val="0"/>
        <w:spacing w:before="1"/>
        <w:ind w:left="142" w:right="729" w:firstLine="851"/>
        <w:contextualSpacing w:val="0"/>
        <w:rPr>
          <w:rFonts w:ascii="Times New Roman" w:hAnsi="Times New Roman"/>
          <w:sz w:val="24"/>
          <w:szCs w:val="24"/>
        </w:rPr>
      </w:pPr>
      <w:r w:rsidRPr="00D63D4F">
        <w:rPr>
          <w:rFonts w:ascii="Times New Roman" w:hAnsi="Times New Roman"/>
          <w:sz w:val="24"/>
          <w:szCs w:val="24"/>
        </w:rPr>
        <w:t>Предоставление государственной услуги включает в себя следующие административные</w:t>
      </w:r>
      <w:r w:rsidRPr="00D63D4F">
        <w:rPr>
          <w:rFonts w:ascii="Times New Roman" w:hAnsi="Times New Roman"/>
          <w:spacing w:val="-1"/>
          <w:sz w:val="24"/>
          <w:szCs w:val="24"/>
        </w:rPr>
        <w:t xml:space="preserve"> </w:t>
      </w:r>
      <w:r w:rsidRPr="00D63D4F">
        <w:rPr>
          <w:rFonts w:ascii="Times New Roman" w:hAnsi="Times New Roman"/>
          <w:sz w:val="24"/>
          <w:szCs w:val="24"/>
        </w:rPr>
        <w:t>процедуры:</w:t>
      </w:r>
    </w:p>
    <w:p w:rsidR="00CC09AC" w:rsidRPr="00D63D4F" w:rsidRDefault="00480AD2" w:rsidP="00BE220B">
      <w:pPr>
        <w:pStyle w:val="aa"/>
        <w:widowControl w:val="0"/>
        <w:tabs>
          <w:tab w:val="left" w:pos="1135"/>
        </w:tabs>
        <w:autoSpaceDE w:val="0"/>
        <w:autoSpaceDN w:val="0"/>
        <w:spacing w:line="317" w:lineRule="exact"/>
        <w:ind w:left="1135" w:right="729" w:hanging="993"/>
        <w:contextualSpacing w:val="0"/>
        <w:rPr>
          <w:rFonts w:ascii="Times New Roman" w:hAnsi="Times New Roman"/>
          <w:sz w:val="24"/>
          <w:szCs w:val="24"/>
        </w:rPr>
      </w:pPr>
      <w:r>
        <w:rPr>
          <w:rFonts w:ascii="Times New Roman" w:hAnsi="Times New Roman"/>
          <w:sz w:val="24"/>
          <w:szCs w:val="24"/>
        </w:rPr>
        <w:t>-</w:t>
      </w:r>
      <w:r w:rsidR="00CC09AC" w:rsidRPr="00D63D4F">
        <w:rPr>
          <w:rFonts w:ascii="Times New Roman" w:hAnsi="Times New Roman"/>
          <w:sz w:val="24"/>
          <w:szCs w:val="24"/>
        </w:rPr>
        <w:t>проверка документов и регистрация</w:t>
      </w:r>
      <w:r w:rsidR="00CC09AC" w:rsidRPr="00D63D4F">
        <w:rPr>
          <w:rFonts w:ascii="Times New Roman" w:hAnsi="Times New Roman"/>
          <w:spacing w:val="-6"/>
          <w:sz w:val="24"/>
          <w:szCs w:val="24"/>
        </w:rPr>
        <w:t xml:space="preserve"> </w:t>
      </w:r>
      <w:r w:rsidR="00CC09AC" w:rsidRPr="00D63D4F">
        <w:rPr>
          <w:rFonts w:ascii="Times New Roman" w:hAnsi="Times New Roman"/>
          <w:sz w:val="24"/>
          <w:szCs w:val="24"/>
        </w:rPr>
        <w:t>заявления;</w:t>
      </w:r>
    </w:p>
    <w:p w:rsidR="00CC09AC" w:rsidRPr="00D63D4F" w:rsidRDefault="00480AD2" w:rsidP="00BE220B">
      <w:pPr>
        <w:pStyle w:val="aa"/>
        <w:widowControl w:val="0"/>
        <w:tabs>
          <w:tab w:val="left" w:pos="1135"/>
        </w:tabs>
        <w:autoSpaceDE w:val="0"/>
        <w:autoSpaceDN w:val="0"/>
        <w:ind w:left="284" w:right="729" w:hanging="142"/>
        <w:contextualSpacing w:val="0"/>
        <w:rPr>
          <w:rFonts w:ascii="Times New Roman" w:hAnsi="Times New Roman"/>
          <w:sz w:val="24"/>
          <w:szCs w:val="24"/>
        </w:rPr>
      </w:pPr>
      <w:r>
        <w:rPr>
          <w:rFonts w:ascii="Times New Roman" w:hAnsi="Times New Roman"/>
          <w:sz w:val="24"/>
          <w:szCs w:val="24"/>
        </w:rPr>
        <w:t>-</w:t>
      </w:r>
      <w:r w:rsidR="00CC09AC" w:rsidRPr="00D63D4F">
        <w:rPr>
          <w:rFonts w:ascii="Times New Roman"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w:t>
      </w:r>
      <w:r w:rsidR="00CC09AC" w:rsidRPr="00D63D4F">
        <w:rPr>
          <w:rFonts w:ascii="Times New Roman" w:hAnsi="Times New Roman"/>
          <w:spacing w:val="-3"/>
          <w:sz w:val="24"/>
          <w:szCs w:val="24"/>
        </w:rPr>
        <w:t xml:space="preserve"> </w:t>
      </w:r>
      <w:r w:rsidR="00CC09AC" w:rsidRPr="00D63D4F">
        <w:rPr>
          <w:rFonts w:ascii="Times New Roman" w:hAnsi="Times New Roman"/>
          <w:sz w:val="24"/>
          <w:szCs w:val="24"/>
        </w:rPr>
        <w:t>СМЭВ);</w:t>
      </w:r>
    </w:p>
    <w:p w:rsidR="00CC09AC" w:rsidRPr="00D63D4F" w:rsidRDefault="00480AD2" w:rsidP="00BE220B">
      <w:pPr>
        <w:pStyle w:val="aa"/>
        <w:widowControl w:val="0"/>
        <w:tabs>
          <w:tab w:val="left" w:pos="1135"/>
        </w:tabs>
        <w:autoSpaceDE w:val="0"/>
        <w:autoSpaceDN w:val="0"/>
        <w:spacing w:line="321" w:lineRule="exact"/>
        <w:ind w:left="1135" w:right="729" w:hanging="993"/>
        <w:contextualSpacing w:val="0"/>
        <w:rPr>
          <w:rFonts w:ascii="Times New Roman" w:hAnsi="Times New Roman"/>
          <w:sz w:val="24"/>
          <w:szCs w:val="24"/>
        </w:rPr>
      </w:pPr>
      <w:r>
        <w:rPr>
          <w:rFonts w:ascii="Times New Roman" w:hAnsi="Times New Roman"/>
          <w:sz w:val="24"/>
          <w:szCs w:val="24"/>
        </w:rPr>
        <w:t>-</w:t>
      </w:r>
      <w:r w:rsidR="00CC09AC" w:rsidRPr="00D63D4F">
        <w:rPr>
          <w:rFonts w:ascii="Times New Roman" w:hAnsi="Times New Roman"/>
          <w:sz w:val="24"/>
          <w:szCs w:val="24"/>
        </w:rPr>
        <w:t>рассмотрение документов и</w:t>
      </w:r>
      <w:r w:rsidR="00CC09AC" w:rsidRPr="00D63D4F">
        <w:rPr>
          <w:rFonts w:ascii="Times New Roman" w:hAnsi="Times New Roman"/>
          <w:spacing w:val="-8"/>
          <w:sz w:val="24"/>
          <w:szCs w:val="24"/>
        </w:rPr>
        <w:t xml:space="preserve"> </w:t>
      </w:r>
      <w:r w:rsidR="00CC09AC" w:rsidRPr="00D63D4F">
        <w:rPr>
          <w:rFonts w:ascii="Times New Roman" w:hAnsi="Times New Roman"/>
          <w:sz w:val="24"/>
          <w:szCs w:val="24"/>
        </w:rPr>
        <w:t>сведений;</w:t>
      </w:r>
    </w:p>
    <w:p w:rsidR="00CC09AC" w:rsidRPr="00D63D4F" w:rsidRDefault="00BE220B" w:rsidP="00BE220B">
      <w:pPr>
        <w:pStyle w:val="aa"/>
        <w:widowControl w:val="0"/>
        <w:tabs>
          <w:tab w:val="left" w:pos="1135"/>
        </w:tabs>
        <w:autoSpaceDE w:val="0"/>
        <w:autoSpaceDN w:val="0"/>
        <w:ind w:left="1135" w:right="729" w:hanging="993"/>
        <w:contextualSpacing w:val="0"/>
        <w:rPr>
          <w:rFonts w:ascii="Times New Roman" w:hAnsi="Times New Roman"/>
          <w:sz w:val="24"/>
          <w:szCs w:val="24"/>
        </w:rPr>
      </w:pPr>
      <w:r>
        <w:rPr>
          <w:rFonts w:ascii="Times New Roman" w:hAnsi="Times New Roman"/>
          <w:sz w:val="24"/>
          <w:szCs w:val="24"/>
        </w:rPr>
        <w:t xml:space="preserve"> </w:t>
      </w:r>
      <w:r w:rsidR="00480AD2">
        <w:rPr>
          <w:rFonts w:ascii="Times New Roman" w:hAnsi="Times New Roman"/>
          <w:sz w:val="24"/>
          <w:szCs w:val="24"/>
        </w:rPr>
        <w:t>-</w:t>
      </w:r>
      <w:r w:rsidR="00CC09AC" w:rsidRPr="00D63D4F">
        <w:rPr>
          <w:rFonts w:ascii="Times New Roman" w:hAnsi="Times New Roman"/>
          <w:sz w:val="24"/>
          <w:szCs w:val="24"/>
        </w:rPr>
        <w:t>принятие</w:t>
      </w:r>
      <w:r w:rsidR="00CC09AC" w:rsidRPr="00D63D4F">
        <w:rPr>
          <w:rFonts w:ascii="Times New Roman" w:hAnsi="Times New Roman"/>
          <w:spacing w:val="-8"/>
          <w:sz w:val="24"/>
          <w:szCs w:val="24"/>
        </w:rPr>
        <w:t xml:space="preserve"> </w:t>
      </w:r>
      <w:r w:rsidR="00CC09AC" w:rsidRPr="00D63D4F">
        <w:rPr>
          <w:rFonts w:ascii="Times New Roman" w:hAnsi="Times New Roman"/>
          <w:sz w:val="24"/>
          <w:szCs w:val="24"/>
        </w:rPr>
        <w:t>решения;</w:t>
      </w:r>
    </w:p>
    <w:p w:rsidR="00CC09AC" w:rsidRPr="00D63D4F" w:rsidRDefault="00BE220B" w:rsidP="00BE220B">
      <w:pPr>
        <w:pStyle w:val="aa"/>
        <w:widowControl w:val="0"/>
        <w:tabs>
          <w:tab w:val="left" w:pos="1135"/>
        </w:tabs>
        <w:autoSpaceDE w:val="0"/>
        <w:autoSpaceDN w:val="0"/>
        <w:spacing w:before="2" w:line="322" w:lineRule="exact"/>
        <w:ind w:left="1135" w:right="729" w:hanging="993"/>
        <w:contextualSpacing w:val="0"/>
        <w:rPr>
          <w:rFonts w:ascii="Times New Roman" w:hAnsi="Times New Roman"/>
          <w:sz w:val="24"/>
          <w:szCs w:val="24"/>
        </w:rPr>
      </w:pPr>
      <w:r>
        <w:rPr>
          <w:rFonts w:ascii="Times New Roman" w:hAnsi="Times New Roman"/>
          <w:sz w:val="24"/>
          <w:szCs w:val="24"/>
        </w:rPr>
        <w:t xml:space="preserve"> </w:t>
      </w:r>
      <w:r w:rsidR="00480AD2">
        <w:rPr>
          <w:rFonts w:ascii="Times New Roman" w:hAnsi="Times New Roman"/>
          <w:sz w:val="24"/>
          <w:szCs w:val="24"/>
        </w:rPr>
        <w:t>-</w:t>
      </w:r>
      <w:r w:rsidR="00CC09AC" w:rsidRPr="00D63D4F">
        <w:rPr>
          <w:rFonts w:ascii="Times New Roman" w:hAnsi="Times New Roman"/>
          <w:sz w:val="24"/>
          <w:szCs w:val="24"/>
        </w:rPr>
        <w:t>выдача</w:t>
      </w:r>
      <w:r w:rsidR="00CC09AC" w:rsidRPr="00D63D4F">
        <w:rPr>
          <w:rFonts w:ascii="Times New Roman" w:hAnsi="Times New Roman"/>
          <w:spacing w:val="-6"/>
          <w:sz w:val="24"/>
          <w:szCs w:val="24"/>
        </w:rPr>
        <w:t xml:space="preserve"> </w:t>
      </w:r>
      <w:r w:rsidR="00CC09AC" w:rsidRPr="00D63D4F">
        <w:rPr>
          <w:rFonts w:ascii="Times New Roman" w:hAnsi="Times New Roman"/>
          <w:sz w:val="24"/>
          <w:szCs w:val="24"/>
        </w:rPr>
        <w:t>результата;</w:t>
      </w:r>
    </w:p>
    <w:p w:rsidR="00CC09AC" w:rsidRPr="00D63D4F" w:rsidRDefault="00BE220B" w:rsidP="00BE220B">
      <w:pPr>
        <w:pStyle w:val="aa"/>
        <w:widowControl w:val="0"/>
        <w:tabs>
          <w:tab w:val="left" w:pos="1135"/>
        </w:tabs>
        <w:autoSpaceDE w:val="0"/>
        <w:autoSpaceDN w:val="0"/>
        <w:ind w:left="1068" w:right="729" w:hanging="993"/>
        <w:contextualSpacing w:val="0"/>
        <w:rPr>
          <w:rFonts w:ascii="Times New Roman" w:hAnsi="Times New Roman"/>
          <w:sz w:val="24"/>
          <w:szCs w:val="24"/>
        </w:rPr>
      </w:pPr>
      <w:r>
        <w:rPr>
          <w:rFonts w:ascii="Times New Roman" w:hAnsi="Times New Roman"/>
          <w:sz w:val="24"/>
          <w:szCs w:val="24"/>
        </w:rPr>
        <w:t xml:space="preserve">  </w:t>
      </w:r>
      <w:r w:rsidR="00480AD2">
        <w:rPr>
          <w:rFonts w:ascii="Times New Roman" w:hAnsi="Times New Roman"/>
          <w:sz w:val="24"/>
          <w:szCs w:val="24"/>
        </w:rPr>
        <w:t>-</w:t>
      </w:r>
      <w:r w:rsidR="00CC09AC" w:rsidRPr="00D63D4F">
        <w:rPr>
          <w:rFonts w:ascii="Times New Roman" w:hAnsi="Times New Roman"/>
          <w:sz w:val="24"/>
          <w:szCs w:val="24"/>
        </w:rPr>
        <w:t>внесение результата государственной услуги в реестр юридически значимых записей.</w:t>
      </w:r>
    </w:p>
    <w:p w:rsidR="00CC09AC" w:rsidRPr="00D63D4F" w:rsidRDefault="00CC09AC" w:rsidP="00D63D4F">
      <w:pPr>
        <w:pStyle w:val="af1"/>
        <w:ind w:right="729" w:firstLine="851"/>
        <w:jc w:val="both"/>
        <w:rPr>
          <w:sz w:val="24"/>
          <w:szCs w:val="24"/>
        </w:rPr>
      </w:pPr>
      <w:r w:rsidRPr="00D63D4F">
        <w:rPr>
          <w:sz w:val="24"/>
          <w:szCs w:val="24"/>
        </w:rPr>
        <w:t>В приложениях к типовому административному регламенту предлагаем предусмотреть формы документов согласно приложению.</w:t>
      </w:r>
    </w:p>
    <w:p w:rsidR="00CC09AC" w:rsidRPr="00D63D4F" w:rsidRDefault="00CC09AC" w:rsidP="00D63D4F">
      <w:pPr>
        <w:pStyle w:val="af1"/>
        <w:ind w:right="729" w:firstLine="851"/>
        <w:jc w:val="both"/>
        <w:rPr>
          <w:sz w:val="24"/>
          <w:szCs w:val="24"/>
        </w:rPr>
      </w:pPr>
      <w:r w:rsidRPr="00D63D4F">
        <w:rPr>
          <w:sz w:val="24"/>
          <w:szCs w:val="24"/>
        </w:rPr>
        <w:t>прием, проверка документов и регистрация уведомления о планируемом сносе, уведомления о завершении сноса;</w:t>
      </w:r>
    </w:p>
    <w:p w:rsidR="00CC09AC" w:rsidRPr="00D63D4F" w:rsidRDefault="00CC09AC" w:rsidP="00D63D4F">
      <w:pPr>
        <w:pStyle w:val="af1"/>
        <w:ind w:right="729" w:firstLine="851"/>
        <w:jc w:val="both"/>
        <w:rPr>
          <w:sz w:val="24"/>
          <w:szCs w:val="24"/>
        </w:rPr>
      </w:pPr>
      <w:r w:rsidRPr="00D63D4F">
        <w:rPr>
          <w:sz w:val="24"/>
          <w:szCs w:val="24"/>
        </w:rPr>
        <w:lastRenderedPageBreak/>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w:t>
      </w:r>
    </w:p>
    <w:p w:rsidR="00CC09AC" w:rsidRPr="00D63D4F" w:rsidRDefault="00CC09AC" w:rsidP="00D27297">
      <w:pPr>
        <w:pStyle w:val="af1"/>
        <w:spacing w:before="67"/>
        <w:ind w:left="708" w:right="729" w:firstLine="143"/>
        <w:jc w:val="both"/>
        <w:rPr>
          <w:sz w:val="24"/>
          <w:szCs w:val="24"/>
        </w:rPr>
      </w:pPr>
      <w:r w:rsidRPr="00D63D4F">
        <w:rPr>
          <w:sz w:val="24"/>
          <w:szCs w:val="24"/>
        </w:rPr>
        <w:t>взаимодействия» (далее – СМЭВ); рассмотрение документов и сведений; принятие</w:t>
      </w:r>
      <w:r w:rsidRPr="00D63D4F">
        <w:rPr>
          <w:spacing w:val="-4"/>
          <w:sz w:val="24"/>
          <w:szCs w:val="24"/>
        </w:rPr>
        <w:t xml:space="preserve"> </w:t>
      </w:r>
      <w:r w:rsidRPr="00D63D4F">
        <w:rPr>
          <w:sz w:val="24"/>
          <w:szCs w:val="24"/>
        </w:rPr>
        <w:t>решения;</w:t>
      </w:r>
      <w:r w:rsidR="00D27297">
        <w:rPr>
          <w:sz w:val="24"/>
          <w:szCs w:val="24"/>
        </w:rPr>
        <w:tab/>
      </w:r>
      <w:r w:rsidR="00D27297">
        <w:rPr>
          <w:sz w:val="24"/>
          <w:szCs w:val="24"/>
        </w:rPr>
        <w:tab/>
      </w:r>
      <w:r w:rsidR="00D27297">
        <w:rPr>
          <w:sz w:val="24"/>
          <w:szCs w:val="24"/>
        </w:rPr>
        <w:tab/>
      </w:r>
      <w:r w:rsidR="00D27297">
        <w:rPr>
          <w:sz w:val="24"/>
          <w:szCs w:val="24"/>
        </w:rPr>
        <w:tab/>
      </w:r>
      <w:r w:rsidR="00D27297">
        <w:rPr>
          <w:sz w:val="24"/>
          <w:szCs w:val="24"/>
        </w:rPr>
        <w:tab/>
      </w:r>
      <w:r w:rsidR="00D27297">
        <w:rPr>
          <w:sz w:val="24"/>
          <w:szCs w:val="24"/>
        </w:rPr>
        <w:tab/>
      </w:r>
      <w:r w:rsidR="00D27297">
        <w:rPr>
          <w:sz w:val="24"/>
          <w:szCs w:val="24"/>
        </w:rPr>
        <w:tab/>
      </w:r>
      <w:r w:rsidR="00D27297">
        <w:rPr>
          <w:sz w:val="24"/>
          <w:szCs w:val="24"/>
        </w:rPr>
        <w:tab/>
      </w:r>
      <w:r w:rsidR="00D27297">
        <w:rPr>
          <w:sz w:val="24"/>
          <w:szCs w:val="24"/>
        </w:rPr>
        <w:tab/>
      </w:r>
      <w:r w:rsidR="00D27297">
        <w:rPr>
          <w:sz w:val="24"/>
          <w:szCs w:val="24"/>
        </w:rPr>
        <w:tab/>
      </w:r>
      <w:r w:rsidR="00D27297">
        <w:rPr>
          <w:sz w:val="24"/>
          <w:szCs w:val="24"/>
        </w:rPr>
        <w:tab/>
      </w:r>
      <w:r w:rsidR="00D27297">
        <w:rPr>
          <w:sz w:val="24"/>
          <w:szCs w:val="24"/>
        </w:rPr>
        <w:tab/>
        <w:t xml:space="preserve">  </w:t>
      </w:r>
      <w:r w:rsidRPr="00D63D4F">
        <w:rPr>
          <w:sz w:val="24"/>
          <w:szCs w:val="24"/>
        </w:rPr>
        <w:t>выдача</w:t>
      </w:r>
      <w:r w:rsidRPr="00D63D4F">
        <w:rPr>
          <w:spacing w:val="-6"/>
          <w:sz w:val="24"/>
          <w:szCs w:val="24"/>
        </w:rPr>
        <w:t xml:space="preserve"> </w:t>
      </w:r>
      <w:r w:rsidRPr="00D63D4F">
        <w:rPr>
          <w:sz w:val="24"/>
          <w:szCs w:val="24"/>
        </w:rPr>
        <w:t>результата.</w:t>
      </w:r>
    </w:p>
    <w:p w:rsidR="00CC09AC" w:rsidRPr="00D63D4F" w:rsidRDefault="00CC09AC" w:rsidP="00FD1D5B">
      <w:pPr>
        <w:pStyle w:val="aa"/>
        <w:widowControl w:val="0"/>
        <w:numPr>
          <w:ilvl w:val="1"/>
          <w:numId w:val="19"/>
        </w:numPr>
        <w:tabs>
          <w:tab w:val="left" w:pos="1560"/>
        </w:tabs>
        <w:autoSpaceDE w:val="0"/>
        <w:autoSpaceDN w:val="0"/>
        <w:spacing w:line="0" w:lineRule="atLeast"/>
        <w:ind w:right="731" w:firstLine="851"/>
        <w:contextualSpacing w:val="0"/>
        <w:rPr>
          <w:rFonts w:ascii="Times New Roman" w:hAnsi="Times New Roman"/>
          <w:sz w:val="24"/>
          <w:szCs w:val="24"/>
        </w:rPr>
      </w:pPr>
      <w:r w:rsidRPr="00D63D4F">
        <w:rPr>
          <w:rFonts w:ascii="Times New Roman" w:hAnsi="Times New Roman"/>
          <w:sz w:val="24"/>
          <w:szCs w:val="24"/>
        </w:rPr>
        <w:t>При предоставлении государственной (муниципальной) услуги в электронной форме заявителю</w:t>
      </w:r>
      <w:r w:rsidRPr="00D63D4F">
        <w:rPr>
          <w:rFonts w:ascii="Times New Roman" w:hAnsi="Times New Roman"/>
          <w:spacing w:val="-6"/>
          <w:sz w:val="24"/>
          <w:szCs w:val="24"/>
        </w:rPr>
        <w:t xml:space="preserve"> </w:t>
      </w:r>
      <w:r w:rsidRPr="00D63D4F">
        <w:rPr>
          <w:rFonts w:ascii="Times New Roman" w:hAnsi="Times New Roman"/>
          <w:sz w:val="24"/>
          <w:szCs w:val="24"/>
        </w:rPr>
        <w:t>обеспечиваются:</w:t>
      </w:r>
    </w:p>
    <w:p w:rsidR="00CC09AC" w:rsidRPr="00D63D4F" w:rsidRDefault="00FD1D5B" w:rsidP="00204AF7">
      <w:pPr>
        <w:pStyle w:val="af1"/>
        <w:spacing w:after="0" w:line="0" w:lineRule="atLeast"/>
        <w:ind w:left="-142" w:right="731" w:firstLine="851"/>
        <w:jc w:val="both"/>
        <w:rPr>
          <w:sz w:val="24"/>
          <w:szCs w:val="24"/>
        </w:rPr>
      </w:pPr>
      <w:r>
        <w:rPr>
          <w:sz w:val="24"/>
          <w:szCs w:val="24"/>
        </w:rPr>
        <w:t>-</w:t>
      </w:r>
      <w:r w:rsidR="00CC09AC" w:rsidRPr="00D63D4F">
        <w:rPr>
          <w:sz w:val="24"/>
          <w:szCs w:val="24"/>
        </w:rPr>
        <w:t>получение информации о порядке и сроках предоставления государственной</w:t>
      </w:r>
    </w:p>
    <w:p w:rsidR="00CC09AC" w:rsidRPr="00D63D4F" w:rsidRDefault="00CC09AC" w:rsidP="00204AF7">
      <w:pPr>
        <w:pStyle w:val="af1"/>
        <w:spacing w:before="2" w:after="0" w:line="0" w:lineRule="atLeast"/>
        <w:ind w:left="-142" w:right="731" w:firstLine="851"/>
        <w:jc w:val="both"/>
        <w:rPr>
          <w:sz w:val="24"/>
          <w:szCs w:val="24"/>
        </w:rPr>
      </w:pPr>
      <w:r w:rsidRPr="00D63D4F">
        <w:rPr>
          <w:sz w:val="24"/>
          <w:szCs w:val="24"/>
        </w:rPr>
        <w:t>(муниципальной) услуги;</w:t>
      </w:r>
    </w:p>
    <w:p w:rsidR="00CC09AC" w:rsidRPr="00D63D4F" w:rsidRDefault="00FD1D5B" w:rsidP="00204AF7">
      <w:pPr>
        <w:pStyle w:val="af1"/>
        <w:spacing w:line="322" w:lineRule="exact"/>
        <w:ind w:left="-142" w:right="729" w:firstLine="851"/>
        <w:jc w:val="both"/>
        <w:rPr>
          <w:sz w:val="24"/>
          <w:szCs w:val="24"/>
        </w:rPr>
      </w:pPr>
      <w:r>
        <w:rPr>
          <w:sz w:val="24"/>
          <w:szCs w:val="24"/>
        </w:rPr>
        <w:t>-</w:t>
      </w:r>
      <w:r w:rsidR="00CC09AC" w:rsidRPr="00D63D4F">
        <w:rPr>
          <w:sz w:val="24"/>
          <w:szCs w:val="24"/>
        </w:rPr>
        <w:t>формирование уведомления о сносе, уведомления о завершении сноса;</w:t>
      </w:r>
    </w:p>
    <w:p w:rsidR="00CC09AC" w:rsidRPr="00D63D4F" w:rsidRDefault="00FD1D5B" w:rsidP="00D63D4F">
      <w:pPr>
        <w:pStyle w:val="af1"/>
        <w:ind w:right="729" w:firstLine="851"/>
        <w:jc w:val="both"/>
        <w:rPr>
          <w:sz w:val="24"/>
          <w:szCs w:val="24"/>
        </w:rPr>
      </w:pPr>
      <w:r>
        <w:rPr>
          <w:sz w:val="24"/>
          <w:szCs w:val="24"/>
        </w:rPr>
        <w:t>-</w:t>
      </w:r>
      <w:r w:rsidR="00CC09AC" w:rsidRPr="00D63D4F">
        <w:rPr>
          <w:sz w:val="24"/>
          <w:szCs w:val="24"/>
        </w:rPr>
        <w:t>прием и регистрация Уполномоченным органом уведомления о сносе, уведомления о завершении сноса и иных документов, необходимых для предоставления государственной (муниципальной) услуги;</w:t>
      </w:r>
    </w:p>
    <w:p w:rsidR="00CC09AC" w:rsidRPr="00D63D4F" w:rsidRDefault="00FD1D5B" w:rsidP="00D63D4F">
      <w:pPr>
        <w:pStyle w:val="af1"/>
        <w:ind w:right="729" w:firstLine="851"/>
        <w:jc w:val="both"/>
        <w:rPr>
          <w:sz w:val="24"/>
          <w:szCs w:val="24"/>
        </w:rPr>
      </w:pPr>
      <w:r>
        <w:rPr>
          <w:sz w:val="24"/>
          <w:szCs w:val="24"/>
        </w:rPr>
        <w:t>-</w:t>
      </w:r>
      <w:r w:rsidR="00CC09AC" w:rsidRPr="00D63D4F">
        <w:rPr>
          <w:sz w:val="24"/>
          <w:szCs w:val="24"/>
        </w:rPr>
        <w:t>получение результата предоставления государственной (муниципальной) услуги;</w:t>
      </w:r>
    </w:p>
    <w:p w:rsidR="00CC09AC" w:rsidRPr="00D63D4F" w:rsidRDefault="00FD1D5B" w:rsidP="00FD1D5B">
      <w:pPr>
        <w:pStyle w:val="af1"/>
        <w:ind w:right="729" w:firstLine="851"/>
        <w:jc w:val="both"/>
        <w:rPr>
          <w:sz w:val="24"/>
          <w:szCs w:val="24"/>
        </w:rPr>
      </w:pPr>
      <w:r>
        <w:rPr>
          <w:sz w:val="24"/>
          <w:szCs w:val="24"/>
        </w:rPr>
        <w:t>-</w:t>
      </w:r>
      <w:r w:rsidR="00CC09AC" w:rsidRPr="00D63D4F">
        <w:rPr>
          <w:sz w:val="24"/>
          <w:szCs w:val="24"/>
        </w:rPr>
        <w:t>получение сведений о ходе рассмотрения уведомления о сносе, уведомления о завершении сноса;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CC09AC" w:rsidRPr="00D63D4F">
        <w:rPr>
          <w:sz w:val="24"/>
          <w:szCs w:val="24"/>
        </w:rPr>
        <w:t>осуществление оценки качества предоставления</w:t>
      </w:r>
      <w:r w:rsidR="00CC09AC" w:rsidRPr="00D63D4F">
        <w:rPr>
          <w:spacing w:val="58"/>
          <w:sz w:val="24"/>
          <w:szCs w:val="24"/>
        </w:rPr>
        <w:t xml:space="preserve"> </w:t>
      </w:r>
      <w:r w:rsidR="00CC09AC" w:rsidRPr="00D63D4F">
        <w:rPr>
          <w:sz w:val="24"/>
          <w:szCs w:val="24"/>
        </w:rPr>
        <w:t>государственной</w:t>
      </w:r>
      <w:r>
        <w:rPr>
          <w:sz w:val="24"/>
          <w:szCs w:val="24"/>
        </w:rPr>
        <w:t xml:space="preserve"> </w:t>
      </w:r>
      <w:r w:rsidR="00CC09AC" w:rsidRPr="00D63D4F">
        <w:rPr>
          <w:sz w:val="24"/>
          <w:szCs w:val="24"/>
        </w:rPr>
        <w:t>(муниципальной) услуги;</w:t>
      </w:r>
    </w:p>
    <w:p w:rsidR="00CC09AC" w:rsidRPr="00D63D4F" w:rsidRDefault="00FD1D5B" w:rsidP="00D63D4F">
      <w:pPr>
        <w:pStyle w:val="af1"/>
        <w:ind w:right="729" w:firstLine="851"/>
        <w:jc w:val="both"/>
        <w:rPr>
          <w:sz w:val="24"/>
          <w:szCs w:val="24"/>
        </w:rPr>
      </w:pPr>
      <w:r>
        <w:rPr>
          <w:sz w:val="24"/>
          <w:szCs w:val="24"/>
        </w:rPr>
        <w:t>-</w:t>
      </w:r>
      <w:r w:rsidR="00CC09AC" w:rsidRPr="00D63D4F">
        <w:rPr>
          <w:sz w:val="24"/>
          <w:szCs w:val="24"/>
        </w:rPr>
        <w:t xml:space="preserve">досудебное (внесудебное) обжалование решений и действий (бездействия) </w:t>
      </w:r>
      <w:r>
        <w:rPr>
          <w:sz w:val="24"/>
          <w:szCs w:val="24"/>
        </w:rPr>
        <w:t>у</w:t>
      </w:r>
      <w:r w:rsidR="00CC09AC" w:rsidRPr="00D63D4F">
        <w:rPr>
          <w:sz w:val="24"/>
          <w:szCs w:val="24"/>
        </w:rPr>
        <w:t>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CC09AC" w:rsidRPr="00D63D4F" w:rsidRDefault="00CC09AC" w:rsidP="00697F9B">
      <w:pPr>
        <w:pStyle w:val="aa"/>
        <w:widowControl w:val="0"/>
        <w:numPr>
          <w:ilvl w:val="1"/>
          <w:numId w:val="19"/>
        </w:numPr>
        <w:autoSpaceDE w:val="0"/>
        <w:autoSpaceDN w:val="0"/>
        <w:ind w:left="142" w:right="729" w:firstLine="1559"/>
        <w:contextualSpacing w:val="0"/>
        <w:rPr>
          <w:rFonts w:ascii="Times New Roman" w:hAnsi="Times New Roman"/>
          <w:sz w:val="24"/>
          <w:szCs w:val="24"/>
        </w:rPr>
      </w:pPr>
      <w:r w:rsidRPr="00D63D4F">
        <w:rPr>
          <w:rFonts w:ascii="Times New Roman" w:hAnsi="Times New Roman"/>
          <w:sz w:val="24"/>
          <w:szCs w:val="24"/>
        </w:rPr>
        <w:t>Формирование уведомления о планируемом сносе, уведомления о завершении</w:t>
      </w:r>
      <w:r w:rsidRPr="00D63D4F">
        <w:rPr>
          <w:rFonts w:ascii="Times New Roman" w:hAnsi="Times New Roman"/>
          <w:spacing w:val="-1"/>
          <w:sz w:val="24"/>
          <w:szCs w:val="24"/>
        </w:rPr>
        <w:t xml:space="preserve"> </w:t>
      </w:r>
      <w:r w:rsidRPr="00D63D4F">
        <w:rPr>
          <w:rFonts w:ascii="Times New Roman" w:hAnsi="Times New Roman"/>
          <w:sz w:val="24"/>
          <w:szCs w:val="24"/>
        </w:rPr>
        <w:t>сноса.</w:t>
      </w:r>
    </w:p>
    <w:p w:rsidR="00CC09AC" w:rsidRPr="00D63D4F" w:rsidRDefault="00CC09AC" w:rsidP="00D63D4F">
      <w:pPr>
        <w:pStyle w:val="af1"/>
        <w:ind w:right="729" w:firstLine="851"/>
        <w:jc w:val="both"/>
        <w:rPr>
          <w:sz w:val="24"/>
          <w:szCs w:val="24"/>
        </w:rPr>
      </w:pPr>
      <w:r w:rsidRPr="00D63D4F">
        <w:rPr>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CC09AC" w:rsidRPr="00D63D4F" w:rsidRDefault="00CC09AC" w:rsidP="00D63D4F">
      <w:pPr>
        <w:pStyle w:val="af1"/>
        <w:ind w:right="729" w:firstLine="851"/>
        <w:jc w:val="both"/>
        <w:rPr>
          <w:sz w:val="24"/>
          <w:szCs w:val="24"/>
        </w:rPr>
      </w:pPr>
      <w:r w:rsidRPr="00D63D4F">
        <w:rPr>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CC09AC" w:rsidRPr="00D63D4F" w:rsidRDefault="00CC09AC" w:rsidP="00D63D4F">
      <w:pPr>
        <w:pStyle w:val="af1"/>
        <w:ind w:right="729" w:firstLine="851"/>
        <w:jc w:val="both"/>
        <w:rPr>
          <w:sz w:val="24"/>
          <w:szCs w:val="24"/>
        </w:rPr>
      </w:pPr>
      <w:r w:rsidRPr="00D63D4F">
        <w:rPr>
          <w:sz w:val="24"/>
          <w:szCs w:val="24"/>
        </w:rPr>
        <w:t>При формировании уведомления о сносе, уведомления о завершении сноса заявителю обеспечивается:</w:t>
      </w:r>
    </w:p>
    <w:p w:rsidR="00CC09AC" w:rsidRPr="00D63D4F" w:rsidRDefault="00582A80" w:rsidP="00D63D4F">
      <w:pPr>
        <w:pStyle w:val="af1"/>
        <w:ind w:right="729" w:firstLine="851"/>
        <w:jc w:val="both"/>
        <w:rPr>
          <w:sz w:val="24"/>
          <w:szCs w:val="24"/>
        </w:rPr>
      </w:pPr>
      <w:r>
        <w:rPr>
          <w:sz w:val="24"/>
          <w:szCs w:val="24"/>
        </w:rPr>
        <w:t xml:space="preserve">- </w:t>
      </w:r>
      <w:r w:rsidR="00CC09AC" w:rsidRPr="00D63D4F">
        <w:rPr>
          <w:sz w:val="24"/>
          <w:szCs w:val="24"/>
        </w:rPr>
        <w:t>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государственной (муниципальной)</w:t>
      </w:r>
      <w:r w:rsidR="00CC09AC" w:rsidRPr="00D63D4F">
        <w:rPr>
          <w:spacing w:val="-2"/>
          <w:sz w:val="24"/>
          <w:szCs w:val="24"/>
        </w:rPr>
        <w:t xml:space="preserve"> </w:t>
      </w:r>
      <w:r w:rsidR="00CC09AC" w:rsidRPr="00D63D4F">
        <w:rPr>
          <w:sz w:val="24"/>
          <w:szCs w:val="24"/>
        </w:rPr>
        <w:t>услуги;</w:t>
      </w:r>
    </w:p>
    <w:p w:rsidR="00CC09AC" w:rsidRPr="00D63D4F" w:rsidRDefault="00582A80" w:rsidP="00D63D4F">
      <w:pPr>
        <w:pStyle w:val="af1"/>
        <w:ind w:right="729" w:firstLine="851"/>
        <w:jc w:val="both"/>
        <w:rPr>
          <w:sz w:val="24"/>
          <w:szCs w:val="24"/>
        </w:rPr>
      </w:pPr>
      <w:r>
        <w:rPr>
          <w:sz w:val="24"/>
          <w:szCs w:val="24"/>
        </w:rPr>
        <w:t xml:space="preserve">- </w:t>
      </w:r>
      <w:r w:rsidR="00CC09AC" w:rsidRPr="00D63D4F">
        <w:rPr>
          <w:sz w:val="24"/>
          <w:szCs w:val="24"/>
        </w:rPr>
        <w:t xml:space="preserve"> возможность печати на бумажном носителе копии электронной формы уведомления о сносе, уведомления о завершении сноса;</w:t>
      </w:r>
    </w:p>
    <w:p w:rsidR="00CC09AC" w:rsidRPr="00D63D4F" w:rsidRDefault="00582A80" w:rsidP="00D63D4F">
      <w:pPr>
        <w:pStyle w:val="af1"/>
        <w:spacing w:before="67"/>
        <w:ind w:right="729" w:firstLine="851"/>
        <w:jc w:val="both"/>
        <w:rPr>
          <w:sz w:val="24"/>
          <w:szCs w:val="24"/>
        </w:rPr>
      </w:pPr>
      <w:r>
        <w:rPr>
          <w:sz w:val="24"/>
          <w:szCs w:val="24"/>
        </w:rPr>
        <w:t>-</w:t>
      </w:r>
      <w:r w:rsidR="00CC09AC" w:rsidRPr="00D63D4F">
        <w:rPr>
          <w:sz w:val="24"/>
          <w:szCs w:val="24"/>
        </w:rPr>
        <w:t xml:space="preserve">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w:t>
      </w:r>
      <w:r w:rsidR="00CC09AC" w:rsidRPr="00D63D4F">
        <w:rPr>
          <w:sz w:val="24"/>
          <w:szCs w:val="24"/>
        </w:rPr>
        <w:lastRenderedPageBreak/>
        <w:t>возникновении ошибок ввода и возврате для повторного ввода значений в электронную форму уведомления о сносе, уведомления о завершении сноса;</w:t>
      </w:r>
    </w:p>
    <w:p w:rsidR="00CC09AC" w:rsidRPr="00D63D4F" w:rsidRDefault="00582A80" w:rsidP="00D63D4F">
      <w:pPr>
        <w:pStyle w:val="af1"/>
        <w:spacing w:before="1"/>
        <w:ind w:right="729" w:firstLine="851"/>
        <w:jc w:val="both"/>
        <w:rPr>
          <w:sz w:val="24"/>
          <w:szCs w:val="24"/>
        </w:rPr>
      </w:pPr>
      <w:r>
        <w:rPr>
          <w:sz w:val="24"/>
          <w:szCs w:val="24"/>
        </w:rPr>
        <w:t xml:space="preserve">- </w:t>
      </w:r>
      <w:r w:rsidR="00CC09AC" w:rsidRPr="00D63D4F">
        <w:rPr>
          <w:sz w:val="24"/>
          <w:szCs w:val="24"/>
        </w:rPr>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w:t>
      </w:r>
      <w:r w:rsidR="00CC09AC" w:rsidRPr="00D63D4F">
        <w:rPr>
          <w:spacing w:val="-11"/>
          <w:sz w:val="24"/>
          <w:szCs w:val="24"/>
        </w:rPr>
        <w:t xml:space="preserve"> </w:t>
      </w:r>
      <w:r w:rsidR="00CC09AC" w:rsidRPr="00D63D4F">
        <w:rPr>
          <w:sz w:val="24"/>
          <w:szCs w:val="24"/>
        </w:rPr>
        <w:t>ЕСИА;</w:t>
      </w:r>
    </w:p>
    <w:p w:rsidR="00CC09AC" w:rsidRPr="00D63D4F" w:rsidRDefault="00582A80" w:rsidP="00D63D4F">
      <w:pPr>
        <w:pStyle w:val="af1"/>
        <w:spacing w:before="1"/>
        <w:ind w:right="729" w:firstLine="851"/>
        <w:jc w:val="both"/>
        <w:rPr>
          <w:sz w:val="24"/>
          <w:szCs w:val="24"/>
        </w:rPr>
      </w:pPr>
      <w:r>
        <w:rPr>
          <w:sz w:val="24"/>
          <w:szCs w:val="24"/>
        </w:rPr>
        <w:t xml:space="preserve">- </w:t>
      </w:r>
      <w:r w:rsidR="00CC09AC" w:rsidRPr="00D63D4F">
        <w:rPr>
          <w:sz w:val="24"/>
          <w:szCs w:val="24"/>
        </w:rPr>
        <w:t>возможность вернуться на любой из этапов заполнения электронной формы уведомления о сносе, уведомления о завершении сноса без потери ранее введенной</w:t>
      </w:r>
      <w:r w:rsidR="00CC09AC" w:rsidRPr="00D63D4F">
        <w:rPr>
          <w:spacing w:val="-4"/>
          <w:sz w:val="24"/>
          <w:szCs w:val="24"/>
        </w:rPr>
        <w:t xml:space="preserve"> </w:t>
      </w:r>
      <w:r w:rsidR="00CC09AC" w:rsidRPr="00D63D4F">
        <w:rPr>
          <w:sz w:val="24"/>
          <w:szCs w:val="24"/>
        </w:rPr>
        <w:t>информации;</w:t>
      </w:r>
    </w:p>
    <w:p w:rsidR="00CC09AC" w:rsidRPr="00D63D4F" w:rsidRDefault="00582A80" w:rsidP="00D63D4F">
      <w:pPr>
        <w:pStyle w:val="af1"/>
        <w:ind w:right="729" w:firstLine="851"/>
        <w:jc w:val="both"/>
        <w:rPr>
          <w:sz w:val="24"/>
          <w:szCs w:val="24"/>
        </w:rPr>
      </w:pPr>
      <w:r>
        <w:rPr>
          <w:sz w:val="24"/>
          <w:szCs w:val="24"/>
        </w:rPr>
        <w:t>-</w:t>
      </w:r>
      <w:r w:rsidR="00CC09AC" w:rsidRPr="00D63D4F">
        <w:rPr>
          <w:sz w:val="24"/>
          <w:szCs w:val="24"/>
        </w:rPr>
        <w:t xml:space="preserve">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CC09AC" w:rsidRDefault="00CC09AC" w:rsidP="00D63D4F">
      <w:pPr>
        <w:pStyle w:val="af1"/>
        <w:ind w:right="729" w:firstLine="851"/>
        <w:jc w:val="both"/>
        <w:rPr>
          <w:sz w:val="24"/>
          <w:szCs w:val="24"/>
        </w:rPr>
      </w:pPr>
      <w:r w:rsidRPr="00D63D4F">
        <w:rPr>
          <w:sz w:val="24"/>
          <w:szCs w:val="24"/>
        </w:rPr>
        <w:t>Сформированное и подписанное уведомления о сносе, уведомления о завершении сноса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CC09AC" w:rsidRPr="00D63D4F" w:rsidRDefault="00CC09AC" w:rsidP="00577E40">
      <w:pPr>
        <w:pStyle w:val="aa"/>
        <w:widowControl w:val="0"/>
        <w:numPr>
          <w:ilvl w:val="1"/>
          <w:numId w:val="19"/>
        </w:numPr>
        <w:autoSpaceDE w:val="0"/>
        <w:autoSpaceDN w:val="0"/>
        <w:spacing w:before="1"/>
        <w:ind w:left="142" w:right="729" w:firstLine="851"/>
        <w:contextualSpacing w:val="0"/>
        <w:rPr>
          <w:rFonts w:ascii="Times New Roman" w:hAnsi="Times New Roman"/>
          <w:sz w:val="24"/>
          <w:szCs w:val="24"/>
        </w:rPr>
      </w:pPr>
      <w:r w:rsidRPr="00D63D4F">
        <w:rPr>
          <w:rFonts w:ascii="Times New Roman" w:hAnsi="Times New Roman"/>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w:t>
      </w:r>
      <w:r w:rsidRPr="00D63D4F">
        <w:rPr>
          <w:rFonts w:ascii="Times New Roman" w:hAnsi="Times New Roman"/>
          <w:spacing w:val="-9"/>
          <w:sz w:val="24"/>
          <w:szCs w:val="24"/>
        </w:rPr>
        <w:t xml:space="preserve"> </w:t>
      </w:r>
      <w:r w:rsidRPr="00D63D4F">
        <w:rPr>
          <w:rFonts w:ascii="Times New Roman" w:hAnsi="Times New Roman"/>
          <w:sz w:val="24"/>
          <w:szCs w:val="24"/>
        </w:rPr>
        <w:t>день:</w:t>
      </w:r>
    </w:p>
    <w:p w:rsidR="00CC09AC" w:rsidRPr="00D63D4F" w:rsidRDefault="00577E40" w:rsidP="00D63D4F">
      <w:pPr>
        <w:pStyle w:val="af1"/>
        <w:ind w:right="729" w:firstLine="851"/>
        <w:jc w:val="both"/>
        <w:rPr>
          <w:sz w:val="24"/>
          <w:szCs w:val="24"/>
        </w:rPr>
      </w:pPr>
      <w:r>
        <w:rPr>
          <w:sz w:val="24"/>
          <w:szCs w:val="24"/>
        </w:rPr>
        <w:t>-</w:t>
      </w:r>
      <w:r w:rsidR="00CC09AC" w:rsidRPr="00D63D4F">
        <w:rPr>
          <w:sz w:val="24"/>
          <w:szCs w:val="24"/>
        </w:rPr>
        <w:t xml:space="preserve"> 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сносе, уведомления о завершении сноса;</w:t>
      </w:r>
    </w:p>
    <w:p w:rsidR="00CC09AC" w:rsidRPr="00D63D4F" w:rsidRDefault="00577E40" w:rsidP="00D63D4F">
      <w:pPr>
        <w:pStyle w:val="af1"/>
        <w:ind w:right="729" w:firstLine="851"/>
        <w:jc w:val="both"/>
        <w:rPr>
          <w:sz w:val="24"/>
          <w:szCs w:val="24"/>
        </w:rPr>
      </w:pPr>
      <w:r>
        <w:rPr>
          <w:sz w:val="24"/>
          <w:szCs w:val="24"/>
        </w:rPr>
        <w:t>-</w:t>
      </w:r>
      <w:r w:rsidR="00CC09AC" w:rsidRPr="00D63D4F">
        <w:rPr>
          <w:sz w:val="24"/>
          <w:szCs w:val="24"/>
        </w:rPr>
        <w:t xml:space="preserve">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государственной (муниципальной) услуги.</w:t>
      </w:r>
    </w:p>
    <w:p w:rsidR="00CC09AC" w:rsidRPr="00D63D4F" w:rsidRDefault="00CC09AC" w:rsidP="00DC75C9">
      <w:pPr>
        <w:pStyle w:val="aa"/>
        <w:widowControl w:val="0"/>
        <w:numPr>
          <w:ilvl w:val="1"/>
          <w:numId w:val="19"/>
        </w:numPr>
        <w:autoSpaceDE w:val="0"/>
        <w:autoSpaceDN w:val="0"/>
        <w:ind w:left="0" w:right="729" w:firstLine="851"/>
        <w:contextualSpacing w:val="0"/>
        <w:rPr>
          <w:rFonts w:ascii="Times New Roman" w:hAnsi="Times New Roman"/>
          <w:sz w:val="24"/>
          <w:szCs w:val="24"/>
        </w:rPr>
      </w:pPr>
      <w:r w:rsidRPr="00D63D4F">
        <w:rPr>
          <w:rFonts w:ascii="Times New Roman" w:hAnsi="Times New Roman"/>
          <w:sz w:val="24"/>
          <w:szCs w:val="24"/>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w:t>
      </w:r>
      <w:r w:rsidRPr="00D63D4F">
        <w:rPr>
          <w:rFonts w:ascii="Times New Roman" w:hAnsi="Times New Roman"/>
          <w:spacing w:val="-3"/>
          <w:sz w:val="24"/>
          <w:szCs w:val="24"/>
        </w:rPr>
        <w:t xml:space="preserve"> </w:t>
      </w:r>
      <w:r w:rsidRPr="00D63D4F">
        <w:rPr>
          <w:rFonts w:ascii="Times New Roman" w:hAnsi="Times New Roman"/>
          <w:sz w:val="24"/>
          <w:szCs w:val="24"/>
        </w:rPr>
        <w:t>ГИС).</w:t>
      </w:r>
    </w:p>
    <w:p w:rsidR="00CC09AC" w:rsidRPr="00D63D4F" w:rsidRDefault="00CC09AC" w:rsidP="00DC75C9">
      <w:pPr>
        <w:pStyle w:val="af1"/>
        <w:spacing w:after="0" w:line="0" w:lineRule="atLeast"/>
        <w:ind w:left="925" w:right="731" w:firstLine="68"/>
        <w:jc w:val="both"/>
        <w:rPr>
          <w:sz w:val="24"/>
          <w:szCs w:val="24"/>
        </w:rPr>
      </w:pPr>
      <w:r w:rsidRPr="00D63D4F">
        <w:rPr>
          <w:sz w:val="24"/>
          <w:szCs w:val="24"/>
        </w:rPr>
        <w:t>Ответственное должностное лицо:</w:t>
      </w:r>
    </w:p>
    <w:p w:rsidR="00CC09AC" w:rsidRPr="00D63D4F" w:rsidRDefault="00DC75C9" w:rsidP="00DC75C9">
      <w:pPr>
        <w:pStyle w:val="af1"/>
        <w:spacing w:after="0" w:line="0" w:lineRule="atLeast"/>
        <w:ind w:right="731" w:firstLine="68"/>
        <w:jc w:val="both"/>
        <w:rPr>
          <w:sz w:val="24"/>
          <w:szCs w:val="24"/>
        </w:rPr>
      </w:pPr>
      <w:r>
        <w:rPr>
          <w:sz w:val="24"/>
          <w:szCs w:val="24"/>
        </w:rPr>
        <w:t>-</w:t>
      </w:r>
      <w:r w:rsidR="00CC09AC" w:rsidRPr="00D63D4F">
        <w:rPr>
          <w:sz w:val="24"/>
          <w:szCs w:val="24"/>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CC09AC" w:rsidRPr="00D63D4F" w:rsidRDefault="00DC75C9" w:rsidP="00DC75C9">
      <w:pPr>
        <w:pStyle w:val="af1"/>
        <w:spacing w:before="1" w:after="0" w:line="0" w:lineRule="atLeast"/>
        <w:ind w:right="731" w:firstLine="68"/>
        <w:jc w:val="both"/>
        <w:rPr>
          <w:sz w:val="24"/>
          <w:szCs w:val="24"/>
        </w:rPr>
      </w:pPr>
      <w:r>
        <w:rPr>
          <w:sz w:val="24"/>
          <w:szCs w:val="24"/>
        </w:rPr>
        <w:t>-</w:t>
      </w:r>
      <w:r w:rsidR="00CC09AC" w:rsidRPr="00D63D4F">
        <w:rPr>
          <w:sz w:val="24"/>
          <w:szCs w:val="24"/>
        </w:rPr>
        <w:t>рассматривает поступившие уведомления о сносе, уведомления о завершении сноса и приложенные образы документов (документы);</w:t>
      </w:r>
    </w:p>
    <w:p w:rsidR="00CC09AC" w:rsidRPr="00D63D4F" w:rsidRDefault="00DC75C9" w:rsidP="00DC75C9">
      <w:pPr>
        <w:pStyle w:val="af1"/>
        <w:spacing w:after="0" w:line="0" w:lineRule="atLeast"/>
        <w:ind w:right="731" w:firstLine="68"/>
        <w:jc w:val="both"/>
        <w:rPr>
          <w:sz w:val="24"/>
          <w:szCs w:val="24"/>
        </w:rPr>
      </w:pPr>
      <w:r>
        <w:rPr>
          <w:sz w:val="24"/>
          <w:szCs w:val="24"/>
        </w:rPr>
        <w:t>-</w:t>
      </w:r>
      <w:r w:rsidR="00CC09AC" w:rsidRPr="00D63D4F">
        <w:rPr>
          <w:sz w:val="24"/>
          <w:szCs w:val="24"/>
        </w:rPr>
        <w:t>производит действия в соответствии с пунктом 3.4 настоящего Административного регламента.</w:t>
      </w:r>
    </w:p>
    <w:p w:rsidR="00CC09AC" w:rsidRPr="00D63D4F" w:rsidRDefault="00CC09AC" w:rsidP="00DC75C9">
      <w:pPr>
        <w:pStyle w:val="aa"/>
        <w:widowControl w:val="0"/>
        <w:numPr>
          <w:ilvl w:val="1"/>
          <w:numId w:val="19"/>
        </w:numPr>
        <w:autoSpaceDE w:val="0"/>
        <w:autoSpaceDN w:val="0"/>
        <w:spacing w:before="67"/>
        <w:ind w:left="142" w:right="729" w:firstLine="851"/>
        <w:contextualSpacing w:val="0"/>
        <w:rPr>
          <w:rFonts w:ascii="Times New Roman" w:hAnsi="Times New Roman"/>
          <w:sz w:val="24"/>
          <w:szCs w:val="24"/>
        </w:rPr>
      </w:pPr>
      <w:r w:rsidRPr="00D63D4F">
        <w:rPr>
          <w:rFonts w:ascii="Times New Roman" w:hAnsi="Times New Roman"/>
          <w:sz w:val="24"/>
          <w:szCs w:val="24"/>
        </w:rPr>
        <w:t>Заявителю в качестве результата предоставления</w:t>
      </w:r>
      <w:r w:rsidRPr="00D63D4F">
        <w:rPr>
          <w:rFonts w:ascii="Times New Roman" w:hAnsi="Times New Roman"/>
          <w:spacing w:val="32"/>
          <w:sz w:val="24"/>
          <w:szCs w:val="24"/>
        </w:rPr>
        <w:t xml:space="preserve"> </w:t>
      </w:r>
      <w:r w:rsidRPr="00D63D4F">
        <w:rPr>
          <w:rFonts w:ascii="Times New Roman" w:hAnsi="Times New Roman"/>
          <w:sz w:val="24"/>
          <w:szCs w:val="24"/>
        </w:rPr>
        <w:t>государственной</w:t>
      </w:r>
    </w:p>
    <w:p w:rsidR="00CC09AC" w:rsidRPr="00D63D4F" w:rsidRDefault="00CC09AC" w:rsidP="00DC75C9">
      <w:pPr>
        <w:pStyle w:val="af1"/>
        <w:spacing w:before="2" w:line="322" w:lineRule="exact"/>
        <w:ind w:left="142" w:right="729" w:firstLine="851"/>
        <w:jc w:val="both"/>
        <w:rPr>
          <w:sz w:val="24"/>
          <w:szCs w:val="24"/>
        </w:rPr>
      </w:pPr>
      <w:r w:rsidRPr="00D63D4F">
        <w:rPr>
          <w:sz w:val="24"/>
          <w:szCs w:val="24"/>
        </w:rPr>
        <w:t>(муниципальной) услуги обеспечивается возможность получения документа:</w:t>
      </w:r>
    </w:p>
    <w:p w:rsidR="00CC09AC" w:rsidRPr="00D63D4F" w:rsidRDefault="00CC09AC" w:rsidP="00D63D4F">
      <w:pPr>
        <w:pStyle w:val="af1"/>
        <w:ind w:right="729" w:firstLine="851"/>
        <w:jc w:val="both"/>
        <w:rPr>
          <w:sz w:val="24"/>
          <w:szCs w:val="24"/>
        </w:rPr>
      </w:pPr>
      <w:r w:rsidRPr="00D63D4F">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CC09AC" w:rsidRPr="00D63D4F" w:rsidRDefault="00CC09AC" w:rsidP="00D63D4F">
      <w:pPr>
        <w:pStyle w:val="af1"/>
        <w:ind w:right="729" w:firstLine="851"/>
        <w:jc w:val="both"/>
        <w:rPr>
          <w:sz w:val="24"/>
          <w:szCs w:val="24"/>
        </w:rPr>
      </w:pPr>
      <w:r w:rsidRPr="00D63D4F">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C09AC" w:rsidRPr="00D63D4F" w:rsidRDefault="00CC09AC" w:rsidP="00DC75C9">
      <w:pPr>
        <w:pStyle w:val="aa"/>
        <w:widowControl w:val="0"/>
        <w:numPr>
          <w:ilvl w:val="1"/>
          <w:numId w:val="19"/>
        </w:numPr>
        <w:tabs>
          <w:tab w:val="left" w:pos="1518"/>
        </w:tabs>
        <w:autoSpaceDE w:val="0"/>
        <w:autoSpaceDN w:val="0"/>
        <w:ind w:left="142" w:right="729" w:firstLine="851"/>
        <w:contextualSpacing w:val="0"/>
        <w:rPr>
          <w:rFonts w:ascii="Times New Roman" w:hAnsi="Times New Roman"/>
          <w:sz w:val="24"/>
          <w:szCs w:val="24"/>
        </w:rPr>
      </w:pPr>
      <w:r w:rsidRPr="00D63D4F">
        <w:rPr>
          <w:rFonts w:ascii="Times New Roman" w:hAnsi="Times New Roman"/>
          <w:sz w:val="24"/>
          <w:szCs w:val="24"/>
        </w:rPr>
        <w:t xml:space="preserve">Получение информации о ходе рассмотрения уведомления о сносе, уведомления о завершении сноса, заявления и о результате предоставления государственной </w:t>
      </w:r>
      <w:r w:rsidRPr="00D63D4F">
        <w:rPr>
          <w:rFonts w:ascii="Times New Roman" w:hAnsi="Times New Roman"/>
          <w:sz w:val="24"/>
          <w:szCs w:val="24"/>
        </w:rPr>
        <w:lastRenderedPageBreak/>
        <w:t>(муниципальной)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w:t>
      </w:r>
      <w:r w:rsidRPr="00D63D4F">
        <w:rPr>
          <w:rFonts w:ascii="Times New Roman" w:hAnsi="Times New Roman"/>
          <w:spacing w:val="-6"/>
          <w:sz w:val="24"/>
          <w:szCs w:val="24"/>
        </w:rPr>
        <w:t xml:space="preserve"> </w:t>
      </w:r>
      <w:r w:rsidRPr="00D63D4F">
        <w:rPr>
          <w:rFonts w:ascii="Times New Roman" w:hAnsi="Times New Roman"/>
          <w:sz w:val="24"/>
          <w:szCs w:val="24"/>
        </w:rPr>
        <w:t>время.</w:t>
      </w:r>
    </w:p>
    <w:p w:rsidR="00CC09AC" w:rsidRPr="00D63D4F" w:rsidRDefault="00CC09AC" w:rsidP="00D63D4F">
      <w:pPr>
        <w:pStyle w:val="af1"/>
        <w:ind w:right="729" w:firstLine="851"/>
        <w:jc w:val="both"/>
        <w:rPr>
          <w:sz w:val="24"/>
          <w:szCs w:val="24"/>
        </w:rPr>
      </w:pPr>
      <w:r w:rsidRPr="00D63D4F">
        <w:rPr>
          <w:sz w:val="24"/>
          <w:szCs w:val="24"/>
        </w:rPr>
        <w:t>При предоставлении государственной (муниципальной) услуги в электронной форме заявителю</w:t>
      </w:r>
      <w:r w:rsidRPr="00D63D4F">
        <w:rPr>
          <w:spacing w:val="-6"/>
          <w:sz w:val="24"/>
          <w:szCs w:val="24"/>
        </w:rPr>
        <w:t xml:space="preserve"> </w:t>
      </w:r>
      <w:r w:rsidRPr="00D63D4F">
        <w:rPr>
          <w:sz w:val="24"/>
          <w:szCs w:val="24"/>
        </w:rPr>
        <w:t>направляется:</w:t>
      </w:r>
    </w:p>
    <w:p w:rsidR="00CC09AC" w:rsidRPr="00D63D4F" w:rsidRDefault="00FC672F" w:rsidP="00D63D4F">
      <w:pPr>
        <w:pStyle w:val="af1"/>
        <w:ind w:right="729" w:firstLine="851"/>
        <w:jc w:val="both"/>
        <w:rPr>
          <w:sz w:val="24"/>
          <w:szCs w:val="24"/>
        </w:rPr>
      </w:pPr>
      <w:r>
        <w:rPr>
          <w:sz w:val="24"/>
          <w:szCs w:val="24"/>
        </w:rPr>
        <w:t>-</w:t>
      </w:r>
      <w:r w:rsidR="00CC09AC" w:rsidRPr="00D63D4F">
        <w:rPr>
          <w:sz w:val="24"/>
          <w:szCs w:val="24"/>
        </w:rPr>
        <w:t xml:space="preserve"> уведомление о приеме и регистрации уведомления о сносе, уведомления о завершении сноса и иных документов, необходимых для предоставления государственной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r w:rsidR="00CC09AC" w:rsidRPr="00D63D4F">
        <w:rPr>
          <w:spacing w:val="-2"/>
          <w:sz w:val="24"/>
          <w:szCs w:val="24"/>
        </w:rPr>
        <w:t xml:space="preserve"> </w:t>
      </w:r>
      <w:r w:rsidR="00CC09AC" w:rsidRPr="00D63D4F">
        <w:rPr>
          <w:sz w:val="24"/>
          <w:szCs w:val="24"/>
        </w:rPr>
        <w:t>услуги;</w:t>
      </w:r>
    </w:p>
    <w:p w:rsidR="00CC09AC" w:rsidRPr="00D63D4F" w:rsidRDefault="00FC672F" w:rsidP="00D63D4F">
      <w:pPr>
        <w:pStyle w:val="af1"/>
        <w:spacing w:before="2"/>
        <w:ind w:right="729" w:firstLine="851"/>
        <w:jc w:val="both"/>
        <w:rPr>
          <w:sz w:val="24"/>
          <w:szCs w:val="24"/>
        </w:rPr>
      </w:pPr>
      <w:r>
        <w:rPr>
          <w:sz w:val="24"/>
          <w:szCs w:val="24"/>
        </w:rPr>
        <w:t>-</w:t>
      </w:r>
      <w:r w:rsidR="00CC09AC" w:rsidRPr="00D63D4F">
        <w:rPr>
          <w:sz w:val="24"/>
          <w:szCs w:val="24"/>
        </w:rPr>
        <w:t xml:space="preserve">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CC09AC" w:rsidRPr="00D63D4F" w:rsidRDefault="00CC09AC" w:rsidP="00FC672F">
      <w:pPr>
        <w:pStyle w:val="aa"/>
        <w:widowControl w:val="0"/>
        <w:numPr>
          <w:ilvl w:val="1"/>
          <w:numId w:val="19"/>
        </w:numPr>
        <w:autoSpaceDE w:val="0"/>
        <w:autoSpaceDN w:val="0"/>
        <w:spacing w:line="322" w:lineRule="exact"/>
        <w:ind w:left="-142" w:right="729" w:firstLine="851"/>
        <w:contextualSpacing w:val="0"/>
        <w:rPr>
          <w:rFonts w:ascii="Times New Roman" w:hAnsi="Times New Roman"/>
          <w:sz w:val="24"/>
          <w:szCs w:val="24"/>
        </w:rPr>
      </w:pPr>
      <w:r w:rsidRPr="00D63D4F">
        <w:rPr>
          <w:rFonts w:ascii="Times New Roman" w:hAnsi="Times New Roman"/>
          <w:sz w:val="24"/>
          <w:szCs w:val="24"/>
        </w:rPr>
        <w:t>Оценка качества предоставления муниципальной</w:t>
      </w:r>
      <w:r w:rsidRPr="00D63D4F">
        <w:rPr>
          <w:rFonts w:ascii="Times New Roman" w:hAnsi="Times New Roman"/>
          <w:spacing w:val="-7"/>
          <w:sz w:val="24"/>
          <w:szCs w:val="24"/>
        </w:rPr>
        <w:t xml:space="preserve"> </w:t>
      </w:r>
      <w:r w:rsidRPr="00D63D4F">
        <w:rPr>
          <w:rFonts w:ascii="Times New Roman" w:hAnsi="Times New Roman"/>
          <w:sz w:val="24"/>
          <w:szCs w:val="24"/>
        </w:rPr>
        <w:t>услуги.</w:t>
      </w:r>
    </w:p>
    <w:p w:rsidR="00CC09AC" w:rsidRPr="00D63D4F" w:rsidRDefault="00CC09AC" w:rsidP="00D63D4F">
      <w:pPr>
        <w:pStyle w:val="af1"/>
        <w:ind w:right="729" w:firstLine="851"/>
        <w:jc w:val="both"/>
        <w:rPr>
          <w:sz w:val="24"/>
          <w:szCs w:val="24"/>
        </w:rPr>
      </w:pPr>
      <w:r w:rsidRPr="00D63D4F">
        <w:rPr>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CC09AC" w:rsidRPr="00D63D4F" w:rsidRDefault="00CC09AC" w:rsidP="00D63D4F">
      <w:pPr>
        <w:pStyle w:val="af1"/>
        <w:spacing w:before="67"/>
        <w:ind w:right="729" w:firstLine="851"/>
        <w:jc w:val="both"/>
        <w:rPr>
          <w:sz w:val="24"/>
          <w:szCs w:val="24"/>
        </w:rPr>
      </w:pPr>
      <w:r w:rsidRPr="00D63D4F">
        <w:rPr>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C09AC" w:rsidRPr="009F462C" w:rsidRDefault="00CC09AC" w:rsidP="009F462C">
      <w:pPr>
        <w:pStyle w:val="aa"/>
        <w:widowControl w:val="0"/>
        <w:numPr>
          <w:ilvl w:val="1"/>
          <w:numId w:val="19"/>
        </w:numPr>
        <w:tabs>
          <w:tab w:val="left" w:pos="1602"/>
        </w:tabs>
        <w:autoSpaceDE w:val="0"/>
        <w:autoSpaceDN w:val="0"/>
        <w:spacing w:before="2"/>
        <w:ind w:left="0" w:right="729" w:firstLine="993"/>
        <w:contextualSpacing w:val="0"/>
        <w:rPr>
          <w:rFonts w:ascii="Times New Roman" w:hAnsi="Times New Roman"/>
          <w:sz w:val="24"/>
          <w:szCs w:val="24"/>
        </w:rPr>
      </w:pPr>
      <w:r w:rsidRPr="00D63D4F">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D63D4F">
        <w:rPr>
          <w:rFonts w:ascii="Times New Roman" w:hAnsi="Times New Roman"/>
          <w:spacing w:val="17"/>
          <w:sz w:val="24"/>
          <w:szCs w:val="24"/>
        </w:rPr>
        <w:t xml:space="preserve"> </w:t>
      </w:r>
      <w:r w:rsidRPr="00D63D4F">
        <w:rPr>
          <w:rFonts w:ascii="Times New Roman" w:hAnsi="Times New Roman"/>
          <w:sz w:val="24"/>
          <w:szCs w:val="24"/>
        </w:rPr>
        <w:t>года</w:t>
      </w:r>
      <w:r w:rsidR="009F462C">
        <w:rPr>
          <w:rFonts w:ascii="Times New Roman" w:hAnsi="Times New Roman"/>
          <w:sz w:val="24"/>
          <w:szCs w:val="24"/>
        </w:rPr>
        <w:t xml:space="preserve"> </w:t>
      </w:r>
      <w:r w:rsidRPr="009F462C">
        <w:rPr>
          <w:rFonts w:ascii="Times New Roman" w:hAnsi="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09AC" w:rsidRPr="00D63D4F" w:rsidRDefault="00CC09AC" w:rsidP="00D63D4F">
      <w:pPr>
        <w:pStyle w:val="af1"/>
        <w:spacing w:before="3"/>
        <w:ind w:right="729" w:firstLine="851"/>
        <w:jc w:val="both"/>
        <w:rPr>
          <w:sz w:val="24"/>
          <w:szCs w:val="24"/>
        </w:rPr>
      </w:pPr>
    </w:p>
    <w:p w:rsidR="00CC09AC" w:rsidRPr="00D63D4F" w:rsidRDefault="009F462C" w:rsidP="009F462C">
      <w:pPr>
        <w:pStyle w:val="110"/>
        <w:tabs>
          <w:tab w:val="left" w:pos="1377"/>
        </w:tabs>
        <w:ind w:left="2127" w:right="729"/>
        <w:jc w:val="both"/>
        <w:rPr>
          <w:sz w:val="24"/>
          <w:szCs w:val="24"/>
        </w:rPr>
      </w:pPr>
      <w:r>
        <w:rPr>
          <w:sz w:val="24"/>
          <w:szCs w:val="24"/>
          <w:lang w:val="ru-RU"/>
        </w:rPr>
        <w:t>4.</w:t>
      </w:r>
      <w:r w:rsidR="00CC09AC" w:rsidRPr="00D63D4F">
        <w:rPr>
          <w:sz w:val="24"/>
          <w:szCs w:val="24"/>
        </w:rPr>
        <w:t>Формы контроля за исполнением административного</w:t>
      </w:r>
      <w:r w:rsidR="00CC09AC" w:rsidRPr="00D63D4F">
        <w:rPr>
          <w:spacing w:val="-10"/>
          <w:sz w:val="24"/>
          <w:szCs w:val="24"/>
        </w:rPr>
        <w:t xml:space="preserve"> </w:t>
      </w:r>
      <w:r w:rsidR="00CC09AC" w:rsidRPr="00D63D4F">
        <w:rPr>
          <w:sz w:val="24"/>
          <w:szCs w:val="24"/>
        </w:rPr>
        <w:t>регламента</w:t>
      </w:r>
    </w:p>
    <w:p w:rsidR="00CC09AC" w:rsidRPr="00D63D4F" w:rsidRDefault="00CC09AC" w:rsidP="00D63D4F">
      <w:pPr>
        <w:pStyle w:val="af1"/>
        <w:spacing w:before="9"/>
        <w:ind w:right="729" w:firstLine="851"/>
        <w:jc w:val="both"/>
        <w:rPr>
          <w:b/>
          <w:sz w:val="24"/>
          <w:szCs w:val="24"/>
        </w:rPr>
      </w:pPr>
    </w:p>
    <w:p w:rsidR="00CC09AC" w:rsidRPr="00D63D4F" w:rsidRDefault="00CC09AC" w:rsidP="00D63D4F">
      <w:pPr>
        <w:pStyle w:val="aa"/>
        <w:widowControl w:val="0"/>
        <w:numPr>
          <w:ilvl w:val="1"/>
          <w:numId w:val="21"/>
        </w:numPr>
        <w:tabs>
          <w:tab w:val="left" w:pos="1458"/>
        </w:tabs>
        <w:autoSpaceDE w:val="0"/>
        <w:autoSpaceDN w:val="0"/>
        <w:ind w:right="729" w:firstLine="851"/>
        <w:contextualSpacing w:val="0"/>
        <w:rPr>
          <w:rFonts w:ascii="Times New Roman" w:hAnsi="Times New Roman"/>
          <w:sz w:val="24"/>
          <w:szCs w:val="24"/>
        </w:rPr>
      </w:pPr>
      <w:r w:rsidRPr="00D63D4F">
        <w:rPr>
          <w:rFonts w:ascii="Times New Roman" w:hAnsi="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w:t>
      </w:r>
      <w:r w:rsidRPr="00D63D4F">
        <w:rPr>
          <w:rFonts w:ascii="Times New Roman" w:hAnsi="Times New Roman"/>
          <w:sz w:val="24"/>
          <w:szCs w:val="24"/>
        </w:rPr>
        <w:lastRenderedPageBreak/>
        <w:t>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D63D4F">
        <w:rPr>
          <w:rFonts w:ascii="Times New Roman" w:hAnsi="Times New Roman"/>
          <w:spacing w:val="-1"/>
          <w:sz w:val="24"/>
          <w:szCs w:val="24"/>
        </w:rPr>
        <w:t xml:space="preserve"> </w:t>
      </w:r>
      <w:r w:rsidRPr="00D63D4F">
        <w:rPr>
          <w:rFonts w:ascii="Times New Roman" w:hAnsi="Times New Roman"/>
          <w:sz w:val="24"/>
          <w:szCs w:val="24"/>
        </w:rPr>
        <w:t>услуги.</w:t>
      </w:r>
    </w:p>
    <w:p w:rsidR="00CC09AC" w:rsidRPr="00D63D4F" w:rsidRDefault="00CC09AC" w:rsidP="00B535A6">
      <w:pPr>
        <w:pStyle w:val="af1"/>
        <w:tabs>
          <w:tab w:val="left" w:pos="1418"/>
          <w:tab w:val="left" w:pos="1560"/>
        </w:tabs>
        <w:spacing w:after="0" w:line="0" w:lineRule="atLeast"/>
        <w:ind w:left="284" w:right="731" w:firstLine="709"/>
        <w:jc w:val="both"/>
        <w:rPr>
          <w:sz w:val="24"/>
          <w:szCs w:val="24"/>
        </w:rPr>
      </w:pPr>
      <w:r w:rsidRPr="00D63D4F">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C09AC" w:rsidRPr="00D63D4F" w:rsidRDefault="00CC09AC" w:rsidP="00B535A6">
      <w:pPr>
        <w:pStyle w:val="af1"/>
        <w:tabs>
          <w:tab w:val="left" w:pos="1418"/>
          <w:tab w:val="left" w:pos="1560"/>
        </w:tabs>
        <w:spacing w:after="0" w:line="0" w:lineRule="atLeast"/>
        <w:ind w:left="284" w:right="731" w:firstLine="709"/>
        <w:jc w:val="both"/>
        <w:rPr>
          <w:sz w:val="24"/>
          <w:szCs w:val="24"/>
        </w:rPr>
      </w:pPr>
      <w:r w:rsidRPr="00D63D4F">
        <w:rPr>
          <w:sz w:val="24"/>
          <w:szCs w:val="24"/>
        </w:rPr>
        <w:t>Текущий контроль осуществляется путем проведения проверок:</w:t>
      </w:r>
    </w:p>
    <w:p w:rsidR="00CC09AC" w:rsidRPr="00D63D4F" w:rsidRDefault="00CC09AC" w:rsidP="00B535A6">
      <w:pPr>
        <w:pStyle w:val="af1"/>
        <w:tabs>
          <w:tab w:val="left" w:pos="1418"/>
          <w:tab w:val="left" w:pos="1560"/>
        </w:tabs>
        <w:spacing w:after="0" w:line="0" w:lineRule="atLeast"/>
        <w:ind w:left="284" w:right="731" w:firstLine="709"/>
        <w:jc w:val="both"/>
        <w:rPr>
          <w:sz w:val="24"/>
          <w:szCs w:val="24"/>
        </w:rPr>
      </w:pPr>
      <w:r w:rsidRPr="00D63D4F">
        <w:rPr>
          <w:sz w:val="24"/>
          <w:szCs w:val="24"/>
        </w:rPr>
        <w:t>решений о предоставлении (об отказе в</w:t>
      </w:r>
      <w:r w:rsidRPr="00D63D4F">
        <w:rPr>
          <w:spacing w:val="55"/>
          <w:sz w:val="24"/>
          <w:szCs w:val="24"/>
        </w:rPr>
        <w:t xml:space="preserve"> </w:t>
      </w:r>
      <w:r w:rsidRPr="00D63D4F">
        <w:rPr>
          <w:sz w:val="24"/>
          <w:szCs w:val="24"/>
        </w:rPr>
        <w:t>предоставлении) государственной</w:t>
      </w:r>
    </w:p>
    <w:p w:rsidR="00CC09AC" w:rsidRPr="00D63D4F" w:rsidRDefault="00CC09AC" w:rsidP="00B535A6">
      <w:pPr>
        <w:pStyle w:val="af1"/>
        <w:tabs>
          <w:tab w:val="left" w:pos="1418"/>
          <w:tab w:val="left" w:pos="1560"/>
        </w:tabs>
        <w:spacing w:after="0" w:line="0" w:lineRule="atLeast"/>
        <w:ind w:left="284" w:right="731" w:firstLine="709"/>
        <w:jc w:val="both"/>
        <w:rPr>
          <w:sz w:val="24"/>
          <w:szCs w:val="24"/>
        </w:rPr>
      </w:pPr>
      <w:r w:rsidRPr="00D63D4F">
        <w:rPr>
          <w:sz w:val="24"/>
          <w:szCs w:val="24"/>
        </w:rPr>
        <w:t>(муниципальной) услуги;</w:t>
      </w:r>
    </w:p>
    <w:p w:rsidR="00CC09AC" w:rsidRPr="00D63D4F" w:rsidRDefault="00CC09AC" w:rsidP="00B535A6">
      <w:pPr>
        <w:pStyle w:val="af1"/>
        <w:tabs>
          <w:tab w:val="left" w:pos="1418"/>
          <w:tab w:val="left" w:pos="1560"/>
        </w:tabs>
        <w:spacing w:after="0" w:line="0" w:lineRule="atLeast"/>
        <w:ind w:left="284" w:right="731" w:firstLine="709"/>
        <w:jc w:val="both"/>
        <w:rPr>
          <w:sz w:val="24"/>
          <w:szCs w:val="24"/>
        </w:rPr>
      </w:pPr>
      <w:r w:rsidRPr="00D63D4F">
        <w:rPr>
          <w:sz w:val="24"/>
          <w:szCs w:val="24"/>
        </w:rPr>
        <w:t>выявления и устранения нарушений прав граждан;</w:t>
      </w:r>
    </w:p>
    <w:p w:rsidR="00CC09AC" w:rsidRPr="00D63D4F" w:rsidRDefault="00CC09AC" w:rsidP="00B535A6">
      <w:pPr>
        <w:pStyle w:val="af1"/>
        <w:tabs>
          <w:tab w:val="left" w:pos="1418"/>
          <w:tab w:val="left" w:pos="1560"/>
        </w:tabs>
        <w:spacing w:before="3" w:after="0" w:line="0" w:lineRule="atLeast"/>
        <w:ind w:left="284" w:right="731" w:firstLine="709"/>
        <w:jc w:val="both"/>
        <w:rPr>
          <w:sz w:val="24"/>
          <w:szCs w:val="24"/>
        </w:rPr>
      </w:pPr>
      <w:r w:rsidRPr="00D63D4F">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C09AC" w:rsidRPr="00D63D4F" w:rsidRDefault="00CC09AC" w:rsidP="00B535A6">
      <w:pPr>
        <w:pStyle w:val="aa"/>
        <w:widowControl w:val="0"/>
        <w:numPr>
          <w:ilvl w:val="1"/>
          <w:numId w:val="21"/>
        </w:numPr>
        <w:tabs>
          <w:tab w:val="left" w:pos="1367"/>
          <w:tab w:val="left" w:pos="1418"/>
          <w:tab w:val="left" w:pos="1560"/>
        </w:tabs>
        <w:autoSpaceDE w:val="0"/>
        <w:autoSpaceDN w:val="0"/>
        <w:spacing w:line="0" w:lineRule="atLeast"/>
        <w:ind w:left="284" w:right="731" w:firstLine="709"/>
        <w:contextualSpacing w:val="0"/>
        <w:rPr>
          <w:rFonts w:ascii="Times New Roman" w:hAnsi="Times New Roman"/>
          <w:sz w:val="24"/>
          <w:szCs w:val="24"/>
        </w:rPr>
      </w:pPr>
      <w:r w:rsidRPr="00D63D4F">
        <w:rPr>
          <w:rFonts w:ascii="Times New Roman" w:hAnsi="Times New Roman"/>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C09AC" w:rsidRPr="00D63D4F" w:rsidRDefault="00CC09AC" w:rsidP="00B535A6">
      <w:pPr>
        <w:pStyle w:val="aa"/>
        <w:widowControl w:val="0"/>
        <w:numPr>
          <w:ilvl w:val="1"/>
          <w:numId w:val="21"/>
        </w:numPr>
        <w:tabs>
          <w:tab w:val="left" w:pos="1254"/>
          <w:tab w:val="left" w:pos="1418"/>
          <w:tab w:val="left" w:pos="1560"/>
        </w:tabs>
        <w:autoSpaceDE w:val="0"/>
        <w:autoSpaceDN w:val="0"/>
        <w:spacing w:line="0" w:lineRule="atLeast"/>
        <w:ind w:left="284" w:right="731" w:firstLine="709"/>
        <w:contextualSpacing w:val="0"/>
        <w:rPr>
          <w:rFonts w:ascii="Times New Roman" w:hAnsi="Times New Roman"/>
          <w:sz w:val="24"/>
          <w:szCs w:val="24"/>
        </w:rPr>
      </w:pPr>
      <w:r w:rsidRPr="00D63D4F">
        <w:rPr>
          <w:rFonts w:ascii="Times New Roman" w:hAnsi="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w:t>
      </w:r>
      <w:r w:rsidRPr="00D63D4F">
        <w:rPr>
          <w:rFonts w:ascii="Times New Roman" w:hAnsi="Times New Roman"/>
          <w:spacing w:val="-2"/>
          <w:sz w:val="24"/>
          <w:szCs w:val="24"/>
        </w:rPr>
        <w:t xml:space="preserve"> </w:t>
      </w:r>
      <w:r w:rsidRPr="00D63D4F">
        <w:rPr>
          <w:rFonts w:ascii="Times New Roman" w:hAnsi="Times New Roman"/>
          <w:sz w:val="24"/>
          <w:szCs w:val="24"/>
        </w:rPr>
        <w:t>подлежат:</w:t>
      </w:r>
    </w:p>
    <w:p w:rsidR="00CC09AC" w:rsidRPr="00D63D4F" w:rsidRDefault="00CC09AC" w:rsidP="00B535A6">
      <w:pPr>
        <w:pStyle w:val="af1"/>
        <w:tabs>
          <w:tab w:val="left" w:pos="1418"/>
          <w:tab w:val="left" w:pos="1560"/>
        </w:tabs>
        <w:spacing w:after="0" w:line="0" w:lineRule="atLeast"/>
        <w:ind w:left="284" w:right="731" w:firstLine="709"/>
        <w:jc w:val="both"/>
        <w:rPr>
          <w:sz w:val="24"/>
          <w:szCs w:val="24"/>
        </w:rPr>
      </w:pPr>
      <w:r w:rsidRPr="00D63D4F">
        <w:rPr>
          <w:sz w:val="24"/>
          <w:szCs w:val="24"/>
        </w:rPr>
        <w:t>соблюдение сроков предоставления государственной (муниципальной) услуги; соблюдение положений настоящего Административного регламента;</w:t>
      </w:r>
    </w:p>
    <w:p w:rsidR="00CC09AC" w:rsidRPr="00D63D4F" w:rsidRDefault="00CC09AC" w:rsidP="00B535A6">
      <w:pPr>
        <w:pStyle w:val="af1"/>
        <w:tabs>
          <w:tab w:val="left" w:pos="1418"/>
          <w:tab w:val="left" w:pos="1560"/>
        </w:tabs>
        <w:spacing w:before="67" w:after="0" w:line="0" w:lineRule="atLeast"/>
        <w:ind w:left="284" w:right="731" w:firstLine="709"/>
        <w:jc w:val="both"/>
        <w:rPr>
          <w:sz w:val="24"/>
          <w:szCs w:val="24"/>
        </w:rPr>
      </w:pPr>
      <w:r w:rsidRPr="00D63D4F">
        <w:rPr>
          <w:sz w:val="24"/>
          <w:szCs w:val="24"/>
        </w:rPr>
        <w:t>правильность и обоснованность принятого решения об отказе в предоставлении государственной (муниципальной) услуги.</w:t>
      </w:r>
    </w:p>
    <w:p w:rsidR="00CC09AC" w:rsidRPr="00D63D4F" w:rsidRDefault="00CC09AC" w:rsidP="00B535A6">
      <w:pPr>
        <w:pStyle w:val="af1"/>
        <w:tabs>
          <w:tab w:val="left" w:pos="1418"/>
          <w:tab w:val="left" w:pos="1560"/>
        </w:tabs>
        <w:spacing w:after="0" w:line="0" w:lineRule="atLeast"/>
        <w:ind w:left="284" w:right="731" w:firstLine="709"/>
        <w:jc w:val="both"/>
        <w:rPr>
          <w:sz w:val="24"/>
          <w:szCs w:val="24"/>
        </w:rPr>
      </w:pPr>
      <w:r w:rsidRPr="00D63D4F">
        <w:rPr>
          <w:sz w:val="24"/>
          <w:szCs w:val="24"/>
        </w:rPr>
        <w:t>Основанием для проведения внеплановых проверок являются:</w:t>
      </w:r>
    </w:p>
    <w:p w:rsidR="00CC09AC" w:rsidRPr="00D63D4F" w:rsidRDefault="00CC09AC" w:rsidP="00D63D4F">
      <w:pPr>
        <w:ind w:left="217" w:right="729" w:firstLine="851"/>
        <w:jc w:val="both"/>
        <w:rPr>
          <w:i/>
          <w:sz w:val="24"/>
          <w:szCs w:val="24"/>
        </w:rPr>
      </w:pPr>
      <w:r w:rsidRPr="00D63D4F">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302A70">
        <w:rPr>
          <w:sz w:val="24"/>
          <w:szCs w:val="24"/>
        </w:rPr>
        <w:t xml:space="preserve"> Республики Крым</w:t>
      </w:r>
      <w:r w:rsidRPr="00D63D4F">
        <w:rPr>
          <w:i/>
          <w:sz w:val="24"/>
          <w:szCs w:val="24"/>
        </w:rPr>
        <w:t xml:space="preserve"> </w:t>
      </w:r>
      <w:r w:rsidRPr="00D63D4F">
        <w:rPr>
          <w:sz w:val="24"/>
          <w:szCs w:val="24"/>
        </w:rPr>
        <w:t>и нормативных правовых актов органов местного самоуправления</w:t>
      </w:r>
      <w:r w:rsidR="00302A70">
        <w:rPr>
          <w:sz w:val="24"/>
          <w:szCs w:val="24"/>
        </w:rPr>
        <w:t xml:space="preserve"> муниципального образования городской округ Евпатория</w:t>
      </w:r>
      <w:r w:rsidRPr="00D63D4F">
        <w:rPr>
          <w:i/>
          <w:sz w:val="24"/>
          <w:szCs w:val="24"/>
        </w:rPr>
        <w:t>;</w:t>
      </w:r>
    </w:p>
    <w:p w:rsidR="00CC09AC" w:rsidRPr="00D63D4F" w:rsidRDefault="00CC09AC" w:rsidP="00D63D4F">
      <w:pPr>
        <w:pStyle w:val="af1"/>
        <w:ind w:right="729" w:firstLine="851"/>
        <w:jc w:val="both"/>
        <w:rPr>
          <w:sz w:val="24"/>
          <w:szCs w:val="24"/>
        </w:rPr>
      </w:pPr>
      <w:r w:rsidRPr="00D63D4F">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w:t>
      </w:r>
      <w:r w:rsidRPr="00D63D4F">
        <w:rPr>
          <w:spacing w:val="-12"/>
          <w:sz w:val="24"/>
          <w:szCs w:val="24"/>
        </w:rPr>
        <w:t xml:space="preserve"> </w:t>
      </w:r>
      <w:r w:rsidRPr="00D63D4F">
        <w:rPr>
          <w:sz w:val="24"/>
          <w:szCs w:val="24"/>
        </w:rPr>
        <w:t>услуги.</w:t>
      </w:r>
    </w:p>
    <w:p w:rsidR="00CC09AC" w:rsidRPr="00D63D4F" w:rsidRDefault="00CC09AC" w:rsidP="00B3782D">
      <w:pPr>
        <w:pStyle w:val="aa"/>
        <w:widowControl w:val="0"/>
        <w:numPr>
          <w:ilvl w:val="1"/>
          <w:numId w:val="22"/>
        </w:numPr>
        <w:tabs>
          <w:tab w:val="left" w:pos="1314"/>
        </w:tabs>
        <w:autoSpaceDE w:val="0"/>
        <w:autoSpaceDN w:val="0"/>
        <w:ind w:left="0" w:right="729" w:firstLine="851"/>
        <w:contextualSpacing w:val="0"/>
        <w:rPr>
          <w:rFonts w:ascii="Times New Roman" w:hAnsi="Times New Roman"/>
          <w:sz w:val="24"/>
          <w:szCs w:val="24"/>
        </w:rPr>
      </w:pPr>
      <w:r w:rsidRPr="00D63D4F">
        <w:rPr>
          <w:rFonts w:ascii="Times New Roman" w:hAnsi="Times New Roman"/>
          <w:sz w:val="24"/>
          <w:szCs w:val="24"/>
        </w:rPr>
        <w:t xml:space="preserve">По результатам проведенных проверок в случае выявления нарушений положений настоящего </w:t>
      </w:r>
      <w:r w:rsidR="00E22AC4">
        <w:rPr>
          <w:rFonts w:ascii="Times New Roman" w:hAnsi="Times New Roman"/>
          <w:sz w:val="24"/>
          <w:szCs w:val="24"/>
        </w:rPr>
        <w:t>а</w:t>
      </w:r>
      <w:r w:rsidRPr="00D63D4F">
        <w:rPr>
          <w:rFonts w:ascii="Times New Roman" w:hAnsi="Times New Roman"/>
          <w:sz w:val="24"/>
          <w:szCs w:val="24"/>
        </w:rPr>
        <w:t xml:space="preserve">дминистративного регламента, нормативных правовых актов </w:t>
      </w:r>
      <w:r w:rsidR="00E22AC4">
        <w:rPr>
          <w:rFonts w:ascii="Times New Roman" w:hAnsi="Times New Roman"/>
          <w:sz w:val="24"/>
          <w:szCs w:val="24"/>
        </w:rPr>
        <w:t>Республики Крым</w:t>
      </w:r>
      <w:r w:rsidRPr="00D63D4F">
        <w:rPr>
          <w:rFonts w:ascii="Times New Roman" w:hAnsi="Times New Roman"/>
          <w:i/>
          <w:sz w:val="24"/>
          <w:szCs w:val="24"/>
        </w:rPr>
        <w:t xml:space="preserve"> </w:t>
      </w:r>
      <w:r w:rsidRPr="00D63D4F">
        <w:rPr>
          <w:rFonts w:ascii="Times New Roman" w:hAnsi="Times New Roman"/>
          <w:sz w:val="24"/>
          <w:szCs w:val="24"/>
        </w:rPr>
        <w:t xml:space="preserve">и нормативных правовых актов </w:t>
      </w:r>
      <w:r w:rsidR="00E22AC4">
        <w:rPr>
          <w:rFonts w:ascii="Times New Roman" w:hAnsi="Times New Roman"/>
          <w:sz w:val="24"/>
          <w:szCs w:val="24"/>
        </w:rPr>
        <w:t xml:space="preserve">муниципального образования городской округ Евпатория Республики Крым </w:t>
      </w:r>
      <w:r w:rsidRPr="00D63D4F">
        <w:rPr>
          <w:rFonts w:ascii="Times New Roman" w:hAnsi="Times New Roman"/>
          <w:sz w:val="24"/>
          <w:szCs w:val="24"/>
        </w:rPr>
        <w:t>осуществляется привлечение виновных лиц к ответственности в соответствии с законодательством Российской</w:t>
      </w:r>
      <w:r w:rsidRPr="00D63D4F">
        <w:rPr>
          <w:rFonts w:ascii="Times New Roman" w:hAnsi="Times New Roman"/>
          <w:spacing w:val="-11"/>
          <w:sz w:val="24"/>
          <w:szCs w:val="24"/>
        </w:rPr>
        <w:t xml:space="preserve"> </w:t>
      </w:r>
      <w:r w:rsidRPr="00D63D4F">
        <w:rPr>
          <w:rFonts w:ascii="Times New Roman" w:hAnsi="Times New Roman"/>
          <w:sz w:val="24"/>
          <w:szCs w:val="24"/>
        </w:rPr>
        <w:t>Федерации.</w:t>
      </w:r>
    </w:p>
    <w:p w:rsidR="00CC09AC" w:rsidRPr="00D63D4F" w:rsidRDefault="00CC09AC" w:rsidP="00D63D4F">
      <w:pPr>
        <w:pStyle w:val="af1"/>
        <w:spacing w:before="1"/>
        <w:ind w:right="729" w:firstLine="851"/>
        <w:jc w:val="both"/>
        <w:rPr>
          <w:sz w:val="24"/>
          <w:szCs w:val="24"/>
        </w:rPr>
      </w:pPr>
      <w:r w:rsidRPr="00D63D4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w:t>
      </w:r>
      <w:r w:rsidRPr="00D63D4F">
        <w:rPr>
          <w:spacing w:val="-6"/>
          <w:sz w:val="24"/>
          <w:szCs w:val="24"/>
        </w:rPr>
        <w:t xml:space="preserve"> </w:t>
      </w:r>
      <w:r w:rsidRPr="00D63D4F">
        <w:rPr>
          <w:sz w:val="24"/>
          <w:szCs w:val="24"/>
        </w:rPr>
        <w:t>законодательства.</w:t>
      </w:r>
    </w:p>
    <w:p w:rsidR="00CC09AC" w:rsidRPr="00D63D4F" w:rsidRDefault="00CC09AC" w:rsidP="00B3782D">
      <w:pPr>
        <w:pStyle w:val="aa"/>
        <w:widowControl w:val="0"/>
        <w:numPr>
          <w:ilvl w:val="1"/>
          <w:numId w:val="22"/>
        </w:numPr>
        <w:tabs>
          <w:tab w:val="left" w:pos="1338"/>
        </w:tabs>
        <w:autoSpaceDE w:val="0"/>
        <w:autoSpaceDN w:val="0"/>
        <w:ind w:left="0" w:right="729" w:firstLine="851"/>
        <w:contextualSpacing w:val="0"/>
        <w:rPr>
          <w:rFonts w:ascii="Times New Roman" w:hAnsi="Times New Roman"/>
          <w:sz w:val="24"/>
          <w:szCs w:val="24"/>
        </w:rPr>
      </w:pPr>
      <w:r w:rsidRPr="00D63D4F">
        <w:rPr>
          <w:rFonts w:ascii="Times New Roman" w:hAnsi="Times New Roman"/>
          <w:sz w:val="24"/>
          <w:szCs w:val="24"/>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w:t>
      </w:r>
      <w:r w:rsidRPr="00D63D4F">
        <w:rPr>
          <w:rFonts w:ascii="Times New Roman" w:hAnsi="Times New Roman"/>
          <w:spacing w:val="-16"/>
          <w:sz w:val="24"/>
          <w:szCs w:val="24"/>
        </w:rPr>
        <w:t xml:space="preserve"> </w:t>
      </w:r>
      <w:r w:rsidRPr="00D63D4F">
        <w:rPr>
          <w:rFonts w:ascii="Times New Roman" w:hAnsi="Times New Roman"/>
          <w:sz w:val="24"/>
          <w:szCs w:val="24"/>
        </w:rPr>
        <w:t>(действий).</w:t>
      </w:r>
    </w:p>
    <w:p w:rsidR="00CC09AC" w:rsidRPr="00D63D4F" w:rsidRDefault="00CC09AC" w:rsidP="00B3782D">
      <w:pPr>
        <w:pStyle w:val="af1"/>
        <w:spacing w:after="0" w:line="0" w:lineRule="atLeast"/>
        <w:ind w:left="757" w:right="731" w:firstLine="851"/>
        <w:jc w:val="both"/>
        <w:rPr>
          <w:sz w:val="24"/>
          <w:szCs w:val="24"/>
        </w:rPr>
      </w:pPr>
      <w:r w:rsidRPr="00D63D4F">
        <w:rPr>
          <w:sz w:val="24"/>
          <w:szCs w:val="24"/>
        </w:rPr>
        <w:t>Граждане, их объединения и организации также имеют право:</w:t>
      </w:r>
    </w:p>
    <w:p w:rsidR="00CC09AC" w:rsidRPr="00D63D4F" w:rsidRDefault="00CC09AC" w:rsidP="00B3782D">
      <w:pPr>
        <w:pStyle w:val="af1"/>
        <w:spacing w:after="0" w:line="0" w:lineRule="atLeast"/>
        <w:ind w:right="731" w:firstLine="851"/>
        <w:jc w:val="both"/>
        <w:rPr>
          <w:sz w:val="24"/>
          <w:szCs w:val="24"/>
        </w:rPr>
      </w:pPr>
      <w:r w:rsidRPr="00D63D4F">
        <w:rPr>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CC09AC" w:rsidRPr="00D63D4F" w:rsidRDefault="00CC09AC" w:rsidP="00B3782D">
      <w:pPr>
        <w:pStyle w:val="af1"/>
        <w:tabs>
          <w:tab w:val="left" w:pos="1946"/>
          <w:tab w:val="left" w:pos="3768"/>
          <w:tab w:val="left" w:pos="4152"/>
          <w:tab w:val="left" w:pos="5096"/>
          <w:tab w:val="left" w:pos="5628"/>
          <w:tab w:val="left" w:pos="7305"/>
          <w:tab w:val="left" w:pos="8898"/>
        </w:tabs>
        <w:spacing w:after="0" w:line="0" w:lineRule="atLeast"/>
        <w:ind w:right="731" w:firstLine="851"/>
        <w:jc w:val="both"/>
        <w:rPr>
          <w:sz w:val="24"/>
          <w:szCs w:val="24"/>
        </w:rPr>
      </w:pPr>
      <w:r w:rsidRPr="00D63D4F">
        <w:rPr>
          <w:sz w:val="24"/>
          <w:szCs w:val="24"/>
        </w:rPr>
        <w:t>вносить</w:t>
      </w:r>
      <w:r w:rsidRPr="00D63D4F">
        <w:rPr>
          <w:sz w:val="24"/>
          <w:szCs w:val="24"/>
        </w:rPr>
        <w:tab/>
        <w:t>предложения</w:t>
      </w:r>
      <w:r w:rsidRPr="00D63D4F">
        <w:rPr>
          <w:sz w:val="24"/>
          <w:szCs w:val="24"/>
        </w:rPr>
        <w:tab/>
      </w:r>
      <w:r w:rsidR="00B3782D">
        <w:rPr>
          <w:sz w:val="24"/>
          <w:szCs w:val="24"/>
        </w:rPr>
        <w:t>о</w:t>
      </w:r>
      <w:r w:rsidR="00B3782D">
        <w:rPr>
          <w:sz w:val="24"/>
          <w:szCs w:val="24"/>
        </w:rPr>
        <w:tab/>
        <w:t>мерах</w:t>
      </w:r>
      <w:r w:rsidR="00B3782D">
        <w:rPr>
          <w:sz w:val="24"/>
          <w:szCs w:val="24"/>
        </w:rPr>
        <w:tab/>
        <w:t>по</w:t>
      </w:r>
      <w:r w:rsidR="00B3782D">
        <w:rPr>
          <w:sz w:val="24"/>
          <w:szCs w:val="24"/>
        </w:rPr>
        <w:tab/>
        <w:t>устранению</w:t>
      </w:r>
      <w:r w:rsidR="00B3782D">
        <w:rPr>
          <w:sz w:val="24"/>
          <w:szCs w:val="24"/>
        </w:rPr>
        <w:tab/>
        <w:t xml:space="preserve">нарушений </w:t>
      </w:r>
      <w:r w:rsidRPr="00D63D4F">
        <w:rPr>
          <w:spacing w:val="-3"/>
          <w:sz w:val="24"/>
          <w:szCs w:val="24"/>
        </w:rPr>
        <w:t xml:space="preserve">настоящего </w:t>
      </w:r>
      <w:r w:rsidR="00B3782D">
        <w:rPr>
          <w:sz w:val="24"/>
          <w:szCs w:val="24"/>
        </w:rPr>
        <w:t>а</w:t>
      </w:r>
      <w:r w:rsidRPr="00D63D4F">
        <w:rPr>
          <w:sz w:val="24"/>
          <w:szCs w:val="24"/>
        </w:rPr>
        <w:t>дминистративного</w:t>
      </w:r>
      <w:r w:rsidRPr="00D63D4F">
        <w:rPr>
          <w:spacing w:val="-2"/>
          <w:sz w:val="24"/>
          <w:szCs w:val="24"/>
        </w:rPr>
        <w:t xml:space="preserve"> </w:t>
      </w:r>
      <w:r w:rsidRPr="00D63D4F">
        <w:rPr>
          <w:sz w:val="24"/>
          <w:szCs w:val="24"/>
        </w:rPr>
        <w:t>регламента.</w:t>
      </w:r>
    </w:p>
    <w:p w:rsidR="00CC09AC" w:rsidRPr="00D63D4F" w:rsidRDefault="00CC09AC" w:rsidP="00B3782D">
      <w:pPr>
        <w:pStyle w:val="aa"/>
        <w:widowControl w:val="0"/>
        <w:numPr>
          <w:ilvl w:val="1"/>
          <w:numId w:val="22"/>
        </w:numPr>
        <w:autoSpaceDE w:val="0"/>
        <w:autoSpaceDN w:val="0"/>
        <w:spacing w:before="2"/>
        <w:ind w:left="142" w:right="729" w:firstLine="851"/>
        <w:contextualSpacing w:val="0"/>
        <w:rPr>
          <w:rFonts w:ascii="Times New Roman" w:hAnsi="Times New Roman"/>
          <w:sz w:val="24"/>
          <w:szCs w:val="24"/>
        </w:rPr>
      </w:pPr>
      <w:r w:rsidRPr="00D63D4F">
        <w:rPr>
          <w:rFonts w:ascii="Times New Roman" w:hAnsi="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D63D4F">
        <w:rPr>
          <w:rFonts w:ascii="Times New Roman" w:hAnsi="Times New Roman"/>
          <w:spacing w:val="-5"/>
          <w:sz w:val="24"/>
          <w:szCs w:val="24"/>
        </w:rPr>
        <w:t xml:space="preserve"> </w:t>
      </w:r>
      <w:r w:rsidRPr="00D63D4F">
        <w:rPr>
          <w:rFonts w:ascii="Times New Roman" w:hAnsi="Times New Roman"/>
          <w:sz w:val="24"/>
          <w:szCs w:val="24"/>
        </w:rPr>
        <w:t>нарушений.</w:t>
      </w:r>
    </w:p>
    <w:p w:rsidR="00CC09AC" w:rsidRPr="00D63D4F" w:rsidRDefault="00CC09AC" w:rsidP="00D63D4F">
      <w:pPr>
        <w:pStyle w:val="af1"/>
        <w:ind w:right="729" w:firstLine="851"/>
        <w:jc w:val="both"/>
        <w:rPr>
          <w:sz w:val="24"/>
          <w:szCs w:val="24"/>
        </w:rPr>
      </w:pPr>
      <w:r w:rsidRPr="00D63D4F">
        <w:rPr>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C09AC" w:rsidRPr="001A6A17" w:rsidRDefault="00CC09AC" w:rsidP="00C3082C">
      <w:pPr>
        <w:pStyle w:val="110"/>
        <w:numPr>
          <w:ilvl w:val="0"/>
          <w:numId w:val="31"/>
        </w:numPr>
        <w:tabs>
          <w:tab w:val="left" w:pos="1278"/>
        </w:tabs>
        <w:ind w:left="567" w:right="729" w:firstLine="1134"/>
        <w:jc w:val="both"/>
        <w:rPr>
          <w:sz w:val="24"/>
          <w:szCs w:val="24"/>
        </w:rPr>
      </w:pPr>
      <w:r w:rsidRPr="00D63D4F">
        <w:rPr>
          <w:sz w:val="24"/>
          <w:szCs w:val="24"/>
        </w:rPr>
        <w:t>Досудебный (внесудебный) порядок обжалования решений и действий (бездействия) органа, предоставляющего государственную</w:t>
      </w:r>
      <w:r w:rsidRPr="00D63D4F">
        <w:rPr>
          <w:spacing w:val="-18"/>
          <w:sz w:val="24"/>
          <w:szCs w:val="24"/>
        </w:rPr>
        <w:t xml:space="preserve"> </w:t>
      </w:r>
      <w:r w:rsidRPr="00D63D4F">
        <w:rPr>
          <w:sz w:val="24"/>
          <w:szCs w:val="24"/>
        </w:rPr>
        <w:t>(муниципальную)</w:t>
      </w:r>
      <w:r w:rsidR="001A6A17">
        <w:rPr>
          <w:sz w:val="24"/>
          <w:szCs w:val="24"/>
          <w:lang w:val="ru-RU"/>
        </w:rPr>
        <w:t xml:space="preserve"> </w:t>
      </w:r>
      <w:r w:rsidRPr="001A6A17">
        <w:rPr>
          <w:sz w:val="24"/>
          <w:szCs w:val="24"/>
        </w:rPr>
        <w:t>услугу, а также их должностных лиц, государственных (муниципальных)</w:t>
      </w:r>
      <w:r w:rsidR="001A6A17">
        <w:rPr>
          <w:sz w:val="24"/>
          <w:szCs w:val="24"/>
          <w:lang w:val="ru-RU"/>
        </w:rPr>
        <w:t xml:space="preserve"> </w:t>
      </w:r>
      <w:r w:rsidRPr="001A6A17">
        <w:rPr>
          <w:sz w:val="24"/>
          <w:szCs w:val="24"/>
        </w:rPr>
        <w:t>служащих</w:t>
      </w:r>
    </w:p>
    <w:p w:rsidR="00CC09AC" w:rsidRPr="00D63D4F" w:rsidRDefault="00CC09AC" w:rsidP="00EA3B2B">
      <w:pPr>
        <w:pStyle w:val="aa"/>
        <w:widowControl w:val="0"/>
        <w:numPr>
          <w:ilvl w:val="1"/>
          <w:numId w:val="23"/>
        </w:numPr>
        <w:tabs>
          <w:tab w:val="left" w:pos="1527"/>
        </w:tabs>
        <w:autoSpaceDE w:val="0"/>
        <w:autoSpaceDN w:val="0"/>
        <w:spacing w:before="67"/>
        <w:ind w:left="0" w:right="729" w:firstLine="851"/>
        <w:contextualSpacing w:val="0"/>
        <w:rPr>
          <w:rFonts w:ascii="Times New Roman" w:hAnsi="Times New Roman"/>
          <w:sz w:val="24"/>
          <w:szCs w:val="24"/>
        </w:rPr>
      </w:pPr>
      <w:r w:rsidRPr="00D63D4F">
        <w:rPr>
          <w:rFonts w:ascii="Times New Roman" w:hAnsi="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w:t>
      </w:r>
      <w:r w:rsidRPr="00D63D4F">
        <w:rPr>
          <w:rFonts w:ascii="Times New Roman" w:hAnsi="Times New Roman"/>
          <w:spacing w:val="-4"/>
          <w:sz w:val="24"/>
          <w:szCs w:val="24"/>
        </w:rPr>
        <w:t xml:space="preserve"> </w:t>
      </w:r>
      <w:r w:rsidRPr="00D63D4F">
        <w:rPr>
          <w:rFonts w:ascii="Times New Roman" w:hAnsi="Times New Roman"/>
          <w:sz w:val="24"/>
          <w:szCs w:val="24"/>
        </w:rPr>
        <w:t>жалоба).</w:t>
      </w:r>
    </w:p>
    <w:p w:rsidR="00CC09AC" w:rsidRPr="00D63D4F" w:rsidRDefault="00CC09AC" w:rsidP="00CC5198">
      <w:pPr>
        <w:pStyle w:val="aa"/>
        <w:widowControl w:val="0"/>
        <w:numPr>
          <w:ilvl w:val="1"/>
          <w:numId w:val="23"/>
        </w:numPr>
        <w:tabs>
          <w:tab w:val="left" w:pos="1455"/>
        </w:tabs>
        <w:autoSpaceDE w:val="0"/>
        <w:autoSpaceDN w:val="0"/>
        <w:spacing w:before="1" w:line="0" w:lineRule="atLeast"/>
        <w:ind w:left="0" w:right="731" w:firstLine="851"/>
        <w:contextualSpacing w:val="0"/>
        <w:rPr>
          <w:rFonts w:ascii="Times New Roman" w:hAnsi="Times New Roman"/>
          <w:sz w:val="24"/>
          <w:szCs w:val="24"/>
        </w:rPr>
      </w:pPr>
      <w:r w:rsidRPr="00D63D4F">
        <w:rPr>
          <w:rFonts w:ascii="Times New Roman" w:hAnsi="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D63D4F">
        <w:rPr>
          <w:rFonts w:ascii="Times New Roman" w:hAnsi="Times New Roman"/>
          <w:spacing w:val="-1"/>
          <w:sz w:val="24"/>
          <w:szCs w:val="24"/>
        </w:rPr>
        <w:t xml:space="preserve"> </w:t>
      </w:r>
      <w:r w:rsidRPr="00D63D4F">
        <w:rPr>
          <w:rFonts w:ascii="Times New Roman" w:hAnsi="Times New Roman"/>
          <w:sz w:val="24"/>
          <w:szCs w:val="24"/>
        </w:rPr>
        <w:t>форме:</w:t>
      </w:r>
    </w:p>
    <w:p w:rsidR="00CC09AC" w:rsidRPr="00D63D4F" w:rsidRDefault="00CC09AC" w:rsidP="00CC5198">
      <w:pPr>
        <w:pStyle w:val="af1"/>
        <w:spacing w:before="1" w:after="0" w:line="0" w:lineRule="atLeast"/>
        <w:ind w:right="731" w:firstLine="851"/>
        <w:jc w:val="both"/>
        <w:rPr>
          <w:sz w:val="24"/>
          <w:szCs w:val="24"/>
        </w:rPr>
      </w:pPr>
      <w:r w:rsidRPr="00D63D4F">
        <w:rPr>
          <w:sz w:val="24"/>
          <w:szCs w:val="24"/>
        </w:rPr>
        <w:t xml:space="preserve">в </w:t>
      </w:r>
      <w:r w:rsidR="00CC5198">
        <w:rPr>
          <w:sz w:val="24"/>
          <w:szCs w:val="24"/>
        </w:rPr>
        <w:t>у</w:t>
      </w:r>
      <w:r w:rsidRPr="00D63D4F">
        <w:rPr>
          <w:sz w:val="24"/>
          <w:szCs w:val="24"/>
        </w:rPr>
        <w:t xml:space="preserve">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r w:rsidR="00CC5198">
        <w:rPr>
          <w:sz w:val="24"/>
          <w:szCs w:val="24"/>
        </w:rPr>
        <w:t>у</w:t>
      </w:r>
      <w:r w:rsidRPr="00D63D4F">
        <w:rPr>
          <w:sz w:val="24"/>
          <w:szCs w:val="24"/>
        </w:rPr>
        <w:t>полномоченного органа, руководителя Уполномоченного органа;</w:t>
      </w:r>
    </w:p>
    <w:p w:rsidR="00CC09AC" w:rsidRPr="00D63D4F" w:rsidRDefault="00CC09AC" w:rsidP="00CC5198">
      <w:pPr>
        <w:pStyle w:val="af1"/>
        <w:spacing w:before="1" w:after="0" w:line="0" w:lineRule="atLeast"/>
        <w:ind w:right="731" w:firstLine="851"/>
        <w:jc w:val="both"/>
        <w:rPr>
          <w:sz w:val="24"/>
          <w:szCs w:val="24"/>
        </w:rPr>
      </w:pPr>
      <w:r w:rsidRPr="00D63D4F">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C09AC" w:rsidRPr="00D63D4F" w:rsidRDefault="00CC09AC" w:rsidP="00CC5198">
      <w:pPr>
        <w:pStyle w:val="af1"/>
        <w:spacing w:after="0" w:line="0" w:lineRule="atLeast"/>
        <w:ind w:right="731" w:firstLine="851"/>
        <w:jc w:val="both"/>
        <w:rPr>
          <w:sz w:val="24"/>
          <w:szCs w:val="24"/>
        </w:rPr>
      </w:pPr>
      <w:r w:rsidRPr="00D63D4F">
        <w:rPr>
          <w:sz w:val="24"/>
          <w:szCs w:val="24"/>
        </w:rPr>
        <w:t>к руководителю многофункционального центра – на решения и действия (бездействие) работника многофункционального центра;</w:t>
      </w:r>
    </w:p>
    <w:p w:rsidR="00CC09AC" w:rsidRPr="00D63D4F" w:rsidRDefault="00CC09AC" w:rsidP="00CC5198">
      <w:pPr>
        <w:pStyle w:val="af1"/>
        <w:spacing w:after="0" w:line="0" w:lineRule="atLeast"/>
        <w:ind w:right="731" w:firstLine="851"/>
        <w:jc w:val="both"/>
        <w:rPr>
          <w:sz w:val="24"/>
          <w:szCs w:val="24"/>
        </w:rPr>
      </w:pPr>
      <w:r w:rsidRPr="00D63D4F">
        <w:rPr>
          <w:sz w:val="24"/>
          <w:szCs w:val="24"/>
        </w:rPr>
        <w:t>к учредителю многофункционального центра – на решение и действия (бездействие) многофункционального центра.</w:t>
      </w:r>
    </w:p>
    <w:p w:rsidR="00CC09AC" w:rsidRPr="00D63D4F" w:rsidRDefault="00CC09AC" w:rsidP="00CC5198">
      <w:pPr>
        <w:pStyle w:val="af1"/>
        <w:spacing w:after="0" w:line="0" w:lineRule="atLeast"/>
        <w:ind w:right="731" w:firstLine="851"/>
        <w:jc w:val="both"/>
        <w:rPr>
          <w:sz w:val="24"/>
          <w:szCs w:val="24"/>
        </w:rPr>
      </w:pPr>
      <w:r w:rsidRPr="00D63D4F">
        <w:rPr>
          <w:sz w:val="24"/>
          <w:szCs w:val="24"/>
        </w:rPr>
        <w:t xml:space="preserve">В </w:t>
      </w:r>
      <w:r w:rsidR="00CC5198">
        <w:rPr>
          <w:sz w:val="24"/>
          <w:szCs w:val="24"/>
        </w:rPr>
        <w:t>у</w:t>
      </w:r>
      <w:r w:rsidRPr="00D63D4F">
        <w:rPr>
          <w:sz w:val="24"/>
          <w:szCs w:val="24"/>
        </w:rP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C09AC" w:rsidRPr="00D63D4F" w:rsidRDefault="00CC09AC" w:rsidP="00BA71DD">
      <w:pPr>
        <w:pStyle w:val="aa"/>
        <w:widowControl w:val="0"/>
        <w:numPr>
          <w:ilvl w:val="1"/>
          <w:numId w:val="23"/>
        </w:numPr>
        <w:tabs>
          <w:tab w:val="left" w:pos="1451"/>
        </w:tabs>
        <w:autoSpaceDE w:val="0"/>
        <w:autoSpaceDN w:val="0"/>
        <w:spacing w:line="0" w:lineRule="atLeast"/>
        <w:ind w:left="0" w:right="731" w:firstLine="851"/>
        <w:contextualSpacing w:val="0"/>
        <w:rPr>
          <w:rFonts w:ascii="Times New Roman" w:hAnsi="Times New Roman"/>
          <w:sz w:val="24"/>
          <w:szCs w:val="24"/>
        </w:rPr>
      </w:pPr>
      <w:r w:rsidRPr="00D63D4F">
        <w:rPr>
          <w:rFonts w:ascii="Times New Roman" w:hAnsi="Times New Roman"/>
          <w:sz w:val="24"/>
          <w:szCs w:val="24"/>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D63D4F">
        <w:rPr>
          <w:rFonts w:ascii="Times New Roman" w:hAnsi="Times New Roman"/>
          <w:spacing w:val="-2"/>
          <w:sz w:val="24"/>
          <w:szCs w:val="24"/>
        </w:rPr>
        <w:t xml:space="preserve"> </w:t>
      </w:r>
      <w:r w:rsidRPr="00D63D4F">
        <w:rPr>
          <w:rFonts w:ascii="Times New Roman" w:hAnsi="Times New Roman"/>
          <w:sz w:val="24"/>
          <w:szCs w:val="24"/>
        </w:rPr>
        <w:t>(представителем).</w:t>
      </w:r>
    </w:p>
    <w:p w:rsidR="00CC09AC" w:rsidRPr="00D63D4F" w:rsidRDefault="00CC09AC" w:rsidP="00BA71DD">
      <w:pPr>
        <w:pStyle w:val="aa"/>
        <w:widowControl w:val="0"/>
        <w:numPr>
          <w:ilvl w:val="1"/>
          <w:numId w:val="23"/>
        </w:numPr>
        <w:tabs>
          <w:tab w:val="left" w:pos="1451"/>
        </w:tabs>
        <w:autoSpaceDE w:val="0"/>
        <w:autoSpaceDN w:val="0"/>
        <w:spacing w:line="0" w:lineRule="atLeast"/>
        <w:ind w:left="0" w:right="731" w:firstLine="851"/>
        <w:contextualSpacing w:val="0"/>
        <w:rPr>
          <w:rFonts w:ascii="Times New Roman" w:hAnsi="Times New Roman"/>
          <w:sz w:val="24"/>
          <w:szCs w:val="24"/>
        </w:rPr>
      </w:pPr>
      <w:r w:rsidRPr="00D63D4F">
        <w:rPr>
          <w:rFonts w:ascii="Times New Roman" w:hAnsi="Times New Roman"/>
          <w:sz w:val="24"/>
          <w:szCs w:val="24"/>
        </w:rPr>
        <w:t xml:space="preserve">Порядок досудебного (внесудебного) обжалования решений и действий (бездействия) </w:t>
      </w:r>
      <w:r w:rsidR="00CC5198">
        <w:rPr>
          <w:rFonts w:ascii="Times New Roman" w:hAnsi="Times New Roman"/>
          <w:sz w:val="24"/>
          <w:szCs w:val="24"/>
        </w:rPr>
        <w:t>у</w:t>
      </w:r>
      <w:r w:rsidRPr="00D63D4F">
        <w:rPr>
          <w:rFonts w:ascii="Times New Roman" w:hAnsi="Times New Roman"/>
          <w:sz w:val="24"/>
          <w:szCs w:val="24"/>
        </w:rPr>
        <w:t>полномоченного органа, предоставляющего государственную (муниципальную) услугу, а также его должностных лиц</w:t>
      </w:r>
      <w:r w:rsidRPr="00D63D4F">
        <w:rPr>
          <w:rFonts w:ascii="Times New Roman" w:hAnsi="Times New Roman"/>
          <w:spacing w:val="-7"/>
          <w:sz w:val="24"/>
          <w:szCs w:val="24"/>
        </w:rPr>
        <w:t xml:space="preserve"> </w:t>
      </w:r>
      <w:r w:rsidRPr="00D63D4F">
        <w:rPr>
          <w:rFonts w:ascii="Times New Roman" w:hAnsi="Times New Roman"/>
          <w:sz w:val="24"/>
          <w:szCs w:val="24"/>
        </w:rPr>
        <w:t>регулируется:</w:t>
      </w:r>
    </w:p>
    <w:p w:rsidR="00CC09AC" w:rsidRPr="00D63D4F" w:rsidRDefault="00CC09AC" w:rsidP="00BA71DD">
      <w:pPr>
        <w:pStyle w:val="af1"/>
        <w:spacing w:after="0" w:line="0" w:lineRule="atLeast"/>
        <w:ind w:right="731" w:firstLine="851"/>
        <w:jc w:val="both"/>
        <w:rPr>
          <w:sz w:val="24"/>
          <w:szCs w:val="24"/>
        </w:rPr>
      </w:pPr>
      <w:r w:rsidRPr="00D63D4F">
        <w:rPr>
          <w:sz w:val="24"/>
          <w:szCs w:val="24"/>
        </w:rPr>
        <w:t>Федеральным законом «Об организации предоставления государственных и муниципальных услуг»;</w:t>
      </w:r>
    </w:p>
    <w:p w:rsidR="00CC09AC" w:rsidRDefault="00CC09AC" w:rsidP="00BA71DD">
      <w:pPr>
        <w:pStyle w:val="af1"/>
        <w:spacing w:after="0" w:line="0" w:lineRule="atLeast"/>
        <w:ind w:right="731" w:firstLine="851"/>
        <w:jc w:val="both"/>
        <w:rPr>
          <w:sz w:val="24"/>
          <w:szCs w:val="24"/>
        </w:rPr>
      </w:pPr>
      <w:r w:rsidRPr="00D63D4F">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F6B2B" w:rsidRPr="00D63D4F" w:rsidRDefault="00AF6B2B" w:rsidP="00AF6B2B">
      <w:pPr>
        <w:pStyle w:val="af1"/>
        <w:tabs>
          <w:tab w:val="left" w:pos="993"/>
        </w:tabs>
        <w:spacing w:after="0" w:line="0" w:lineRule="atLeast"/>
        <w:ind w:right="731" w:firstLine="851"/>
        <w:jc w:val="both"/>
        <w:rPr>
          <w:sz w:val="24"/>
          <w:szCs w:val="24"/>
        </w:rPr>
      </w:pPr>
    </w:p>
    <w:p w:rsidR="00CC09AC" w:rsidRPr="00D63D4F" w:rsidRDefault="00CC09AC" w:rsidP="00AF6B2B">
      <w:pPr>
        <w:pStyle w:val="110"/>
        <w:numPr>
          <w:ilvl w:val="0"/>
          <w:numId w:val="31"/>
        </w:numPr>
        <w:tabs>
          <w:tab w:val="left" w:pos="993"/>
        </w:tabs>
        <w:ind w:left="709" w:right="729" w:firstLine="425"/>
        <w:jc w:val="both"/>
        <w:rPr>
          <w:sz w:val="24"/>
          <w:szCs w:val="24"/>
        </w:rPr>
      </w:pPr>
      <w:r w:rsidRPr="00D63D4F">
        <w:rPr>
          <w:sz w:val="24"/>
          <w:szCs w:val="24"/>
        </w:rPr>
        <w:t>Особенности выполнения административных процедур (действий)</w:t>
      </w:r>
      <w:r w:rsidRPr="00D63D4F">
        <w:rPr>
          <w:spacing w:val="-8"/>
          <w:sz w:val="24"/>
          <w:szCs w:val="24"/>
        </w:rPr>
        <w:t xml:space="preserve"> </w:t>
      </w:r>
      <w:r w:rsidRPr="00D63D4F">
        <w:rPr>
          <w:sz w:val="24"/>
          <w:szCs w:val="24"/>
        </w:rPr>
        <w:t>в</w:t>
      </w:r>
    </w:p>
    <w:p w:rsidR="00CC09AC" w:rsidRDefault="00BA71DD" w:rsidP="00AF6B2B">
      <w:pPr>
        <w:tabs>
          <w:tab w:val="left" w:pos="993"/>
        </w:tabs>
        <w:spacing w:before="72"/>
        <w:ind w:left="709" w:right="729" w:firstLine="425"/>
        <w:jc w:val="both"/>
        <w:rPr>
          <w:b/>
          <w:sz w:val="24"/>
          <w:szCs w:val="24"/>
        </w:rPr>
      </w:pPr>
      <w:r>
        <w:rPr>
          <w:b/>
          <w:sz w:val="24"/>
          <w:szCs w:val="24"/>
        </w:rPr>
        <w:t xml:space="preserve">         </w:t>
      </w:r>
      <w:r w:rsidR="00CC09AC" w:rsidRPr="00D63D4F">
        <w:rPr>
          <w:b/>
          <w:sz w:val="24"/>
          <w:szCs w:val="24"/>
        </w:rPr>
        <w:t>многофункциональных центрах предоставления государственных и муниципальных услуг</w:t>
      </w:r>
    </w:p>
    <w:p w:rsidR="00CC09AC" w:rsidRPr="00A8358D" w:rsidRDefault="00A8358D" w:rsidP="00A8358D">
      <w:pPr>
        <w:widowControl w:val="0"/>
        <w:tabs>
          <w:tab w:val="left" w:pos="1348"/>
        </w:tabs>
        <w:autoSpaceDE w:val="0"/>
        <w:autoSpaceDN w:val="0"/>
        <w:spacing w:line="322" w:lineRule="exact"/>
        <w:ind w:left="709" w:right="729"/>
        <w:rPr>
          <w:sz w:val="24"/>
          <w:szCs w:val="24"/>
        </w:rPr>
      </w:pPr>
      <w:r>
        <w:rPr>
          <w:sz w:val="24"/>
          <w:szCs w:val="24"/>
        </w:rPr>
        <w:t>6.1.</w:t>
      </w:r>
      <w:r w:rsidR="00CC09AC" w:rsidRPr="00A8358D">
        <w:rPr>
          <w:sz w:val="24"/>
          <w:szCs w:val="24"/>
        </w:rPr>
        <w:t>Многофункциональный центр</w:t>
      </w:r>
      <w:r w:rsidR="00CC09AC" w:rsidRPr="00A8358D">
        <w:rPr>
          <w:spacing w:val="-4"/>
          <w:sz w:val="24"/>
          <w:szCs w:val="24"/>
        </w:rPr>
        <w:t xml:space="preserve"> </w:t>
      </w:r>
      <w:r w:rsidR="00CC09AC" w:rsidRPr="00A8358D">
        <w:rPr>
          <w:sz w:val="24"/>
          <w:szCs w:val="24"/>
        </w:rPr>
        <w:t>осуществляет:</w:t>
      </w:r>
    </w:p>
    <w:p w:rsidR="00CC09AC" w:rsidRPr="00D63D4F" w:rsidRDefault="00A8358D" w:rsidP="00A8358D">
      <w:pPr>
        <w:pStyle w:val="af1"/>
        <w:ind w:right="729" w:firstLine="851"/>
        <w:jc w:val="both"/>
        <w:rPr>
          <w:sz w:val="24"/>
          <w:szCs w:val="24"/>
        </w:rPr>
      </w:pPr>
      <w:r>
        <w:rPr>
          <w:sz w:val="24"/>
          <w:szCs w:val="24"/>
        </w:rPr>
        <w:t>-</w:t>
      </w:r>
      <w:r w:rsidR="00CC09AC" w:rsidRPr="00D63D4F">
        <w:rPr>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CC09AC" w:rsidRPr="00D63D4F" w:rsidRDefault="00A8358D" w:rsidP="00D63D4F">
      <w:pPr>
        <w:pStyle w:val="af1"/>
        <w:ind w:right="729" w:firstLine="851"/>
        <w:jc w:val="both"/>
        <w:rPr>
          <w:sz w:val="24"/>
          <w:szCs w:val="24"/>
        </w:rPr>
      </w:pPr>
      <w:r>
        <w:rPr>
          <w:sz w:val="24"/>
          <w:szCs w:val="24"/>
        </w:rPr>
        <w:lastRenderedPageBreak/>
        <w:t>-</w:t>
      </w:r>
      <w:r w:rsidR="00CC09AC" w:rsidRPr="00D63D4F">
        <w:rPr>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CC09AC" w:rsidRPr="00D63D4F" w:rsidRDefault="00CC09AC" w:rsidP="0049587E">
      <w:pPr>
        <w:pStyle w:val="af1"/>
        <w:spacing w:before="1"/>
        <w:ind w:right="729"/>
        <w:jc w:val="both"/>
        <w:rPr>
          <w:sz w:val="24"/>
          <w:szCs w:val="24"/>
        </w:rPr>
      </w:pPr>
      <w:r w:rsidRPr="00D63D4F">
        <w:rPr>
          <w:sz w:val="24"/>
          <w:szCs w:val="24"/>
        </w:rPr>
        <w:t>иные процедуры и действия, предусмотренные Федеральным законом № 210-</w:t>
      </w:r>
      <w:r w:rsidR="0049587E">
        <w:rPr>
          <w:sz w:val="24"/>
          <w:szCs w:val="24"/>
        </w:rPr>
        <w:t>ФЗ</w:t>
      </w:r>
    </w:p>
    <w:p w:rsidR="00CC09AC" w:rsidRPr="00D63D4F" w:rsidRDefault="00CC09AC" w:rsidP="00D63D4F">
      <w:pPr>
        <w:ind w:right="729" w:firstLine="851"/>
        <w:jc w:val="both"/>
        <w:rPr>
          <w:sz w:val="24"/>
          <w:szCs w:val="24"/>
        </w:rPr>
        <w:sectPr w:rsidR="00CC09AC" w:rsidRPr="00D63D4F">
          <w:footerReference w:type="default" r:id="rId11"/>
          <w:pgSz w:w="11910" w:h="16840"/>
          <w:pgMar w:top="1040" w:right="340" w:bottom="280" w:left="1060" w:header="720" w:footer="720" w:gutter="0"/>
          <w:cols w:space="720"/>
        </w:sectPr>
      </w:pPr>
    </w:p>
    <w:p w:rsidR="00CC09AC" w:rsidRPr="00D63D4F" w:rsidRDefault="0049587E" w:rsidP="00A8358D">
      <w:pPr>
        <w:pStyle w:val="af1"/>
        <w:spacing w:after="0" w:line="0" w:lineRule="atLeast"/>
        <w:ind w:right="731" w:firstLine="851"/>
        <w:jc w:val="both"/>
        <w:rPr>
          <w:sz w:val="24"/>
          <w:szCs w:val="24"/>
        </w:rPr>
      </w:pPr>
      <w:r>
        <w:rPr>
          <w:sz w:val="24"/>
          <w:szCs w:val="24"/>
        </w:rPr>
        <w:lastRenderedPageBreak/>
        <w:t>З</w:t>
      </w:r>
    </w:p>
    <w:p w:rsidR="00CC09AC" w:rsidRPr="00D63D4F" w:rsidRDefault="00CC09AC" w:rsidP="00A8358D">
      <w:pPr>
        <w:pStyle w:val="af1"/>
        <w:spacing w:before="10" w:after="0" w:line="0" w:lineRule="atLeast"/>
        <w:ind w:right="731"/>
        <w:jc w:val="both"/>
        <w:rPr>
          <w:sz w:val="24"/>
          <w:szCs w:val="24"/>
        </w:rPr>
        <w:sectPr w:rsidR="00CC09AC" w:rsidRPr="00D63D4F">
          <w:type w:val="continuous"/>
          <w:pgSz w:w="11910" w:h="16840"/>
          <w:pgMar w:top="480" w:right="340" w:bottom="280" w:left="1060" w:header="720" w:footer="720" w:gutter="0"/>
          <w:cols w:num="2" w:space="720" w:equalWidth="0">
            <w:col w:w="650" w:space="58"/>
            <w:col w:w="9802"/>
          </w:cols>
        </w:sectPr>
      </w:pPr>
      <w:r w:rsidRPr="00D63D4F">
        <w:rPr>
          <w:sz w:val="24"/>
          <w:szCs w:val="24"/>
        </w:rPr>
        <w:br w:type="column"/>
      </w:r>
      <w:r w:rsidRPr="00D63D4F">
        <w:rPr>
          <w:sz w:val="24"/>
          <w:szCs w:val="24"/>
        </w:rPr>
        <w:lastRenderedPageBreak/>
        <w:t>В соответствии с частью 1.1 статьи 16 Федерального закона № 210-ФЗ для</w:t>
      </w:r>
    </w:p>
    <w:p w:rsidR="00CC09AC" w:rsidRPr="00D63D4F" w:rsidRDefault="00CC09AC" w:rsidP="00A8358D">
      <w:pPr>
        <w:pStyle w:val="af1"/>
        <w:spacing w:after="0" w:line="0" w:lineRule="atLeast"/>
        <w:ind w:right="731"/>
        <w:jc w:val="both"/>
        <w:rPr>
          <w:sz w:val="24"/>
          <w:szCs w:val="24"/>
        </w:rPr>
      </w:pPr>
      <w:r w:rsidRPr="00D63D4F">
        <w:rPr>
          <w:sz w:val="24"/>
          <w:szCs w:val="24"/>
        </w:rPr>
        <w:lastRenderedPageBreak/>
        <w:t>реализации своих функций многофункциональные центры вправе привлекать иные организации.</w:t>
      </w:r>
    </w:p>
    <w:p w:rsidR="00CC09AC" w:rsidRPr="00D63D4F" w:rsidRDefault="00CC09AC" w:rsidP="00390D85">
      <w:pPr>
        <w:pStyle w:val="aa"/>
        <w:widowControl w:val="0"/>
        <w:numPr>
          <w:ilvl w:val="1"/>
          <w:numId w:val="24"/>
        </w:numPr>
        <w:tabs>
          <w:tab w:val="left" w:pos="1736"/>
        </w:tabs>
        <w:autoSpaceDE w:val="0"/>
        <w:autoSpaceDN w:val="0"/>
        <w:spacing w:line="0" w:lineRule="atLeast"/>
        <w:ind w:right="731" w:firstLine="851"/>
        <w:contextualSpacing w:val="0"/>
        <w:rPr>
          <w:rFonts w:ascii="Times New Roman" w:hAnsi="Times New Roman"/>
          <w:sz w:val="24"/>
          <w:szCs w:val="24"/>
        </w:rPr>
      </w:pPr>
      <w:r w:rsidRPr="00D63D4F">
        <w:rPr>
          <w:rFonts w:ascii="Times New Roman" w:hAnsi="Times New Roman"/>
          <w:sz w:val="24"/>
          <w:szCs w:val="24"/>
        </w:rPr>
        <w:t>Информирование заявителя многофункциональными центрами осуществляется следующими способами:</w:t>
      </w:r>
    </w:p>
    <w:p w:rsidR="00CC09AC" w:rsidRPr="00D63D4F" w:rsidRDefault="00A8358D" w:rsidP="00390D85">
      <w:pPr>
        <w:pStyle w:val="af1"/>
        <w:spacing w:after="0" w:line="0" w:lineRule="atLeast"/>
        <w:ind w:right="731" w:firstLine="851"/>
        <w:jc w:val="both"/>
        <w:rPr>
          <w:sz w:val="24"/>
          <w:szCs w:val="24"/>
        </w:rPr>
      </w:pPr>
      <w:r>
        <w:rPr>
          <w:sz w:val="24"/>
          <w:szCs w:val="24"/>
        </w:rPr>
        <w:t>-</w:t>
      </w:r>
      <w:r w:rsidR="00CC09AC" w:rsidRPr="00D63D4F">
        <w:rPr>
          <w:sz w:val="24"/>
          <w:szCs w:val="24"/>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C09AC" w:rsidRPr="00D63D4F" w:rsidRDefault="00A8358D" w:rsidP="00390D85">
      <w:pPr>
        <w:pStyle w:val="af1"/>
        <w:spacing w:after="0" w:line="0" w:lineRule="atLeast"/>
        <w:ind w:right="731" w:firstLine="851"/>
        <w:jc w:val="both"/>
        <w:rPr>
          <w:sz w:val="24"/>
          <w:szCs w:val="24"/>
        </w:rPr>
      </w:pPr>
      <w:r>
        <w:rPr>
          <w:sz w:val="24"/>
          <w:szCs w:val="24"/>
        </w:rPr>
        <w:t>-</w:t>
      </w:r>
      <w:r w:rsidR="00CC09AC" w:rsidRPr="00D63D4F">
        <w:rPr>
          <w:sz w:val="24"/>
          <w:szCs w:val="24"/>
        </w:rPr>
        <w:t xml:space="preserve"> при обращении заявителя в многофункциональный центр лично, по телефону, посредством почтовых отправлений, либо по электронной почте.</w:t>
      </w:r>
    </w:p>
    <w:p w:rsidR="00CC09AC" w:rsidRPr="00D63D4F" w:rsidRDefault="00CC09AC" w:rsidP="00390D85">
      <w:pPr>
        <w:pStyle w:val="af1"/>
        <w:spacing w:after="0" w:line="0" w:lineRule="atLeast"/>
        <w:ind w:right="731" w:firstLine="851"/>
        <w:jc w:val="both"/>
        <w:rPr>
          <w:sz w:val="24"/>
          <w:szCs w:val="24"/>
        </w:rPr>
      </w:pPr>
      <w:r w:rsidRPr="00D63D4F">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C09AC" w:rsidRPr="00D63D4F" w:rsidRDefault="00CC09AC" w:rsidP="00390D85">
      <w:pPr>
        <w:pStyle w:val="af1"/>
        <w:spacing w:after="0" w:line="0" w:lineRule="atLeast"/>
        <w:ind w:right="731" w:firstLine="851"/>
        <w:jc w:val="both"/>
        <w:rPr>
          <w:sz w:val="24"/>
          <w:szCs w:val="24"/>
        </w:rPr>
      </w:pPr>
      <w:r w:rsidRPr="00D63D4F">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C09AC" w:rsidRPr="00D63D4F" w:rsidRDefault="00CC09AC" w:rsidP="00390D85">
      <w:pPr>
        <w:pStyle w:val="af1"/>
        <w:spacing w:after="0" w:line="0" w:lineRule="atLeast"/>
        <w:ind w:right="731" w:firstLine="851"/>
        <w:jc w:val="both"/>
        <w:rPr>
          <w:sz w:val="24"/>
          <w:szCs w:val="24"/>
        </w:rPr>
      </w:pPr>
      <w:r w:rsidRPr="00D63D4F">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D63D4F">
        <w:rPr>
          <w:spacing w:val="-9"/>
          <w:sz w:val="24"/>
          <w:szCs w:val="24"/>
        </w:rPr>
        <w:t xml:space="preserve"> </w:t>
      </w:r>
      <w:r w:rsidRPr="00D63D4F">
        <w:rPr>
          <w:sz w:val="24"/>
          <w:szCs w:val="24"/>
        </w:rPr>
        <w:t>заявителю:</w:t>
      </w:r>
    </w:p>
    <w:p w:rsidR="00CC09AC" w:rsidRPr="00D63D4F" w:rsidRDefault="00CC09AC" w:rsidP="00390D85">
      <w:pPr>
        <w:pStyle w:val="af1"/>
        <w:spacing w:after="0" w:line="0" w:lineRule="atLeast"/>
        <w:ind w:right="731" w:firstLine="851"/>
        <w:jc w:val="both"/>
        <w:rPr>
          <w:sz w:val="24"/>
          <w:szCs w:val="24"/>
        </w:rPr>
      </w:pPr>
      <w:r w:rsidRPr="00D63D4F">
        <w:rPr>
          <w:sz w:val="24"/>
          <w:szCs w:val="24"/>
        </w:rPr>
        <w:t>изложить обращение в письменной форме (ответ направляется Заявителю в соответствии со способом, указанным в обращении);</w:t>
      </w:r>
    </w:p>
    <w:p w:rsidR="00390D85" w:rsidRPr="00D63D4F" w:rsidRDefault="00A8358D" w:rsidP="00390D85">
      <w:pPr>
        <w:pStyle w:val="af1"/>
        <w:spacing w:before="67"/>
        <w:ind w:right="729"/>
        <w:jc w:val="both"/>
        <w:rPr>
          <w:sz w:val="24"/>
          <w:szCs w:val="24"/>
        </w:rPr>
      </w:pPr>
      <w:r>
        <w:rPr>
          <w:sz w:val="24"/>
          <w:szCs w:val="24"/>
        </w:rPr>
        <w:t xml:space="preserve">             </w:t>
      </w:r>
      <w:r w:rsidR="00CC09AC" w:rsidRPr="00D63D4F">
        <w:rPr>
          <w:sz w:val="24"/>
          <w:szCs w:val="24"/>
        </w:rPr>
        <w:t>назначит</w:t>
      </w:r>
      <w:r w:rsidR="00390D85">
        <w:rPr>
          <w:sz w:val="24"/>
          <w:szCs w:val="24"/>
        </w:rPr>
        <w:t>ь другое время для консультаций.</w:t>
      </w:r>
      <w:r w:rsidR="00390D85" w:rsidRPr="00390D85">
        <w:rPr>
          <w:sz w:val="24"/>
          <w:szCs w:val="24"/>
        </w:rPr>
        <w:t xml:space="preserve"> </w:t>
      </w:r>
      <w:r w:rsidR="00390D85" w:rsidRPr="00D63D4F">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768C4" w:rsidRPr="00D63D4F" w:rsidRDefault="00B768C4" w:rsidP="00B768C4">
      <w:pPr>
        <w:pStyle w:val="aa"/>
        <w:widowControl w:val="0"/>
        <w:numPr>
          <w:ilvl w:val="1"/>
          <w:numId w:val="24"/>
        </w:numPr>
        <w:tabs>
          <w:tab w:val="left" w:pos="1561"/>
        </w:tabs>
        <w:autoSpaceDE w:val="0"/>
        <w:autoSpaceDN w:val="0"/>
        <w:spacing w:before="3"/>
        <w:ind w:right="729" w:firstLine="776"/>
        <w:contextualSpacing w:val="0"/>
        <w:rPr>
          <w:rFonts w:ascii="Times New Roman" w:hAnsi="Times New Roman"/>
          <w:sz w:val="24"/>
          <w:szCs w:val="24"/>
        </w:rPr>
      </w:pPr>
      <w:r w:rsidRPr="00D63D4F">
        <w:rPr>
          <w:rFonts w:ascii="Times New Roman" w:hAnsi="Times New Roman"/>
          <w:sz w:val="24"/>
          <w:szCs w:val="24"/>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w:t>
      </w:r>
      <w:r>
        <w:rPr>
          <w:rFonts w:ascii="Times New Roman" w:hAnsi="Times New Roman"/>
          <w:sz w:val="24"/>
          <w:szCs w:val="24"/>
        </w:rPr>
        <w:t>и от 27 сентября 2011 г. № 797 «</w:t>
      </w:r>
      <w:r w:rsidRPr="00D63D4F">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D63D4F">
        <w:rPr>
          <w:rFonts w:ascii="Times New Roman" w:hAnsi="Times New Roman"/>
          <w:spacing w:val="-4"/>
          <w:sz w:val="24"/>
          <w:szCs w:val="24"/>
        </w:rPr>
        <w:t xml:space="preserve"> </w:t>
      </w:r>
      <w:r w:rsidRPr="00D63D4F">
        <w:rPr>
          <w:rFonts w:ascii="Times New Roman" w:hAnsi="Times New Roman"/>
          <w:sz w:val="24"/>
          <w:szCs w:val="24"/>
        </w:rPr>
        <w:t>самоуправления</w:t>
      </w:r>
      <w:r>
        <w:rPr>
          <w:rFonts w:ascii="Times New Roman" w:hAnsi="Times New Roman"/>
          <w:sz w:val="24"/>
          <w:szCs w:val="24"/>
        </w:rPr>
        <w:t>»</w:t>
      </w:r>
      <w:r w:rsidRPr="00D63D4F">
        <w:rPr>
          <w:rFonts w:ascii="Times New Roman" w:hAnsi="Times New Roman"/>
          <w:sz w:val="24"/>
          <w:szCs w:val="24"/>
        </w:rPr>
        <w:t>.</w:t>
      </w:r>
    </w:p>
    <w:p w:rsidR="00CC09AC" w:rsidRPr="00D63D4F" w:rsidRDefault="00CC09AC" w:rsidP="00390D85">
      <w:pPr>
        <w:pStyle w:val="af1"/>
        <w:spacing w:after="0" w:line="0" w:lineRule="atLeast"/>
        <w:ind w:right="731"/>
        <w:jc w:val="both"/>
        <w:rPr>
          <w:sz w:val="24"/>
          <w:szCs w:val="24"/>
        </w:rPr>
        <w:sectPr w:rsidR="00CC09AC" w:rsidRPr="00D63D4F" w:rsidSect="00390D85">
          <w:type w:val="continuous"/>
          <w:pgSz w:w="11910" w:h="16840"/>
          <w:pgMar w:top="480" w:right="340" w:bottom="709" w:left="1060" w:header="720" w:footer="720" w:gutter="0"/>
          <w:cols w:space="720"/>
        </w:sectPr>
      </w:pPr>
    </w:p>
    <w:p w:rsidR="00CC09AC" w:rsidRPr="00D63D4F" w:rsidRDefault="00CC09AC" w:rsidP="001C0A74">
      <w:pPr>
        <w:pStyle w:val="af1"/>
        <w:spacing w:after="0" w:line="0" w:lineRule="atLeast"/>
        <w:ind w:right="729" w:firstLine="851"/>
        <w:jc w:val="both"/>
        <w:rPr>
          <w:sz w:val="24"/>
          <w:szCs w:val="24"/>
        </w:rPr>
      </w:pPr>
      <w:r w:rsidRPr="00D63D4F">
        <w:rPr>
          <w:sz w:val="24"/>
          <w:szCs w:val="24"/>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w:t>
      </w:r>
      <w:r w:rsidR="00380E6B">
        <w:rPr>
          <w:sz w:val="24"/>
          <w:szCs w:val="24"/>
        </w:rPr>
        <w:t>и от 27 сентября 2011 г. № 797 «</w:t>
      </w:r>
      <w:r w:rsidRPr="00D63D4F">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D63D4F">
        <w:rPr>
          <w:spacing w:val="-15"/>
          <w:sz w:val="24"/>
          <w:szCs w:val="24"/>
        </w:rPr>
        <w:t xml:space="preserve"> </w:t>
      </w:r>
      <w:r w:rsidR="00380E6B">
        <w:rPr>
          <w:sz w:val="24"/>
          <w:szCs w:val="24"/>
        </w:rPr>
        <w:t>самоуправления»</w:t>
      </w:r>
      <w:r w:rsidRPr="00D63D4F">
        <w:rPr>
          <w:sz w:val="24"/>
          <w:szCs w:val="24"/>
        </w:rPr>
        <w:t>.</w:t>
      </w:r>
    </w:p>
    <w:p w:rsidR="00CC09AC" w:rsidRPr="00D63D4F" w:rsidRDefault="00CC09AC" w:rsidP="001C0A74">
      <w:pPr>
        <w:pStyle w:val="aa"/>
        <w:widowControl w:val="0"/>
        <w:numPr>
          <w:ilvl w:val="1"/>
          <w:numId w:val="24"/>
        </w:numPr>
        <w:tabs>
          <w:tab w:val="left" w:pos="1506"/>
        </w:tabs>
        <w:autoSpaceDE w:val="0"/>
        <w:autoSpaceDN w:val="0"/>
        <w:spacing w:line="0" w:lineRule="atLeast"/>
        <w:ind w:right="731" w:firstLine="851"/>
        <w:contextualSpacing w:val="0"/>
        <w:rPr>
          <w:rFonts w:ascii="Times New Roman" w:hAnsi="Times New Roman"/>
          <w:sz w:val="24"/>
          <w:szCs w:val="24"/>
        </w:rPr>
      </w:pPr>
      <w:r w:rsidRPr="00D63D4F">
        <w:rPr>
          <w:rFonts w:ascii="Times New Roman" w:hAnsi="Times New Roman"/>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D63D4F">
        <w:rPr>
          <w:rFonts w:ascii="Times New Roman" w:hAnsi="Times New Roman"/>
          <w:spacing w:val="-6"/>
          <w:sz w:val="24"/>
          <w:szCs w:val="24"/>
        </w:rPr>
        <w:t xml:space="preserve"> </w:t>
      </w:r>
      <w:r w:rsidRPr="00D63D4F">
        <w:rPr>
          <w:rFonts w:ascii="Times New Roman" w:hAnsi="Times New Roman"/>
          <w:sz w:val="24"/>
          <w:szCs w:val="24"/>
        </w:rPr>
        <w:t>записи.</w:t>
      </w:r>
    </w:p>
    <w:p w:rsidR="00CC09AC" w:rsidRPr="00D63D4F" w:rsidRDefault="00CC09AC" w:rsidP="001C0A74">
      <w:pPr>
        <w:pStyle w:val="af1"/>
        <w:tabs>
          <w:tab w:val="left" w:pos="2433"/>
          <w:tab w:val="left" w:pos="2574"/>
          <w:tab w:val="left" w:pos="3889"/>
          <w:tab w:val="left" w:pos="4032"/>
          <w:tab w:val="left" w:pos="4239"/>
          <w:tab w:val="left" w:pos="5695"/>
          <w:tab w:val="left" w:pos="6044"/>
          <w:tab w:val="left" w:pos="6387"/>
          <w:tab w:val="left" w:pos="6475"/>
          <w:tab w:val="left" w:pos="8237"/>
          <w:tab w:val="left" w:pos="8882"/>
        </w:tabs>
        <w:spacing w:after="0" w:line="0" w:lineRule="atLeast"/>
        <w:ind w:right="731" w:firstLine="851"/>
        <w:jc w:val="both"/>
        <w:rPr>
          <w:sz w:val="24"/>
          <w:szCs w:val="24"/>
        </w:rPr>
      </w:pPr>
      <w:r w:rsidRPr="00D63D4F">
        <w:rPr>
          <w:sz w:val="24"/>
          <w:szCs w:val="24"/>
        </w:rPr>
        <w:t>Работник многофункционального центра осуществляет</w:t>
      </w:r>
      <w:r w:rsidRPr="00D63D4F">
        <w:rPr>
          <w:spacing w:val="-17"/>
          <w:sz w:val="24"/>
          <w:szCs w:val="24"/>
        </w:rPr>
        <w:t xml:space="preserve"> </w:t>
      </w:r>
      <w:r w:rsidRPr="00D63D4F">
        <w:rPr>
          <w:sz w:val="24"/>
          <w:szCs w:val="24"/>
        </w:rPr>
        <w:t>следующие</w:t>
      </w:r>
      <w:r w:rsidRPr="00D63D4F">
        <w:rPr>
          <w:spacing w:val="-5"/>
          <w:sz w:val="24"/>
          <w:szCs w:val="24"/>
        </w:rPr>
        <w:t xml:space="preserve"> </w:t>
      </w:r>
      <w:r w:rsidRPr="00D63D4F">
        <w:rPr>
          <w:sz w:val="24"/>
          <w:szCs w:val="24"/>
        </w:rPr>
        <w:t>действия: устанавливает</w:t>
      </w:r>
      <w:r w:rsidRPr="00D63D4F">
        <w:rPr>
          <w:sz w:val="24"/>
          <w:szCs w:val="24"/>
        </w:rPr>
        <w:tab/>
        <w:t>личность</w:t>
      </w:r>
      <w:r w:rsidRPr="00D63D4F">
        <w:rPr>
          <w:sz w:val="24"/>
          <w:szCs w:val="24"/>
        </w:rPr>
        <w:tab/>
      </w:r>
      <w:r w:rsidRPr="00D63D4F">
        <w:rPr>
          <w:sz w:val="24"/>
          <w:szCs w:val="24"/>
        </w:rPr>
        <w:tab/>
        <w:t>заявителя</w:t>
      </w:r>
      <w:r w:rsidRPr="00D63D4F">
        <w:rPr>
          <w:sz w:val="24"/>
          <w:szCs w:val="24"/>
        </w:rPr>
        <w:tab/>
        <w:t>на</w:t>
      </w:r>
      <w:r w:rsidRPr="00D63D4F">
        <w:rPr>
          <w:sz w:val="24"/>
          <w:szCs w:val="24"/>
        </w:rPr>
        <w:tab/>
      </w:r>
      <w:r w:rsidRPr="00D63D4F">
        <w:rPr>
          <w:sz w:val="24"/>
          <w:szCs w:val="24"/>
        </w:rPr>
        <w:tab/>
      </w:r>
      <w:r w:rsidRPr="00D63D4F">
        <w:rPr>
          <w:sz w:val="24"/>
          <w:szCs w:val="24"/>
        </w:rPr>
        <w:tab/>
        <w:t>основании</w:t>
      </w:r>
      <w:r w:rsidRPr="00D63D4F">
        <w:rPr>
          <w:sz w:val="24"/>
          <w:szCs w:val="24"/>
        </w:rPr>
        <w:tab/>
      </w:r>
      <w:r w:rsidRPr="00D63D4F">
        <w:rPr>
          <w:spacing w:val="-1"/>
          <w:sz w:val="24"/>
          <w:szCs w:val="24"/>
        </w:rPr>
        <w:t xml:space="preserve">документа, </w:t>
      </w:r>
      <w:r w:rsidRPr="00D63D4F">
        <w:rPr>
          <w:sz w:val="24"/>
          <w:szCs w:val="24"/>
        </w:rPr>
        <w:t>удостоверяющего</w:t>
      </w:r>
      <w:r w:rsidRPr="00D63D4F">
        <w:rPr>
          <w:sz w:val="24"/>
          <w:szCs w:val="24"/>
        </w:rPr>
        <w:tab/>
      </w:r>
      <w:r w:rsidRPr="00D63D4F">
        <w:rPr>
          <w:sz w:val="24"/>
          <w:szCs w:val="24"/>
        </w:rPr>
        <w:tab/>
        <w:t>личность</w:t>
      </w:r>
      <w:r w:rsidRPr="00D63D4F">
        <w:rPr>
          <w:sz w:val="24"/>
          <w:szCs w:val="24"/>
        </w:rPr>
        <w:tab/>
        <w:t>в</w:t>
      </w:r>
      <w:r w:rsidRPr="00D63D4F">
        <w:rPr>
          <w:sz w:val="24"/>
          <w:szCs w:val="24"/>
        </w:rPr>
        <w:tab/>
      </w:r>
      <w:r w:rsidRPr="00D63D4F">
        <w:rPr>
          <w:sz w:val="24"/>
          <w:szCs w:val="24"/>
        </w:rPr>
        <w:tab/>
        <w:t>соответствии</w:t>
      </w:r>
      <w:r w:rsidRPr="00D63D4F">
        <w:rPr>
          <w:sz w:val="24"/>
          <w:szCs w:val="24"/>
        </w:rPr>
        <w:tab/>
        <w:t>с</w:t>
      </w:r>
      <w:r w:rsidRPr="00D63D4F">
        <w:rPr>
          <w:sz w:val="24"/>
          <w:szCs w:val="24"/>
        </w:rPr>
        <w:tab/>
        <w:t>законодательством</w:t>
      </w:r>
      <w:r w:rsidRPr="00D63D4F">
        <w:rPr>
          <w:sz w:val="24"/>
          <w:szCs w:val="24"/>
        </w:rPr>
        <w:tab/>
      </w:r>
      <w:r w:rsidRPr="00D63D4F">
        <w:rPr>
          <w:spacing w:val="-3"/>
          <w:sz w:val="24"/>
          <w:szCs w:val="24"/>
        </w:rPr>
        <w:t>Российской</w:t>
      </w:r>
    </w:p>
    <w:p w:rsidR="00CC09AC" w:rsidRPr="00D63D4F" w:rsidRDefault="00CC09AC" w:rsidP="001C0A74">
      <w:pPr>
        <w:pStyle w:val="af1"/>
        <w:spacing w:before="1" w:after="0" w:line="0" w:lineRule="atLeast"/>
        <w:ind w:right="731" w:firstLine="851"/>
        <w:jc w:val="both"/>
        <w:rPr>
          <w:sz w:val="24"/>
          <w:szCs w:val="24"/>
        </w:rPr>
      </w:pPr>
      <w:r w:rsidRPr="00D63D4F">
        <w:rPr>
          <w:sz w:val="24"/>
          <w:szCs w:val="24"/>
        </w:rPr>
        <w:t>Федерации;</w:t>
      </w:r>
    </w:p>
    <w:p w:rsidR="00CC09AC" w:rsidRPr="00D63D4F" w:rsidRDefault="00CC09AC" w:rsidP="001C0A74">
      <w:pPr>
        <w:pStyle w:val="af1"/>
        <w:tabs>
          <w:tab w:val="left" w:pos="2373"/>
          <w:tab w:val="left" w:pos="4073"/>
          <w:tab w:val="left" w:pos="6043"/>
          <w:tab w:val="left" w:pos="7451"/>
          <w:tab w:val="left" w:pos="7922"/>
          <w:tab w:val="left" w:pos="8960"/>
        </w:tabs>
        <w:spacing w:after="0" w:line="0" w:lineRule="atLeast"/>
        <w:ind w:right="731" w:firstLine="851"/>
        <w:jc w:val="both"/>
        <w:rPr>
          <w:sz w:val="24"/>
          <w:szCs w:val="24"/>
        </w:rPr>
      </w:pPr>
      <w:r w:rsidRPr="00D63D4F">
        <w:rPr>
          <w:sz w:val="24"/>
          <w:szCs w:val="24"/>
        </w:rPr>
        <w:t>проверяет</w:t>
      </w:r>
      <w:r w:rsidRPr="00D63D4F">
        <w:rPr>
          <w:sz w:val="24"/>
          <w:szCs w:val="24"/>
        </w:rPr>
        <w:tab/>
        <w:t>полномочия</w:t>
      </w:r>
      <w:r w:rsidRPr="00D63D4F">
        <w:rPr>
          <w:sz w:val="24"/>
          <w:szCs w:val="24"/>
        </w:rPr>
        <w:tab/>
        <w:t>представителя</w:t>
      </w:r>
      <w:r w:rsidRPr="00D63D4F">
        <w:rPr>
          <w:sz w:val="24"/>
          <w:szCs w:val="24"/>
        </w:rPr>
        <w:tab/>
        <w:t>заявителя</w:t>
      </w:r>
      <w:r w:rsidRPr="00D63D4F">
        <w:rPr>
          <w:sz w:val="24"/>
          <w:szCs w:val="24"/>
        </w:rPr>
        <w:tab/>
        <w:t>(в</w:t>
      </w:r>
      <w:r w:rsidRPr="00D63D4F">
        <w:rPr>
          <w:sz w:val="24"/>
          <w:szCs w:val="24"/>
        </w:rPr>
        <w:tab/>
        <w:t>с</w:t>
      </w:r>
      <w:r w:rsidR="00C943D9">
        <w:rPr>
          <w:sz w:val="24"/>
          <w:szCs w:val="24"/>
        </w:rPr>
        <w:t xml:space="preserve">лучае </w:t>
      </w:r>
      <w:r w:rsidRPr="00D63D4F">
        <w:rPr>
          <w:spacing w:val="-3"/>
          <w:sz w:val="24"/>
          <w:szCs w:val="24"/>
        </w:rPr>
        <w:t xml:space="preserve">обращения </w:t>
      </w:r>
      <w:r w:rsidRPr="00D63D4F">
        <w:rPr>
          <w:sz w:val="24"/>
          <w:szCs w:val="24"/>
        </w:rPr>
        <w:t>представителя</w:t>
      </w:r>
      <w:r w:rsidRPr="00D63D4F">
        <w:rPr>
          <w:spacing w:val="-1"/>
          <w:sz w:val="24"/>
          <w:szCs w:val="24"/>
        </w:rPr>
        <w:t xml:space="preserve"> </w:t>
      </w:r>
      <w:r w:rsidRPr="00D63D4F">
        <w:rPr>
          <w:sz w:val="24"/>
          <w:szCs w:val="24"/>
        </w:rPr>
        <w:t>заявителя);</w:t>
      </w:r>
    </w:p>
    <w:p w:rsidR="00CC09AC" w:rsidRPr="00D63D4F" w:rsidRDefault="00C943D9" w:rsidP="001C0A74">
      <w:pPr>
        <w:pStyle w:val="af1"/>
        <w:spacing w:after="0" w:line="0" w:lineRule="atLeast"/>
        <w:ind w:right="587"/>
        <w:jc w:val="both"/>
        <w:rPr>
          <w:sz w:val="24"/>
          <w:szCs w:val="24"/>
        </w:rPr>
      </w:pPr>
      <w:r>
        <w:rPr>
          <w:sz w:val="24"/>
          <w:szCs w:val="24"/>
        </w:rPr>
        <w:t xml:space="preserve">             </w:t>
      </w:r>
      <w:r w:rsidR="00CC09AC" w:rsidRPr="00D63D4F">
        <w:rPr>
          <w:sz w:val="24"/>
          <w:szCs w:val="24"/>
        </w:rPr>
        <w:t>определяет статус исполнения уведомления об окончании строительства в</w:t>
      </w:r>
      <w:r>
        <w:rPr>
          <w:sz w:val="24"/>
          <w:szCs w:val="24"/>
        </w:rPr>
        <w:t xml:space="preserve"> </w:t>
      </w:r>
      <w:r w:rsidR="00CC09AC" w:rsidRPr="00D63D4F">
        <w:rPr>
          <w:sz w:val="24"/>
          <w:szCs w:val="24"/>
        </w:rPr>
        <w:t>ГИС;</w:t>
      </w:r>
    </w:p>
    <w:p w:rsidR="00CC09AC" w:rsidRPr="00D63D4F" w:rsidRDefault="00CC09AC" w:rsidP="001C0A74">
      <w:pPr>
        <w:pStyle w:val="af1"/>
        <w:spacing w:before="2" w:after="0" w:line="0" w:lineRule="atLeast"/>
        <w:ind w:left="925" w:right="731" w:firstLine="851"/>
        <w:jc w:val="both"/>
        <w:rPr>
          <w:sz w:val="24"/>
          <w:szCs w:val="24"/>
        </w:rPr>
      </w:pPr>
      <w:r w:rsidRPr="00D63D4F">
        <w:rPr>
          <w:sz w:val="24"/>
          <w:szCs w:val="24"/>
        </w:rPr>
        <w:t>распечатывает результат предоставления государственной (муниципальной)</w:t>
      </w:r>
    </w:p>
    <w:p w:rsidR="00CC09AC" w:rsidRPr="00D63D4F" w:rsidRDefault="00CC09AC" w:rsidP="001C0A74">
      <w:pPr>
        <w:pStyle w:val="af1"/>
        <w:spacing w:after="0" w:line="0" w:lineRule="atLeast"/>
        <w:ind w:right="731" w:firstLine="851"/>
        <w:jc w:val="both"/>
        <w:rPr>
          <w:sz w:val="24"/>
          <w:szCs w:val="24"/>
        </w:rPr>
      </w:pPr>
      <w:r w:rsidRPr="00D63D4F">
        <w:rPr>
          <w:sz w:val="24"/>
          <w:szCs w:val="24"/>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943D9" w:rsidRPr="00D63D4F" w:rsidRDefault="00C943D9" w:rsidP="001C0A74">
      <w:pPr>
        <w:pStyle w:val="af1"/>
        <w:spacing w:before="67" w:after="0" w:line="0" w:lineRule="atLeast"/>
        <w:ind w:right="731" w:firstLine="851"/>
        <w:jc w:val="both"/>
        <w:rPr>
          <w:sz w:val="24"/>
          <w:szCs w:val="24"/>
        </w:rPr>
      </w:pPr>
      <w:r w:rsidRPr="00D63D4F">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943D9" w:rsidRPr="00D63D4F" w:rsidRDefault="00C943D9" w:rsidP="001C0A74">
      <w:pPr>
        <w:pStyle w:val="af1"/>
        <w:spacing w:before="1" w:after="0" w:line="0" w:lineRule="atLeast"/>
        <w:ind w:right="731" w:firstLine="851"/>
        <w:jc w:val="both"/>
        <w:rPr>
          <w:sz w:val="24"/>
          <w:szCs w:val="24"/>
        </w:rPr>
      </w:pPr>
      <w:r w:rsidRPr="00D63D4F">
        <w:rPr>
          <w:sz w:val="24"/>
          <w:szCs w:val="24"/>
        </w:rPr>
        <w:t>выдает документы заявителю, при необходимости запрашивает у заявителя подписи за каждый выданный документ;</w:t>
      </w:r>
    </w:p>
    <w:p w:rsidR="00C943D9" w:rsidRPr="00D63D4F" w:rsidRDefault="00C943D9" w:rsidP="001C0A74">
      <w:pPr>
        <w:pStyle w:val="af1"/>
        <w:spacing w:after="0" w:line="0" w:lineRule="atLeast"/>
        <w:ind w:right="731" w:firstLine="851"/>
        <w:jc w:val="both"/>
        <w:rPr>
          <w:sz w:val="24"/>
          <w:szCs w:val="24"/>
        </w:rPr>
      </w:pPr>
      <w:r w:rsidRPr="00D63D4F">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C09AC" w:rsidRPr="00D63D4F" w:rsidRDefault="00CC09AC" w:rsidP="00D63D4F">
      <w:pPr>
        <w:ind w:right="729" w:firstLine="851"/>
        <w:jc w:val="both"/>
        <w:rPr>
          <w:sz w:val="24"/>
          <w:szCs w:val="24"/>
        </w:rPr>
        <w:sectPr w:rsidR="00CC09AC" w:rsidRPr="00D63D4F">
          <w:pgSz w:w="11910" w:h="16840"/>
          <w:pgMar w:top="1040" w:right="340" w:bottom="280" w:left="1060" w:header="720" w:footer="720" w:gutter="0"/>
          <w:cols w:space="720"/>
        </w:sectPr>
      </w:pPr>
    </w:p>
    <w:p w:rsidR="00192A33" w:rsidRPr="009B6590" w:rsidRDefault="00192A33" w:rsidP="00192A33">
      <w:pPr>
        <w:tabs>
          <w:tab w:val="left" w:pos="7797"/>
        </w:tabs>
        <w:ind w:left="1134" w:firstLine="2127"/>
        <w:rPr>
          <w:sz w:val="24"/>
          <w:szCs w:val="24"/>
        </w:rPr>
      </w:pPr>
      <w:r>
        <w:rPr>
          <w:sz w:val="24"/>
          <w:szCs w:val="24"/>
        </w:rPr>
        <w:lastRenderedPageBreak/>
        <w:t xml:space="preserve">                                                 </w:t>
      </w:r>
      <w:r w:rsidRPr="009B6590">
        <w:rPr>
          <w:sz w:val="24"/>
          <w:szCs w:val="24"/>
        </w:rPr>
        <w:t xml:space="preserve">Приложение № </w:t>
      </w:r>
      <w:r>
        <w:rPr>
          <w:sz w:val="24"/>
          <w:szCs w:val="24"/>
        </w:rPr>
        <w:t>1</w:t>
      </w:r>
    </w:p>
    <w:p w:rsidR="00192A33" w:rsidRPr="009B6590" w:rsidRDefault="00192A33" w:rsidP="00192A33">
      <w:pPr>
        <w:tabs>
          <w:tab w:val="left" w:pos="6096"/>
          <w:tab w:val="left" w:pos="7797"/>
        </w:tabs>
        <w:ind w:left="6237" w:right="1200"/>
        <w:jc w:val="both"/>
        <w:rPr>
          <w:sz w:val="24"/>
          <w:szCs w:val="24"/>
        </w:rPr>
      </w:pPr>
      <w:r w:rsidRPr="009B6590">
        <w:rPr>
          <w:sz w:val="24"/>
          <w:szCs w:val="24"/>
        </w:rPr>
        <w:t>к административному    регламенту</w:t>
      </w:r>
    </w:p>
    <w:p w:rsidR="00192A33" w:rsidRPr="009B6590" w:rsidRDefault="00192A33" w:rsidP="00192A33">
      <w:pPr>
        <w:tabs>
          <w:tab w:val="left" w:pos="6096"/>
          <w:tab w:val="left" w:pos="7797"/>
        </w:tabs>
        <w:ind w:left="6237" w:right="1200"/>
        <w:jc w:val="both"/>
        <w:rPr>
          <w:sz w:val="24"/>
          <w:szCs w:val="24"/>
        </w:rPr>
      </w:pPr>
      <w:r w:rsidRPr="009B6590">
        <w:rPr>
          <w:sz w:val="24"/>
          <w:szCs w:val="24"/>
        </w:rPr>
        <w:t>предоставления муниципальной услуги</w:t>
      </w:r>
    </w:p>
    <w:p w:rsidR="00192A33" w:rsidRPr="009B6590" w:rsidRDefault="00192A33" w:rsidP="00192A33">
      <w:pPr>
        <w:tabs>
          <w:tab w:val="left" w:pos="6096"/>
          <w:tab w:val="left" w:pos="7797"/>
        </w:tabs>
        <w:ind w:left="6237" w:right="1200"/>
        <w:jc w:val="both"/>
        <w:rPr>
          <w:sz w:val="24"/>
          <w:szCs w:val="24"/>
        </w:rPr>
      </w:pPr>
      <w:r w:rsidRPr="009B6590">
        <w:rPr>
          <w:sz w:val="24"/>
          <w:szCs w:val="24"/>
        </w:rPr>
        <w:t>«</w:t>
      </w:r>
      <w:r>
        <w:rPr>
          <w:sz w:val="24"/>
          <w:szCs w:val="24"/>
        </w:rPr>
        <w:t>Направление уведомления о планируемом сносе объекта капитального строительства и уведомления о завершении сноса объ</w:t>
      </w:r>
      <w:r>
        <w:rPr>
          <w:sz w:val="24"/>
          <w:szCs w:val="24"/>
        </w:rPr>
        <w:t>екта капитального строительства</w:t>
      </w:r>
      <w:r w:rsidRPr="009B6590">
        <w:rPr>
          <w:sz w:val="24"/>
          <w:szCs w:val="24"/>
        </w:rPr>
        <w:t>»</w:t>
      </w:r>
    </w:p>
    <w:p w:rsidR="00192A33" w:rsidRDefault="00192A33" w:rsidP="00192A33">
      <w:pPr>
        <w:tabs>
          <w:tab w:val="left" w:pos="7797"/>
        </w:tabs>
        <w:ind w:left="1134" w:firstLine="2127"/>
        <w:jc w:val="center"/>
        <w:rPr>
          <w:sz w:val="24"/>
          <w:szCs w:val="24"/>
        </w:rPr>
      </w:pPr>
    </w:p>
    <w:p w:rsidR="00192A33" w:rsidRDefault="00192A33" w:rsidP="00192A33">
      <w:pPr>
        <w:ind w:left="1134" w:firstLine="2127"/>
        <w:jc w:val="center"/>
        <w:rPr>
          <w:sz w:val="24"/>
          <w:szCs w:val="24"/>
        </w:rPr>
      </w:pPr>
    </w:p>
    <w:p w:rsidR="00192A33" w:rsidRDefault="00192A33" w:rsidP="00192A33">
      <w:pPr>
        <w:ind w:left="1134" w:firstLine="2127"/>
        <w:jc w:val="center"/>
        <w:rPr>
          <w:sz w:val="24"/>
          <w:szCs w:val="24"/>
        </w:rPr>
      </w:pPr>
    </w:p>
    <w:p w:rsidR="00192A33" w:rsidRPr="00FB1A99" w:rsidRDefault="00192A33" w:rsidP="00192A33">
      <w:pPr>
        <w:tabs>
          <w:tab w:val="left" w:pos="10632"/>
        </w:tabs>
        <w:spacing w:after="240"/>
        <w:ind w:right="775"/>
        <w:jc w:val="right"/>
        <w:rPr>
          <w:b/>
          <w:bCs/>
        </w:rPr>
      </w:pPr>
      <w:r>
        <w:rPr>
          <w:sz w:val="24"/>
          <w:szCs w:val="24"/>
        </w:rPr>
        <w:t xml:space="preserve">                 </w:t>
      </w:r>
      <w:r w:rsidRPr="00FB1A99">
        <w:rPr>
          <w:b/>
          <w:bCs/>
        </w:rPr>
        <w:t>ФОРМА</w:t>
      </w:r>
    </w:p>
    <w:p w:rsidR="00192A33" w:rsidRDefault="00192A33" w:rsidP="00192A33">
      <w:pPr>
        <w:tabs>
          <w:tab w:val="left" w:pos="10632"/>
        </w:tabs>
        <w:spacing w:after="360"/>
        <w:ind w:right="775"/>
        <w:jc w:val="center"/>
        <w:rPr>
          <w:b/>
          <w:bCs/>
          <w:sz w:val="26"/>
          <w:szCs w:val="26"/>
        </w:rPr>
      </w:pPr>
      <w:r>
        <w:rPr>
          <w:b/>
          <w:bCs/>
          <w:sz w:val="26"/>
          <w:szCs w:val="26"/>
        </w:rPr>
        <w:t>Уведомление о планируемом сносе объекта капитального строительства</w:t>
      </w:r>
    </w:p>
    <w:tbl>
      <w:tblPr>
        <w:tblW w:w="2383" w:type="dxa"/>
        <w:jc w:val="right"/>
        <w:tblLayout w:type="fixed"/>
        <w:tblCellMar>
          <w:left w:w="28" w:type="dxa"/>
          <w:right w:w="28" w:type="dxa"/>
        </w:tblCellMar>
        <w:tblLook w:val="0000" w:firstRow="0" w:lastRow="0" w:firstColumn="0" w:lastColumn="0" w:noHBand="0" w:noVBand="0"/>
      </w:tblPr>
      <w:tblGrid>
        <w:gridCol w:w="124"/>
        <w:gridCol w:w="397"/>
        <w:gridCol w:w="255"/>
        <w:gridCol w:w="917"/>
        <w:gridCol w:w="81"/>
        <w:gridCol w:w="505"/>
        <w:gridCol w:w="104"/>
      </w:tblGrid>
      <w:tr w:rsidR="00192A33" w:rsidRPr="00902CBA" w:rsidTr="00C95D3F">
        <w:tblPrEx>
          <w:tblCellMar>
            <w:top w:w="0" w:type="dxa"/>
            <w:bottom w:w="0" w:type="dxa"/>
          </w:tblCellMar>
        </w:tblPrEx>
        <w:trPr>
          <w:jc w:val="right"/>
        </w:trPr>
        <w:tc>
          <w:tcPr>
            <w:tcW w:w="124" w:type="dxa"/>
            <w:tcBorders>
              <w:top w:val="nil"/>
              <w:left w:val="nil"/>
              <w:bottom w:val="nil"/>
              <w:right w:val="nil"/>
            </w:tcBorders>
            <w:vAlign w:val="bottom"/>
          </w:tcPr>
          <w:p w:rsidR="00192A33" w:rsidRPr="00902CBA" w:rsidRDefault="00192A33" w:rsidP="00C95D3F">
            <w:pPr>
              <w:tabs>
                <w:tab w:val="left" w:pos="10632"/>
              </w:tabs>
              <w:ind w:right="775"/>
              <w:jc w:val="right"/>
            </w:pPr>
            <w:r w:rsidRPr="00902CBA">
              <w:t>«</w:t>
            </w:r>
          </w:p>
        </w:tc>
        <w:tc>
          <w:tcPr>
            <w:tcW w:w="397" w:type="dxa"/>
            <w:tcBorders>
              <w:top w:val="nil"/>
              <w:left w:val="nil"/>
              <w:bottom w:val="single" w:sz="4" w:space="0" w:color="auto"/>
              <w:right w:val="nil"/>
            </w:tcBorders>
            <w:vAlign w:val="bottom"/>
          </w:tcPr>
          <w:p w:rsidR="00192A33" w:rsidRPr="00902CBA" w:rsidRDefault="00192A33" w:rsidP="00C95D3F">
            <w:pPr>
              <w:tabs>
                <w:tab w:val="left" w:pos="10632"/>
              </w:tabs>
              <w:ind w:right="775"/>
              <w:jc w:val="center"/>
            </w:pPr>
          </w:p>
        </w:tc>
        <w:tc>
          <w:tcPr>
            <w:tcW w:w="255" w:type="dxa"/>
            <w:tcBorders>
              <w:top w:val="nil"/>
              <w:left w:val="nil"/>
              <w:bottom w:val="nil"/>
              <w:right w:val="nil"/>
            </w:tcBorders>
            <w:vAlign w:val="bottom"/>
          </w:tcPr>
          <w:p w:rsidR="00192A33" w:rsidRPr="00902CBA" w:rsidRDefault="00192A33" w:rsidP="00C95D3F">
            <w:pPr>
              <w:tabs>
                <w:tab w:val="left" w:pos="10632"/>
              </w:tabs>
              <w:ind w:right="775"/>
            </w:pPr>
            <w:r w:rsidRPr="00902CBA">
              <w:t>»</w:t>
            </w:r>
          </w:p>
        </w:tc>
        <w:tc>
          <w:tcPr>
            <w:tcW w:w="917" w:type="dxa"/>
            <w:tcBorders>
              <w:top w:val="nil"/>
              <w:left w:val="nil"/>
              <w:bottom w:val="single" w:sz="4" w:space="0" w:color="auto"/>
              <w:right w:val="nil"/>
            </w:tcBorders>
            <w:vAlign w:val="bottom"/>
          </w:tcPr>
          <w:p w:rsidR="00192A33" w:rsidRPr="00902CBA" w:rsidRDefault="00192A33" w:rsidP="00C95D3F">
            <w:pPr>
              <w:tabs>
                <w:tab w:val="left" w:pos="10632"/>
              </w:tabs>
              <w:ind w:right="775"/>
              <w:jc w:val="center"/>
            </w:pPr>
          </w:p>
        </w:tc>
        <w:tc>
          <w:tcPr>
            <w:tcW w:w="81" w:type="dxa"/>
            <w:tcBorders>
              <w:top w:val="nil"/>
              <w:left w:val="nil"/>
              <w:bottom w:val="nil"/>
              <w:right w:val="nil"/>
            </w:tcBorders>
            <w:vAlign w:val="bottom"/>
          </w:tcPr>
          <w:p w:rsidR="00192A33" w:rsidRPr="00902CBA" w:rsidRDefault="00192A33" w:rsidP="00C95D3F">
            <w:pPr>
              <w:tabs>
                <w:tab w:val="left" w:pos="10632"/>
              </w:tabs>
              <w:ind w:right="775"/>
              <w:jc w:val="right"/>
            </w:pPr>
          </w:p>
        </w:tc>
        <w:tc>
          <w:tcPr>
            <w:tcW w:w="505" w:type="dxa"/>
            <w:tcBorders>
              <w:top w:val="nil"/>
              <w:left w:val="nil"/>
              <w:bottom w:val="single" w:sz="4" w:space="0" w:color="auto"/>
              <w:right w:val="nil"/>
            </w:tcBorders>
            <w:vAlign w:val="bottom"/>
          </w:tcPr>
          <w:p w:rsidR="00192A33" w:rsidRPr="00902CBA" w:rsidRDefault="00192A33" w:rsidP="00C95D3F">
            <w:pPr>
              <w:tabs>
                <w:tab w:val="left" w:pos="10632"/>
              </w:tabs>
              <w:ind w:right="775"/>
            </w:pPr>
          </w:p>
        </w:tc>
        <w:tc>
          <w:tcPr>
            <w:tcW w:w="104" w:type="dxa"/>
            <w:tcBorders>
              <w:top w:val="nil"/>
              <w:left w:val="nil"/>
              <w:bottom w:val="nil"/>
              <w:right w:val="nil"/>
            </w:tcBorders>
            <w:vAlign w:val="bottom"/>
          </w:tcPr>
          <w:p w:rsidR="00192A33" w:rsidRPr="00902CBA" w:rsidRDefault="00192A33" w:rsidP="00C95D3F">
            <w:pPr>
              <w:tabs>
                <w:tab w:val="left" w:pos="10632"/>
              </w:tabs>
              <w:ind w:right="775"/>
            </w:pPr>
          </w:p>
        </w:tc>
      </w:tr>
    </w:tbl>
    <w:p w:rsidR="00192A33" w:rsidRDefault="00192A33" w:rsidP="00192A33">
      <w:pPr>
        <w:tabs>
          <w:tab w:val="left" w:pos="9639"/>
        </w:tabs>
        <w:spacing w:before="360"/>
        <w:ind w:left="284" w:right="775" w:firstLine="426"/>
        <w:jc w:val="center"/>
      </w:pPr>
    </w:p>
    <w:p w:rsidR="00192A33" w:rsidRPr="00DF496A" w:rsidRDefault="00192A33" w:rsidP="00192A33">
      <w:pPr>
        <w:pBdr>
          <w:top w:val="single" w:sz="4" w:space="16" w:color="auto"/>
        </w:pBdr>
        <w:tabs>
          <w:tab w:val="left" w:pos="9639"/>
        </w:tabs>
        <w:ind w:left="284" w:firstLine="426"/>
        <w:rPr>
          <w:sz w:val="2"/>
          <w:szCs w:val="2"/>
        </w:rPr>
      </w:pPr>
    </w:p>
    <w:p w:rsidR="00192A33" w:rsidRPr="00465A55" w:rsidRDefault="00192A33" w:rsidP="00192A33">
      <w:pPr>
        <w:pBdr>
          <w:top w:val="single" w:sz="4" w:space="1" w:color="auto"/>
        </w:pBdr>
        <w:tabs>
          <w:tab w:val="left" w:pos="10348"/>
        </w:tabs>
        <w:spacing w:after="240"/>
        <w:ind w:left="284" w:right="587" w:firstLine="426"/>
        <w:jc w:val="center"/>
        <w:rPr>
          <w:sz w:val="20"/>
        </w:rPr>
      </w:pPr>
      <w:r>
        <w:rPr>
          <w:sz w:val="20"/>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192A33" w:rsidRPr="00BE2665" w:rsidRDefault="00192A33" w:rsidP="00192A33">
      <w:pPr>
        <w:spacing w:after="240"/>
        <w:jc w:val="center"/>
        <w:rPr>
          <w:b/>
          <w:bCs/>
          <w:sz w:val="24"/>
          <w:szCs w:val="24"/>
        </w:rPr>
      </w:pPr>
      <w:r w:rsidRPr="00BE2665">
        <w:rPr>
          <w:b/>
          <w:bCs/>
          <w:sz w:val="24"/>
          <w:szCs w:val="24"/>
        </w:rPr>
        <w:t>1. Сведения о застройщике, техническом заказчике</w:t>
      </w:r>
    </w:p>
    <w:tbl>
      <w:tblPr>
        <w:tblW w:w="935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3799"/>
        <w:gridCol w:w="4848"/>
      </w:tblGrid>
      <w:tr w:rsidR="00192A33" w:rsidRPr="00BE2665" w:rsidTr="00192A33">
        <w:tblPrEx>
          <w:tblCellMar>
            <w:top w:w="0" w:type="dxa"/>
            <w:bottom w:w="0" w:type="dxa"/>
          </w:tblCellMar>
        </w:tblPrEx>
        <w:tc>
          <w:tcPr>
            <w:tcW w:w="709" w:type="dxa"/>
          </w:tcPr>
          <w:p w:rsidR="00192A33" w:rsidRPr="00BE2665" w:rsidRDefault="00192A33" w:rsidP="00C95D3F">
            <w:pPr>
              <w:ind w:left="57" w:firstLine="52"/>
              <w:rPr>
                <w:sz w:val="24"/>
                <w:szCs w:val="24"/>
              </w:rPr>
            </w:pPr>
            <w:r w:rsidRPr="00BE2665">
              <w:rPr>
                <w:sz w:val="24"/>
                <w:szCs w:val="24"/>
              </w:rPr>
              <w:t>1.1</w:t>
            </w:r>
          </w:p>
        </w:tc>
        <w:tc>
          <w:tcPr>
            <w:tcW w:w="3799" w:type="dxa"/>
          </w:tcPr>
          <w:p w:rsidR="00192A33" w:rsidRPr="00BE2665" w:rsidRDefault="00192A33" w:rsidP="00C95D3F">
            <w:pPr>
              <w:ind w:left="57" w:right="57" w:firstLine="369"/>
              <w:jc w:val="both"/>
              <w:rPr>
                <w:sz w:val="24"/>
                <w:szCs w:val="24"/>
              </w:rPr>
            </w:pPr>
            <w:r w:rsidRPr="00BE2665">
              <w:rPr>
                <w:sz w:val="24"/>
                <w:szCs w:val="24"/>
              </w:rPr>
              <w:t>Сведения о физическом лице,</w:t>
            </w:r>
            <w:r w:rsidRPr="00BE2665">
              <w:rPr>
                <w:sz w:val="24"/>
                <w:szCs w:val="24"/>
              </w:rPr>
              <w:br/>
              <w:t>в случае если застройщиком является физическое лицо:</w:t>
            </w:r>
          </w:p>
        </w:tc>
        <w:tc>
          <w:tcPr>
            <w:tcW w:w="4848" w:type="dxa"/>
          </w:tcPr>
          <w:p w:rsidR="00192A33" w:rsidRPr="00BE2665" w:rsidRDefault="00192A33" w:rsidP="00C95D3F">
            <w:pPr>
              <w:ind w:left="57" w:right="57" w:firstLine="369"/>
              <w:rPr>
                <w:sz w:val="24"/>
                <w:szCs w:val="24"/>
              </w:rPr>
            </w:pPr>
          </w:p>
        </w:tc>
      </w:tr>
      <w:tr w:rsidR="00192A33" w:rsidRPr="00BE2665" w:rsidTr="00192A33">
        <w:tblPrEx>
          <w:tblCellMar>
            <w:top w:w="0" w:type="dxa"/>
            <w:bottom w:w="0" w:type="dxa"/>
          </w:tblCellMar>
        </w:tblPrEx>
        <w:tc>
          <w:tcPr>
            <w:tcW w:w="709" w:type="dxa"/>
          </w:tcPr>
          <w:p w:rsidR="00192A33" w:rsidRPr="00BE2665" w:rsidRDefault="00192A33" w:rsidP="00192A33">
            <w:pPr>
              <w:ind w:left="57"/>
              <w:rPr>
                <w:sz w:val="24"/>
                <w:szCs w:val="24"/>
              </w:rPr>
            </w:pPr>
            <w:r w:rsidRPr="00BE2665">
              <w:rPr>
                <w:sz w:val="24"/>
                <w:szCs w:val="24"/>
              </w:rPr>
              <w:t>1.1.1</w:t>
            </w:r>
          </w:p>
        </w:tc>
        <w:tc>
          <w:tcPr>
            <w:tcW w:w="3799" w:type="dxa"/>
          </w:tcPr>
          <w:p w:rsidR="00192A33" w:rsidRPr="00BE2665" w:rsidRDefault="00192A33" w:rsidP="00C95D3F">
            <w:pPr>
              <w:ind w:left="57" w:right="57" w:firstLine="369"/>
              <w:jc w:val="both"/>
              <w:rPr>
                <w:sz w:val="24"/>
                <w:szCs w:val="24"/>
              </w:rPr>
            </w:pPr>
            <w:r w:rsidRPr="00BE2665">
              <w:rPr>
                <w:sz w:val="24"/>
                <w:szCs w:val="24"/>
              </w:rPr>
              <w:t>Фамилия, имя, отчество (при наличии)</w:t>
            </w:r>
          </w:p>
        </w:tc>
        <w:tc>
          <w:tcPr>
            <w:tcW w:w="4848" w:type="dxa"/>
          </w:tcPr>
          <w:p w:rsidR="00192A33" w:rsidRPr="00BE2665" w:rsidRDefault="00192A33" w:rsidP="00C95D3F">
            <w:pPr>
              <w:ind w:left="57" w:right="57" w:firstLine="369"/>
              <w:rPr>
                <w:sz w:val="24"/>
                <w:szCs w:val="24"/>
              </w:rPr>
            </w:pPr>
          </w:p>
        </w:tc>
      </w:tr>
      <w:tr w:rsidR="00192A33" w:rsidRPr="00BE2665" w:rsidTr="00192A33">
        <w:tblPrEx>
          <w:tblCellMar>
            <w:top w:w="0" w:type="dxa"/>
            <w:bottom w:w="0" w:type="dxa"/>
          </w:tblCellMar>
        </w:tblPrEx>
        <w:tc>
          <w:tcPr>
            <w:tcW w:w="709" w:type="dxa"/>
          </w:tcPr>
          <w:p w:rsidR="00192A33" w:rsidRPr="00BE2665" w:rsidRDefault="00192A33" w:rsidP="00192A33">
            <w:pPr>
              <w:ind w:left="57"/>
              <w:rPr>
                <w:sz w:val="24"/>
                <w:szCs w:val="24"/>
              </w:rPr>
            </w:pPr>
            <w:r w:rsidRPr="00BE2665">
              <w:rPr>
                <w:sz w:val="24"/>
                <w:szCs w:val="24"/>
              </w:rPr>
              <w:t>1.1.2</w:t>
            </w:r>
          </w:p>
        </w:tc>
        <w:tc>
          <w:tcPr>
            <w:tcW w:w="3799" w:type="dxa"/>
          </w:tcPr>
          <w:p w:rsidR="00192A33" w:rsidRPr="00BE2665" w:rsidRDefault="00192A33" w:rsidP="00C95D3F">
            <w:pPr>
              <w:ind w:left="57" w:right="57" w:firstLine="369"/>
              <w:jc w:val="both"/>
              <w:rPr>
                <w:sz w:val="24"/>
                <w:szCs w:val="24"/>
              </w:rPr>
            </w:pPr>
            <w:r w:rsidRPr="00BE2665">
              <w:rPr>
                <w:sz w:val="24"/>
                <w:szCs w:val="24"/>
              </w:rPr>
              <w:t>Место жительства</w:t>
            </w:r>
          </w:p>
        </w:tc>
        <w:tc>
          <w:tcPr>
            <w:tcW w:w="4848" w:type="dxa"/>
          </w:tcPr>
          <w:p w:rsidR="00192A33" w:rsidRPr="00BE2665" w:rsidRDefault="00192A33" w:rsidP="00C95D3F">
            <w:pPr>
              <w:ind w:left="57" w:right="57" w:firstLine="369"/>
              <w:rPr>
                <w:sz w:val="24"/>
                <w:szCs w:val="24"/>
              </w:rPr>
            </w:pPr>
          </w:p>
        </w:tc>
      </w:tr>
      <w:tr w:rsidR="00192A33" w:rsidRPr="00BE2665" w:rsidTr="00192A33">
        <w:tblPrEx>
          <w:tblCellMar>
            <w:top w:w="0" w:type="dxa"/>
            <w:bottom w:w="0" w:type="dxa"/>
          </w:tblCellMar>
        </w:tblPrEx>
        <w:tc>
          <w:tcPr>
            <w:tcW w:w="709" w:type="dxa"/>
          </w:tcPr>
          <w:p w:rsidR="00192A33" w:rsidRPr="00BE2665" w:rsidRDefault="00192A33" w:rsidP="00192A33">
            <w:pPr>
              <w:ind w:left="57"/>
              <w:rPr>
                <w:sz w:val="24"/>
                <w:szCs w:val="24"/>
              </w:rPr>
            </w:pPr>
            <w:r w:rsidRPr="00BE2665">
              <w:rPr>
                <w:sz w:val="24"/>
                <w:szCs w:val="24"/>
              </w:rPr>
              <w:t>1.1.3</w:t>
            </w:r>
          </w:p>
        </w:tc>
        <w:tc>
          <w:tcPr>
            <w:tcW w:w="3799" w:type="dxa"/>
          </w:tcPr>
          <w:p w:rsidR="00192A33" w:rsidRPr="00BE2665" w:rsidRDefault="00192A33" w:rsidP="00C95D3F">
            <w:pPr>
              <w:ind w:left="57" w:right="57" w:firstLine="369"/>
              <w:jc w:val="both"/>
              <w:rPr>
                <w:sz w:val="24"/>
                <w:szCs w:val="24"/>
              </w:rPr>
            </w:pPr>
            <w:r w:rsidRPr="00BE2665">
              <w:rPr>
                <w:sz w:val="24"/>
                <w:szCs w:val="24"/>
              </w:rPr>
              <w:t>Реквизиты документа, удостоверяющего личность</w:t>
            </w:r>
          </w:p>
        </w:tc>
        <w:tc>
          <w:tcPr>
            <w:tcW w:w="4848" w:type="dxa"/>
          </w:tcPr>
          <w:p w:rsidR="00192A33" w:rsidRPr="00BE2665" w:rsidRDefault="00192A33" w:rsidP="00C95D3F">
            <w:pPr>
              <w:ind w:left="57" w:right="57" w:firstLine="369"/>
              <w:rPr>
                <w:sz w:val="24"/>
                <w:szCs w:val="24"/>
              </w:rPr>
            </w:pPr>
          </w:p>
        </w:tc>
      </w:tr>
      <w:tr w:rsidR="00192A33" w:rsidRPr="00BE2665" w:rsidTr="00192A33">
        <w:tblPrEx>
          <w:tblCellMar>
            <w:top w:w="0" w:type="dxa"/>
            <w:bottom w:w="0" w:type="dxa"/>
          </w:tblCellMar>
        </w:tblPrEx>
        <w:tc>
          <w:tcPr>
            <w:tcW w:w="709" w:type="dxa"/>
          </w:tcPr>
          <w:p w:rsidR="00192A33" w:rsidRPr="00BE2665" w:rsidRDefault="00192A33" w:rsidP="00192A33">
            <w:pPr>
              <w:ind w:left="57"/>
              <w:rPr>
                <w:sz w:val="24"/>
                <w:szCs w:val="24"/>
              </w:rPr>
            </w:pPr>
            <w:r w:rsidRPr="00BE2665">
              <w:rPr>
                <w:sz w:val="24"/>
                <w:szCs w:val="24"/>
              </w:rPr>
              <w:t>1.2</w:t>
            </w:r>
          </w:p>
        </w:tc>
        <w:tc>
          <w:tcPr>
            <w:tcW w:w="3799" w:type="dxa"/>
          </w:tcPr>
          <w:p w:rsidR="00192A33" w:rsidRPr="00BE2665" w:rsidRDefault="00192A33" w:rsidP="00C95D3F">
            <w:pPr>
              <w:ind w:left="57" w:right="57" w:firstLine="369"/>
              <w:jc w:val="both"/>
              <w:rPr>
                <w:sz w:val="24"/>
                <w:szCs w:val="24"/>
              </w:rPr>
            </w:pPr>
            <w:r w:rsidRPr="00BE2665">
              <w:rPr>
                <w:sz w:val="24"/>
                <w:szCs w:val="24"/>
              </w:rPr>
              <w:t>Сведения о юридическом лице,</w:t>
            </w:r>
            <w:r w:rsidRPr="00BE2665">
              <w:rPr>
                <w:sz w:val="24"/>
                <w:szCs w:val="24"/>
              </w:rPr>
              <w:br/>
              <w:t>в случае если застройщиком или техническим заказчиком является юридическое лицо:</w:t>
            </w:r>
          </w:p>
        </w:tc>
        <w:tc>
          <w:tcPr>
            <w:tcW w:w="4848" w:type="dxa"/>
          </w:tcPr>
          <w:p w:rsidR="00192A33" w:rsidRPr="00BE2665" w:rsidRDefault="00192A33" w:rsidP="00C95D3F">
            <w:pPr>
              <w:ind w:left="57" w:right="57" w:firstLine="369"/>
              <w:rPr>
                <w:sz w:val="24"/>
                <w:szCs w:val="24"/>
              </w:rPr>
            </w:pPr>
          </w:p>
        </w:tc>
      </w:tr>
      <w:tr w:rsidR="00192A33" w:rsidRPr="00BE2665" w:rsidTr="00192A33">
        <w:tblPrEx>
          <w:tblCellMar>
            <w:top w:w="0" w:type="dxa"/>
            <w:bottom w:w="0" w:type="dxa"/>
          </w:tblCellMar>
        </w:tblPrEx>
        <w:tc>
          <w:tcPr>
            <w:tcW w:w="709" w:type="dxa"/>
          </w:tcPr>
          <w:p w:rsidR="00192A33" w:rsidRPr="00BE2665" w:rsidRDefault="00192A33" w:rsidP="00192A33">
            <w:pPr>
              <w:ind w:left="57"/>
              <w:rPr>
                <w:sz w:val="24"/>
                <w:szCs w:val="24"/>
              </w:rPr>
            </w:pPr>
            <w:r w:rsidRPr="00BE2665">
              <w:rPr>
                <w:sz w:val="24"/>
                <w:szCs w:val="24"/>
              </w:rPr>
              <w:t>1.2.1</w:t>
            </w:r>
          </w:p>
        </w:tc>
        <w:tc>
          <w:tcPr>
            <w:tcW w:w="3799" w:type="dxa"/>
          </w:tcPr>
          <w:p w:rsidR="00192A33" w:rsidRPr="00BE2665" w:rsidRDefault="00192A33" w:rsidP="00C95D3F">
            <w:pPr>
              <w:ind w:left="57" w:right="57" w:firstLine="369"/>
              <w:jc w:val="both"/>
              <w:rPr>
                <w:sz w:val="24"/>
                <w:szCs w:val="24"/>
              </w:rPr>
            </w:pPr>
            <w:r w:rsidRPr="00BE2665">
              <w:rPr>
                <w:sz w:val="24"/>
                <w:szCs w:val="24"/>
              </w:rPr>
              <w:t>Наименование</w:t>
            </w:r>
          </w:p>
        </w:tc>
        <w:tc>
          <w:tcPr>
            <w:tcW w:w="4848" w:type="dxa"/>
          </w:tcPr>
          <w:p w:rsidR="00192A33" w:rsidRPr="00BE2665" w:rsidRDefault="00192A33" w:rsidP="00C95D3F">
            <w:pPr>
              <w:ind w:left="57" w:right="57" w:firstLine="369"/>
              <w:rPr>
                <w:sz w:val="24"/>
                <w:szCs w:val="24"/>
              </w:rPr>
            </w:pPr>
          </w:p>
        </w:tc>
      </w:tr>
      <w:tr w:rsidR="00192A33" w:rsidRPr="00BE2665" w:rsidTr="00192A33">
        <w:tblPrEx>
          <w:tblCellMar>
            <w:top w:w="0" w:type="dxa"/>
            <w:bottom w:w="0" w:type="dxa"/>
          </w:tblCellMar>
        </w:tblPrEx>
        <w:tc>
          <w:tcPr>
            <w:tcW w:w="709" w:type="dxa"/>
          </w:tcPr>
          <w:p w:rsidR="00192A33" w:rsidRPr="00BE2665" w:rsidRDefault="00192A33" w:rsidP="00192A33">
            <w:pPr>
              <w:ind w:left="57"/>
              <w:rPr>
                <w:sz w:val="24"/>
                <w:szCs w:val="24"/>
              </w:rPr>
            </w:pPr>
            <w:r w:rsidRPr="00BE2665">
              <w:rPr>
                <w:sz w:val="24"/>
                <w:szCs w:val="24"/>
              </w:rPr>
              <w:t>1.2.2</w:t>
            </w:r>
          </w:p>
        </w:tc>
        <w:tc>
          <w:tcPr>
            <w:tcW w:w="3799" w:type="dxa"/>
          </w:tcPr>
          <w:p w:rsidR="00192A33" w:rsidRPr="00BE2665" w:rsidRDefault="00192A33" w:rsidP="00C95D3F">
            <w:pPr>
              <w:ind w:left="57" w:right="57" w:firstLine="369"/>
              <w:jc w:val="both"/>
              <w:rPr>
                <w:sz w:val="24"/>
                <w:szCs w:val="24"/>
              </w:rPr>
            </w:pPr>
            <w:r w:rsidRPr="00BE2665">
              <w:rPr>
                <w:sz w:val="24"/>
                <w:szCs w:val="24"/>
              </w:rPr>
              <w:t>Место нахождения</w:t>
            </w:r>
          </w:p>
        </w:tc>
        <w:tc>
          <w:tcPr>
            <w:tcW w:w="4848" w:type="dxa"/>
          </w:tcPr>
          <w:p w:rsidR="00192A33" w:rsidRPr="00BE2665" w:rsidRDefault="00192A33" w:rsidP="00C95D3F">
            <w:pPr>
              <w:ind w:left="57" w:right="57" w:firstLine="369"/>
              <w:rPr>
                <w:sz w:val="24"/>
                <w:szCs w:val="24"/>
              </w:rPr>
            </w:pPr>
          </w:p>
        </w:tc>
      </w:tr>
      <w:tr w:rsidR="00192A33" w:rsidRPr="00BE2665" w:rsidTr="00192A33">
        <w:tblPrEx>
          <w:tblCellMar>
            <w:top w:w="0" w:type="dxa"/>
            <w:bottom w:w="0" w:type="dxa"/>
          </w:tblCellMar>
        </w:tblPrEx>
        <w:tc>
          <w:tcPr>
            <w:tcW w:w="709" w:type="dxa"/>
          </w:tcPr>
          <w:p w:rsidR="00192A33" w:rsidRPr="00BE2665" w:rsidRDefault="00192A33" w:rsidP="00192A33">
            <w:pPr>
              <w:ind w:left="57"/>
              <w:rPr>
                <w:sz w:val="24"/>
                <w:szCs w:val="24"/>
              </w:rPr>
            </w:pPr>
            <w:r w:rsidRPr="00BE2665">
              <w:rPr>
                <w:sz w:val="24"/>
                <w:szCs w:val="24"/>
              </w:rPr>
              <w:t>1.2.3</w:t>
            </w:r>
          </w:p>
        </w:tc>
        <w:tc>
          <w:tcPr>
            <w:tcW w:w="3799" w:type="dxa"/>
          </w:tcPr>
          <w:p w:rsidR="00192A33" w:rsidRPr="00BE2665" w:rsidRDefault="00192A33" w:rsidP="00C95D3F">
            <w:pPr>
              <w:ind w:left="57" w:right="57" w:firstLine="369"/>
              <w:jc w:val="both"/>
              <w:rPr>
                <w:sz w:val="24"/>
                <w:szCs w:val="24"/>
              </w:rPr>
            </w:pPr>
            <w:r w:rsidRPr="00BE2665">
              <w:rPr>
                <w:sz w:val="24"/>
                <w:szCs w:val="24"/>
              </w:rPr>
              <w:t>Государственный регистрационный номер записи</w:t>
            </w:r>
            <w:r w:rsidRPr="00BE2665">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48" w:type="dxa"/>
          </w:tcPr>
          <w:p w:rsidR="00192A33" w:rsidRPr="00BE2665" w:rsidRDefault="00192A33" w:rsidP="00C95D3F">
            <w:pPr>
              <w:ind w:left="57" w:right="57" w:firstLine="369"/>
              <w:rPr>
                <w:sz w:val="24"/>
                <w:szCs w:val="24"/>
              </w:rPr>
            </w:pPr>
          </w:p>
        </w:tc>
      </w:tr>
      <w:tr w:rsidR="00192A33" w:rsidRPr="00BE2665" w:rsidTr="00192A33">
        <w:tblPrEx>
          <w:tblCellMar>
            <w:top w:w="0" w:type="dxa"/>
            <w:bottom w:w="0" w:type="dxa"/>
          </w:tblCellMar>
        </w:tblPrEx>
        <w:tc>
          <w:tcPr>
            <w:tcW w:w="709" w:type="dxa"/>
          </w:tcPr>
          <w:p w:rsidR="00192A33" w:rsidRPr="00BE2665" w:rsidRDefault="00192A33" w:rsidP="00192A33">
            <w:pPr>
              <w:ind w:left="57"/>
              <w:rPr>
                <w:sz w:val="24"/>
                <w:szCs w:val="24"/>
              </w:rPr>
            </w:pPr>
            <w:r w:rsidRPr="00BE2665">
              <w:rPr>
                <w:sz w:val="24"/>
                <w:szCs w:val="24"/>
              </w:rPr>
              <w:lastRenderedPageBreak/>
              <w:t>1.2.4</w:t>
            </w:r>
          </w:p>
        </w:tc>
        <w:tc>
          <w:tcPr>
            <w:tcW w:w="3799" w:type="dxa"/>
          </w:tcPr>
          <w:p w:rsidR="00192A33" w:rsidRPr="00BE2665" w:rsidRDefault="00192A33" w:rsidP="00C95D3F">
            <w:pPr>
              <w:ind w:left="57" w:right="57" w:firstLine="369"/>
              <w:jc w:val="both"/>
              <w:rPr>
                <w:sz w:val="24"/>
                <w:szCs w:val="24"/>
              </w:rPr>
            </w:pPr>
            <w:r w:rsidRPr="00BE2665">
              <w:rPr>
                <w:sz w:val="24"/>
                <w:szCs w:val="24"/>
              </w:rPr>
              <w:t>Идентификационный номер налогоплательщика,</w:t>
            </w:r>
            <w:r w:rsidRPr="00BE2665">
              <w:rPr>
                <w:sz w:val="24"/>
                <w:szCs w:val="24"/>
              </w:rPr>
              <w:br/>
              <w:t>за исключением случая, если заявителем является иностранное юридическое лицо</w:t>
            </w:r>
          </w:p>
        </w:tc>
        <w:tc>
          <w:tcPr>
            <w:tcW w:w="4848" w:type="dxa"/>
          </w:tcPr>
          <w:p w:rsidR="00192A33" w:rsidRPr="00BE2665" w:rsidRDefault="00192A33" w:rsidP="00C95D3F">
            <w:pPr>
              <w:ind w:left="57" w:right="57" w:firstLine="369"/>
              <w:rPr>
                <w:sz w:val="24"/>
                <w:szCs w:val="24"/>
              </w:rPr>
            </w:pPr>
          </w:p>
        </w:tc>
      </w:tr>
    </w:tbl>
    <w:p w:rsidR="00192A33" w:rsidRPr="00BE2665" w:rsidRDefault="00192A33" w:rsidP="00192A33">
      <w:pPr>
        <w:spacing w:before="240" w:after="240"/>
        <w:ind w:firstLine="369"/>
        <w:jc w:val="center"/>
        <w:rPr>
          <w:b/>
          <w:bCs/>
          <w:sz w:val="24"/>
          <w:szCs w:val="24"/>
        </w:rPr>
      </w:pPr>
      <w:r w:rsidRPr="00BE2665">
        <w:rPr>
          <w:b/>
          <w:bCs/>
          <w:sz w:val="24"/>
          <w:szCs w:val="24"/>
        </w:rPr>
        <w:t>2. Сведения о земельном участке</w:t>
      </w:r>
    </w:p>
    <w:tbl>
      <w:tblPr>
        <w:tblW w:w="935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3941"/>
        <w:gridCol w:w="4706"/>
      </w:tblGrid>
      <w:tr w:rsidR="00192A33" w:rsidRPr="00BE2665" w:rsidTr="00192A33">
        <w:tblPrEx>
          <w:tblCellMar>
            <w:top w:w="0" w:type="dxa"/>
            <w:bottom w:w="0" w:type="dxa"/>
          </w:tblCellMar>
        </w:tblPrEx>
        <w:tc>
          <w:tcPr>
            <w:tcW w:w="709" w:type="dxa"/>
          </w:tcPr>
          <w:p w:rsidR="00192A33" w:rsidRPr="00BE2665" w:rsidRDefault="00192A33" w:rsidP="00192A33">
            <w:pPr>
              <w:ind w:left="142" w:right="304"/>
              <w:rPr>
                <w:sz w:val="24"/>
                <w:szCs w:val="24"/>
              </w:rPr>
            </w:pPr>
            <w:r w:rsidRPr="00BE2665">
              <w:rPr>
                <w:sz w:val="24"/>
                <w:szCs w:val="24"/>
              </w:rPr>
              <w:t>2.1</w:t>
            </w:r>
          </w:p>
        </w:tc>
        <w:tc>
          <w:tcPr>
            <w:tcW w:w="3941" w:type="dxa"/>
          </w:tcPr>
          <w:p w:rsidR="00192A33" w:rsidRPr="00BE2665" w:rsidRDefault="00192A33" w:rsidP="00192A33">
            <w:pPr>
              <w:ind w:left="142" w:right="304" w:firstLine="369"/>
              <w:jc w:val="both"/>
              <w:rPr>
                <w:sz w:val="24"/>
                <w:szCs w:val="24"/>
              </w:rPr>
            </w:pPr>
            <w:r w:rsidRPr="00BE2665">
              <w:rPr>
                <w:sz w:val="24"/>
                <w:szCs w:val="24"/>
              </w:rPr>
              <w:t>Кадастровый номер земельного участка (при наличии)</w:t>
            </w:r>
          </w:p>
        </w:tc>
        <w:tc>
          <w:tcPr>
            <w:tcW w:w="4706" w:type="dxa"/>
          </w:tcPr>
          <w:p w:rsidR="00192A33" w:rsidRPr="00BE2665" w:rsidRDefault="00192A33" w:rsidP="00192A33">
            <w:pPr>
              <w:ind w:left="142" w:right="304" w:firstLine="369"/>
              <w:rPr>
                <w:sz w:val="24"/>
                <w:szCs w:val="24"/>
              </w:rPr>
            </w:pPr>
          </w:p>
        </w:tc>
      </w:tr>
      <w:tr w:rsidR="00192A33" w:rsidRPr="00BE2665" w:rsidTr="00192A33">
        <w:tblPrEx>
          <w:tblCellMar>
            <w:top w:w="0" w:type="dxa"/>
            <w:bottom w:w="0" w:type="dxa"/>
          </w:tblCellMar>
        </w:tblPrEx>
        <w:tc>
          <w:tcPr>
            <w:tcW w:w="709" w:type="dxa"/>
          </w:tcPr>
          <w:p w:rsidR="00192A33" w:rsidRPr="00BE2665" w:rsidRDefault="00192A33" w:rsidP="00192A33">
            <w:pPr>
              <w:ind w:left="142" w:right="304"/>
              <w:rPr>
                <w:sz w:val="24"/>
                <w:szCs w:val="24"/>
              </w:rPr>
            </w:pPr>
            <w:r w:rsidRPr="00BE2665">
              <w:rPr>
                <w:sz w:val="24"/>
                <w:szCs w:val="24"/>
              </w:rPr>
              <w:t>2.2</w:t>
            </w:r>
          </w:p>
        </w:tc>
        <w:tc>
          <w:tcPr>
            <w:tcW w:w="3941" w:type="dxa"/>
          </w:tcPr>
          <w:p w:rsidR="00192A33" w:rsidRPr="00BE2665" w:rsidRDefault="00192A33" w:rsidP="00192A33">
            <w:pPr>
              <w:ind w:left="142" w:right="304" w:firstLine="369"/>
              <w:jc w:val="both"/>
              <w:rPr>
                <w:sz w:val="24"/>
                <w:szCs w:val="24"/>
              </w:rPr>
            </w:pPr>
            <w:r w:rsidRPr="00BE2665">
              <w:rPr>
                <w:sz w:val="24"/>
                <w:szCs w:val="24"/>
              </w:rPr>
              <w:t>Адрес или описание местоположения земельного участка</w:t>
            </w:r>
          </w:p>
        </w:tc>
        <w:tc>
          <w:tcPr>
            <w:tcW w:w="4706" w:type="dxa"/>
          </w:tcPr>
          <w:p w:rsidR="00192A33" w:rsidRPr="00BE2665" w:rsidRDefault="00192A33" w:rsidP="00192A33">
            <w:pPr>
              <w:ind w:left="142" w:right="304" w:firstLine="369"/>
              <w:rPr>
                <w:sz w:val="24"/>
                <w:szCs w:val="24"/>
              </w:rPr>
            </w:pPr>
          </w:p>
        </w:tc>
      </w:tr>
      <w:tr w:rsidR="00192A33" w:rsidRPr="00BE2665" w:rsidTr="00192A33">
        <w:tblPrEx>
          <w:tblCellMar>
            <w:top w:w="0" w:type="dxa"/>
            <w:bottom w:w="0" w:type="dxa"/>
          </w:tblCellMar>
        </w:tblPrEx>
        <w:tc>
          <w:tcPr>
            <w:tcW w:w="709" w:type="dxa"/>
          </w:tcPr>
          <w:p w:rsidR="00192A33" w:rsidRPr="00BE2665" w:rsidRDefault="00192A33" w:rsidP="00192A33">
            <w:pPr>
              <w:ind w:left="142" w:right="304"/>
              <w:rPr>
                <w:sz w:val="24"/>
                <w:szCs w:val="24"/>
              </w:rPr>
            </w:pPr>
            <w:r w:rsidRPr="00BE2665">
              <w:rPr>
                <w:sz w:val="24"/>
                <w:szCs w:val="24"/>
              </w:rPr>
              <w:t>2.3</w:t>
            </w:r>
          </w:p>
        </w:tc>
        <w:tc>
          <w:tcPr>
            <w:tcW w:w="3941" w:type="dxa"/>
          </w:tcPr>
          <w:p w:rsidR="00192A33" w:rsidRPr="00BE2665" w:rsidRDefault="00192A33" w:rsidP="00192A33">
            <w:pPr>
              <w:ind w:left="142" w:right="304" w:firstLine="369"/>
              <w:jc w:val="both"/>
              <w:rPr>
                <w:sz w:val="24"/>
                <w:szCs w:val="24"/>
              </w:rPr>
            </w:pPr>
            <w:r w:rsidRPr="00BE2665">
              <w:rPr>
                <w:sz w:val="24"/>
                <w:szCs w:val="24"/>
              </w:rPr>
              <w:t>Сведения о праве застройщика</w:t>
            </w:r>
            <w:r w:rsidRPr="00BE2665">
              <w:rPr>
                <w:sz w:val="24"/>
                <w:szCs w:val="24"/>
              </w:rPr>
              <w:br/>
              <w:t>на земельный участок (правоустанавливающие документы)</w:t>
            </w:r>
          </w:p>
        </w:tc>
        <w:tc>
          <w:tcPr>
            <w:tcW w:w="4706" w:type="dxa"/>
          </w:tcPr>
          <w:p w:rsidR="00192A33" w:rsidRPr="00BE2665" w:rsidRDefault="00192A33" w:rsidP="00192A33">
            <w:pPr>
              <w:ind w:left="142" w:right="304" w:firstLine="369"/>
              <w:rPr>
                <w:sz w:val="24"/>
                <w:szCs w:val="24"/>
              </w:rPr>
            </w:pPr>
          </w:p>
        </w:tc>
      </w:tr>
      <w:tr w:rsidR="00192A33" w:rsidRPr="00BE2665" w:rsidTr="00192A33">
        <w:tblPrEx>
          <w:tblCellMar>
            <w:top w:w="0" w:type="dxa"/>
            <w:bottom w:w="0" w:type="dxa"/>
          </w:tblCellMar>
        </w:tblPrEx>
        <w:tc>
          <w:tcPr>
            <w:tcW w:w="709" w:type="dxa"/>
          </w:tcPr>
          <w:p w:rsidR="00192A33" w:rsidRPr="00BE2665" w:rsidRDefault="00192A33" w:rsidP="00192A33">
            <w:pPr>
              <w:ind w:left="142" w:right="304"/>
              <w:rPr>
                <w:sz w:val="24"/>
                <w:szCs w:val="24"/>
              </w:rPr>
            </w:pPr>
            <w:r w:rsidRPr="00BE2665">
              <w:rPr>
                <w:sz w:val="24"/>
                <w:szCs w:val="24"/>
              </w:rPr>
              <w:t>2.4</w:t>
            </w:r>
          </w:p>
        </w:tc>
        <w:tc>
          <w:tcPr>
            <w:tcW w:w="3941" w:type="dxa"/>
          </w:tcPr>
          <w:p w:rsidR="00192A33" w:rsidRPr="00BE2665" w:rsidRDefault="00192A33" w:rsidP="00192A33">
            <w:pPr>
              <w:ind w:left="142" w:right="304" w:firstLine="369"/>
              <w:jc w:val="both"/>
              <w:rPr>
                <w:sz w:val="24"/>
                <w:szCs w:val="24"/>
              </w:rPr>
            </w:pPr>
            <w:r w:rsidRPr="00BE2665">
              <w:rPr>
                <w:sz w:val="24"/>
                <w:szCs w:val="24"/>
              </w:rPr>
              <w:t>Сведения о наличии прав иных лиц на земельный участок (при наличии таких лиц)</w:t>
            </w:r>
          </w:p>
        </w:tc>
        <w:tc>
          <w:tcPr>
            <w:tcW w:w="4706" w:type="dxa"/>
          </w:tcPr>
          <w:p w:rsidR="00192A33" w:rsidRPr="00BE2665" w:rsidRDefault="00192A33" w:rsidP="00192A33">
            <w:pPr>
              <w:ind w:left="142" w:right="304" w:firstLine="369"/>
              <w:rPr>
                <w:sz w:val="24"/>
                <w:szCs w:val="24"/>
              </w:rPr>
            </w:pPr>
          </w:p>
        </w:tc>
      </w:tr>
    </w:tbl>
    <w:p w:rsidR="00192A33" w:rsidRPr="00BE2665" w:rsidRDefault="00192A33" w:rsidP="00192A33">
      <w:pPr>
        <w:spacing w:before="240" w:after="240"/>
        <w:ind w:left="142" w:right="304" w:firstLine="369"/>
        <w:jc w:val="center"/>
        <w:rPr>
          <w:b/>
          <w:bCs/>
          <w:sz w:val="24"/>
          <w:szCs w:val="24"/>
        </w:rPr>
      </w:pPr>
      <w:r w:rsidRPr="00BE2665">
        <w:rPr>
          <w:b/>
          <w:bCs/>
          <w:sz w:val="24"/>
          <w:szCs w:val="24"/>
        </w:rPr>
        <w:t>3. Сведения об объекте капитального строительства, подлежащем сносу</w:t>
      </w:r>
    </w:p>
    <w:tbl>
      <w:tblPr>
        <w:tblW w:w="921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4564"/>
      </w:tblGrid>
      <w:tr w:rsidR="00192A33" w:rsidRPr="00BE2665" w:rsidTr="00192A33">
        <w:tblPrEx>
          <w:tblCellMar>
            <w:top w:w="0" w:type="dxa"/>
            <w:bottom w:w="0" w:type="dxa"/>
          </w:tblCellMar>
        </w:tblPrEx>
        <w:tc>
          <w:tcPr>
            <w:tcW w:w="851" w:type="dxa"/>
          </w:tcPr>
          <w:p w:rsidR="00192A33" w:rsidRPr="00BE2665" w:rsidRDefault="00192A33" w:rsidP="00192A33">
            <w:pPr>
              <w:ind w:left="142" w:right="304"/>
              <w:rPr>
                <w:sz w:val="24"/>
                <w:szCs w:val="24"/>
              </w:rPr>
            </w:pPr>
            <w:r w:rsidRPr="00BE2665">
              <w:rPr>
                <w:sz w:val="24"/>
                <w:szCs w:val="24"/>
              </w:rPr>
              <w:t>3.1</w:t>
            </w:r>
          </w:p>
        </w:tc>
        <w:tc>
          <w:tcPr>
            <w:tcW w:w="3799" w:type="dxa"/>
          </w:tcPr>
          <w:p w:rsidR="00192A33" w:rsidRPr="00BE2665" w:rsidRDefault="00192A33" w:rsidP="00192A33">
            <w:pPr>
              <w:ind w:left="142" w:right="304" w:firstLine="369"/>
              <w:jc w:val="both"/>
              <w:rPr>
                <w:sz w:val="24"/>
                <w:szCs w:val="24"/>
              </w:rPr>
            </w:pPr>
            <w:r w:rsidRPr="00BE2665">
              <w:rPr>
                <w:sz w:val="24"/>
                <w:szCs w:val="24"/>
              </w:rPr>
              <w:t>Кадастровый номер объекта капитального строительства (при наличии)</w:t>
            </w:r>
          </w:p>
        </w:tc>
        <w:tc>
          <w:tcPr>
            <w:tcW w:w="4564" w:type="dxa"/>
          </w:tcPr>
          <w:p w:rsidR="00192A33" w:rsidRPr="00BE2665" w:rsidRDefault="00192A33" w:rsidP="00192A33">
            <w:pPr>
              <w:ind w:left="142" w:right="304" w:firstLine="369"/>
              <w:rPr>
                <w:sz w:val="24"/>
                <w:szCs w:val="24"/>
              </w:rPr>
            </w:pPr>
          </w:p>
        </w:tc>
      </w:tr>
      <w:tr w:rsidR="00192A33" w:rsidRPr="00BE2665" w:rsidTr="00192A33">
        <w:tblPrEx>
          <w:tblCellMar>
            <w:top w:w="0" w:type="dxa"/>
            <w:bottom w:w="0" w:type="dxa"/>
          </w:tblCellMar>
        </w:tblPrEx>
        <w:tc>
          <w:tcPr>
            <w:tcW w:w="851" w:type="dxa"/>
          </w:tcPr>
          <w:p w:rsidR="00192A33" w:rsidRPr="00BE2665" w:rsidRDefault="00192A33" w:rsidP="00192A33">
            <w:pPr>
              <w:ind w:left="142" w:right="304"/>
              <w:rPr>
                <w:sz w:val="24"/>
                <w:szCs w:val="24"/>
              </w:rPr>
            </w:pPr>
            <w:r w:rsidRPr="00BE2665">
              <w:rPr>
                <w:sz w:val="24"/>
                <w:szCs w:val="24"/>
              </w:rPr>
              <w:t>3.2</w:t>
            </w:r>
          </w:p>
        </w:tc>
        <w:tc>
          <w:tcPr>
            <w:tcW w:w="3799" w:type="dxa"/>
          </w:tcPr>
          <w:p w:rsidR="00192A33" w:rsidRPr="00BE2665" w:rsidRDefault="00192A33" w:rsidP="00192A33">
            <w:pPr>
              <w:ind w:left="142" w:right="304" w:firstLine="369"/>
              <w:jc w:val="both"/>
              <w:rPr>
                <w:sz w:val="24"/>
                <w:szCs w:val="24"/>
              </w:rPr>
            </w:pPr>
            <w:r w:rsidRPr="00BE2665">
              <w:rPr>
                <w:sz w:val="24"/>
                <w:szCs w:val="24"/>
              </w:rPr>
              <w:t>Сведения о праве застройщика</w:t>
            </w:r>
            <w:r w:rsidRPr="00BE2665">
              <w:rPr>
                <w:sz w:val="24"/>
                <w:szCs w:val="24"/>
              </w:rPr>
              <w:br/>
              <w:t>на объект капитального строительства (правоустанавливающие документы)</w:t>
            </w:r>
          </w:p>
        </w:tc>
        <w:tc>
          <w:tcPr>
            <w:tcW w:w="4564" w:type="dxa"/>
          </w:tcPr>
          <w:p w:rsidR="00192A33" w:rsidRPr="00BE2665" w:rsidRDefault="00192A33" w:rsidP="00192A33">
            <w:pPr>
              <w:ind w:left="142" w:right="304" w:firstLine="369"/>
              <w:rPr>
                <w:sz w:val="24"/>
                <w:szCs w:val="24"/>
              </w:rPr>
            </w:pPr>
          </w:p>
        </w:tc>
      </w:tr>
      <w:tr w:rsidR="00192A33" w:rsidRPr="00BE2665" w:rsidTr="00192A33">
        <w:tblPrEx>
          <w:tblCellMar>
            <w:top w:w="0" w:type="dxa"/>
            <w:bottom w:w="0" w:type="dxa"/>
          </w:tblCellMar>
        </w:tblPrEx>
        <w:tc>
          <w:tcPr>
            <w:tcW w:w="851" w:type="dxa"/>
          </w:tcPr>
          <w:p w:rsidR="00192A33" w:rsidRPr="00BE2665" w:rsidRDefault="00192A33" w:rsidP="00192A33">
            <w:pPr>
              <w:ind w:left="142" w:right="304"/>
              <w:rPr>
                <w:sz w:val="24"/>
                <w:szCs w:val="24"/>
              </w:rPr>
            </w:pPr>
            <w:r w:rsidRPr="00BE2665">
              <w:rPr>
                <w:sz w:val="24"/>
                <w:szCs w:val="24"/>
              </w:rPr>
              <w:t>3.3</w:t>
            </w:r>
          </w:p>
        </w:tc>
        <w:tc>
          <w:tcPr>
            <w:tcW w:w="3799" w:type="dxa"/>
          </w:tcPr>
          <w:p w:rsidR="00192A33" w:rsidRPr="00BE2665" w:rsidRDefault="00192A33" w:rsidP="00192A33">
            <w:pPr>
              <w:ind w:left="142" w:right="304" w:firstLine="369"/>
              <w:jc w:val="both"/>
              <w:rPr>
                <w:sz w:val="24"/>
                <w:szCs w:val="24"/>
              </w:rPr>
            </w:pPr>
            <w:r w:rsidRPr="00BE2665">
              <w:rPr>
                <w:sz w:val="24"/>
                <w:szCs w:val="24"/>
              </w:rPr>
              <w:t>Сведения о наличии прав иных лиц на объект капитального строительства (при наличии таких лиц)</w:t>
            </w:r>
          </w:p>
        </w:tc>
        <w:tc>
          <w:tcPr>
            <w:tcW w:w="4564" w:type="dxa"/>
          </w:tcPr>
          <w:p w:rsidR="00192A33" w:rsidRPr="00BE2665" w:rsidRDefault="00192A33" w:rsidP="00192A33">
            <w:pPr>
              <w:ind w:left="142" w:right="304" w:firstLine="369"/>
              <w:rPr>
                <w:sz w:val="24"/>
                <w:szCs w:val="24"/>
              </w:rPr>
            </w:pPr>
          </w:p>
        </w:tc>
      </w:tr>
      <w:tr w:rsidR="00192A33" w:rsidRPr="00BE2665" w:rsidTr="00192A33">
        <w:tblPrEx>
          <w:tblCellMar>
            <w:top w:w="0" w:type="dxa"/>
            <w:bottom w:w="0" w:type="dxa"/>
          </w:tblCellMar>
        </w:tblPrEx>
        <w:tc>
          <w:tcPr>
            <w:tcW w:w="851" w:type="dxa"/>
          </w:tcPr>
          <w:p w:rsidR="00192A33" w:rsidRPr="00BE2665" w:rsidRDefault="00192A33" w:rsidP="00192A33">
            <w:pPr>
              <w:ind w:left="142" w:right="304"/>
              <w:rPr>
                <w:sz w:val="24"/>
                <w:szCs w:val="24"/>
              </w:rPr>
            </w:pPr>
            <w:r w:rsidRPr="00BE2665">
              <w:rPr>
                <w:sz w:val="24"/>
                <w:szCs w:val="24"/>
              </w:rPr>
              <w:t>3.4</w:t>
            </w:r>
          </w:p>
        </w:tc>
        <w:tc>
          <w:tcPr>
            <w:tcW w:w="3799" w:type="dxa"/>
          </w:tcPr>
          <w:p w:rsidR="00192A33" w:rsidRPr="00BE2665" w:rsidRDefault="00192A33" w:rsidP="00192A33">
            <w:pPr>
              <w:ind w:left="142" w:right="304" w:firstLine="369"/>
              <w:jc w:val="both"/>
              <w:rPr>
                <w:sz w:val="24"/>
                <w:szCs w:val="24"/>
              </w:rPr>
            </w:pPr>
            <w:r w:rsidRPr="00BE2665">
              <w:rPr>
                <w:sz w:val="24"/>
                <w:szCs w:val="24"/>
              </w:rPr>
              <w:t>Сведения о решении суда или органа местного самоуправления</w:t>
            </w:r>
            <w:r w:rsidRPr="00BE2665">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564" w:type="dxa"/>
          </w:tcPr>
          <w:p w:rsidR="00192A33" w:rsidRPr="00BE2665" w:rsidRDefault="00192A33" w:rsidP="00192A33">
            <w:pPr>
              <w:ind w:left="142" w:right="304" w:firstLine="369"/>
              <w:rPr>
                <w:sz w:val="24"/>
                <w:szCs w:val="24"/>
              </w:rPr>
            </w:pPr>
          </w:p>
        </w:tc>
      </w:tr>
    </w:tbl>
    <w:p w:rsidR="00192A33" w:rsidRPr="00BE2665" w:rsidRDefault="00192A33" w:rsidP="00192A33">
      <w:pPr>
        <w:spacing w:before="240"/>
        <w:ind w:left="142" w:right="304" w:firstLine="369"/>
        <w:rPr>
          <w:sz w:val="24"/>
          <w:szCs w:val="24"/>
        </w:rPr>
      </w:pPr>
      <w:r w:rsidRPr="00BE2665">
        <w:rPr>
          <w:sz w:val="24"/>
          <w:szCs w:val="24"/>
        </w:rPr>
        <w:t xml:space="preserve">Почтовый адрес и (или) адрес электронной почты для связи:  </w:t>
      </w:r>
    </w:p>
    <w:p w:rsidR="00192A33" w:rsidRPr="00BE2665" w:rsidRDefault="00192A33" w:rsidP="00192A33">
      <w:pPr>
        <w:ind w:left="426" w:right="587" w:firstLine="369"/>
        <w:rPr>
          <w:sz w:val="24"/>
          <w:szCs w:val="24"/>
        </w:rPr>
      </w:pPr>
    </w:p>
    <w:p w:rsidR="00192A33" w:rsidRPr="00BE2665" w:rsidRDefault="00192A33" w:rsidP="005F09E8">
      <w:pPr>
        <w:ind w:left="426" w:right="445" w:firstLine="369"/>
        <w:rPr>
          <w:sz w:val="24"/>
          <w:szCs w:val="24"/>
        </w:rPr>
      </w:pPr>
      <w:r w:rsidRPr="00BE2665">
        <w:rPr>
          <w:sz w:val="24"/>
          <w:szCs w:val="24"/>
        </w:rPr>
        <w:lastRenderedPageBreak/>
        <w:t xml:space="preserve">Настоящим уведомлением   </w:t>
      </w:r>
      <w:r w:rsidR="00955544">
        <w:rPr>
          <w:sz w:val="24"/>
          <w:szCs w:val="24"/>
        </w:rPr>
        <w:t>я</w:t>
      </w:r>
    </w:p>
    <w:p w:rsidR="00192A33" w:rsidRPr="00BE2665" w:rsidRDefault="00192A33" w:rsidP="005F09E8">
      <w:pPr>
        <w:pBdr>
          <w:top w:val="single" w:sz="4" w:space="1" w:color="auto"/>
        </w:pBdr>
        <w:ind w:left="426" w:right="445" w:firstLine="369"/>
        <w:rPr>
          <w:sz w:val="24"/>
          <w:szCs w:val="24"/>
        </w:rPr>
      </w:pPr>
    </w:p>
    <w:p w:rsidR="00192A33" w:rsidRPr="00BE2665" w:rsidRDefault="00192A33" w:rsidP="005F09E8">
      <w:pPr>
        <w:ind w:left="426" w:right="445" w:firstLine="369"/>
        <w:rPr>
          <w:sz w:val="24"/>
          <w:szCs w:val="24"/>
        </w:rPr>
      </w:pPr>
    </w:p>
    <w:p w:rsidR="00192A33" w:rsidRPr="00BE2665" w:rsidRDefault="00192A33" w:rsidP="005F09E8">
      <w:pPr>
        <w:pBdr>
          <w:top w:val="single" w:sz="4" w:space="1" w:color="auto"/>
        </w:pBdr>
        <w:ind w:left="426" w:right="445" w:firstLine="369"/>
        <w:jc w:val="center"/>
        <w:rPr>
          <w:sz w:val="24"/>
          <w:szCs w:val="24"/>
        </w:rPr>
      </w:pPr>
      <w:r w:rsidRPr="00BE2665">
        <w:rPr>
          <w:sz w:val="24"/>
          <w:szCs w:val="24"/>
        </w:rPr>
        <w:t>(фамилия, имя, отчество (при наличии)</w:t>
      </w:r>
    </w:p>
    <w:p w:rsidR="00192A33" w:rsidRPr="00BE2665" w:rsidRDefault="00192A33" w:rsidP="005F09E8">
      <w:pPr>
        <w:spacing w:after="240"/>
        <w:ind w:left="426" w:right="445" w:firstLine="369"/>
        <w:jc w:val="both"/>
        <w:rPr>
          <w:sz w:val="24"/>
          <w:szCs w:val="24"/>
        </w:rPr>
      </w:pPr>
      <w:r>
        <w:rPr>
          <w:sz w:val="24"/>
          <w:szCs w:val="24"/>
        </w:rPr>
        <w:t xml:space="preserve"> </w:t>
      </w:r>
      <w:r w:rsidRPr="00BE2665">
        <w:rPr>
          <w:sz w:val="24"/>
          <w:szCs w:val="24"/>
        </w:rPr>
        <w:t>даю согласие на обработку персональных данных (в случае если застройщиком является физическое лицо).</w:t>
      </w:r>
    </w:p>
    <w:tbl>
      <w:tblPr>
        <w:tblW w:w="9214" w:type="dxa"/>
        <w:tblInd w:w="737" w:type="dxa"/>
        <w:tblLayout w:type="fixed"/>
        <w:tblCellMar>
          <w:left w:w="28" w:type="dxa"/>
          <w:right w:w="28" w:type="dxa"/>
        </w:tblCellMar>
        <w:tblLook w:val="0000" w:firstRow="0" w:lastRow="0" w:firstColumn="0" w:lastColumn="0" w:noHBand="0" w:noVBand="0"/>
      </w:tblPr>
      <w:tblGrid>
        <w:gridCol w:w="4082"/>
        <w:gridCol w:w="227"/>
        <w:gridCol w:w="1758"/>
        <w:gridCol w:w="227"/>
        <w:gridCol w:w="2920"/>
      </w:tblGrid>
      <w:tr w:rsidR="00192A33" w:rsidRPr="00BE2665" w:rsidTr="00192A33">
        <w:tblPrEx>
          <w:tblCellMar>
            <w:top w:w="0" w:type="dxa"/>
            <w:bottom w:w="0" w:type="dxa"/>
          </w:tblCellMar>
        </w:tblPrEx>
        <w:tc>
          <w:tcPr>
            <w:tcW w:w="4082" w:type="dxa"/>
            <w:tcBorders>
              <w:bottom w:val="single" w:sz="4" w:space="0" w:color="auto"/>
            </w:tcBorders>
            <w:vAlign w:val="bottom"/>
          </w:tcPr>
          <w:p w:rsidR="00192A33" w:rsidRPr="00BE2665" w:rsidRDefault="00192A33" w:rsidP="005F09E8">
            <w:pPr>
              <w:ind w:left="851" w:right="445" w:firstLine="369"/>
              <w:jc w:val="center"/>
              <w:rPr>
                <w:sz w:val="24"/>
                <w:szCs w:val="24"/>
              </w:rPr>
            </w:pPr>
          </w:p>
        </w:tc>
        <w:tc>
          <w:tcPr>
            <w:tcW w:w="227" w:type="dxa"/>
            <w:vAlign w:val="bottom"/>
          </w:tcPr>
          <w:p w:rsidR="00192A33" w:rsidRPr="00BE2665" w:rsidRDefault="00192A33" w:rsidP="005F09E8">
            <w:pPr>
              <w:ind w:left="851" w:right="445" w:firstLine="369"/>
              <w:jc w:val="center"/>
              <w:rPr>
                <w:sz w:val="24"/>
                <w:szCs w:val="24"/>
              </w:rPr>
            </w:pPr>
          </w:p>
        </w:tc>
        <w:tc>
          <w:tcPr>
            <w:tcW w:w="1758" w:type="dxa"/>
            <w:tcBorders>
              <w:bottom w:val="single" w:sz="4" w:space="0" w:color="auto"/>
            </w:tcBorders>
            <w:vAlign w:val="bottom"/>
          </w:tcPr>
          <w:p w:rsidR="00192A33" w:rsidRPr="00BE2665" w:rsidRDefault="00192A33" w:rsidP="005F09E8">
            <w:pPr>
              <w:ind w:left="851" w:right="445" w:firstLine="369"/>
              <w:jc w:val="center"/>
              <w:rPr>
                <w:sz w:val="24"/>
                <w:szCs w:val="24"/>
              </w:rPr>
            </w:pPr>
          </w:p>
        </w:tc>
        <w:tc>
          <w:tcPr>
            <w:tcW w:w="227" w:type="dxa"/>
            <w:vAlign w:val="bottom"/>
          </w:tcPr>
          <w:p w:rsidR="00192A33" w:rsidRPr="00BE2665" w:rsidRDefault="00192A33" w:rsidP="005F09E8">
            <w:pPr>
              <w:ind w:left="851" w:right="445" w:firstLine="369"/>
              <w:jc w:val="center"/>
              <w:rPr>
                <w:sz w:val="24"/>
                <w:szCs w:val="24"/>
              </w:rPr>
            </w:pPr>
          </w:p>
        </w:tc>
        <w:tc>
          <w:tcPr>
            <w:tcW w:w="2920" w:type="dxa"/>
            <w:tcBorders>
              <w:bottom w:val="single" w:sz="4" w:space="0" w:color="auto"/>
            </w:tcBorders>
            <w:vAlign w:val="bottom"/>
          </w:tcPr>
          <w:p w:rsidR="00192A33" w:rsidRPr="00BE2665" w:rsidRDefault="00192A33" w:rsidP="005F09E8">
            <w:pPr>
              <w:ind w:left="851" w:right="445" w:firstLine="369"/>
              <w:jc w:val="center"/>
              <w:rPr>
                <w:sz w:val="24"/>
                <w:szCs w:val="24"/>
              </w:rPr>
            </w:pPr>
          </w:p>
        </w:tc>
      </w:tr>
      <w:tr w:rsidR="00192A33" w:rsidRPr="00BE2665" w:rsidTr="00192A33">
        <w:tblPrEx>
          <w:tblCellMar>
            <w:top w:w="0" w:type="dxa"/>
            <w:bottom w:w="0" w:type="dxa"/>
          </w:tblCellMar>
        </w:tblPrEx>
        <w:tc>
          <w:tcPr>
            <w:tcW w:w="4082" w:type="dxa"/>
            <w:tcBorders>
              <w:top w:val="single" w:sz="4" w:space="0" w:color="auto"/>
            </w:tcBorders>
          </w:tcPr>
          <w:p w:rsidR="00192A33" w:rsidRPr="00BE2665" w:rsidRDefault="00192A33" w:rsidP="005F09E8">
            <w:pPr>
              <w:ind w:left="851" w:right="445" w:firstLine="369"/>
              <w:jc w:val="center"/>
              <w:rPr>
                <w:sz w:val="24"/>
                <w:szCs w:val="24"/>
              </w:rPr>
            </w:pPr>
            <w:r w:rsidRPr="00BE2665">
              <w:rPr>
                <w:sz w:val="24"/>
                <w:szCs w:val="24"/>
              </w:rPr>
              <w:t xml:space="preserve">(должность, в случае, если застройщиком </w:t>
            </w:r>
            <w:r w:rsidRPr="00BE2665">
              <w:rPr>
                <w:sz w:val="24"/>
                <w:szCs w:val="24"/>
              </w:rPr>
              <w:br/>
              <w:t>или техническим заказчиком является юридическое лицо)</w:t>
            </w:r>
          </w:p>
        </w:tc>
        <w:tc>
          <w:tcPr>
            <w:tcW w:w="227" w:type="dxa"/>
          </w:tcPr>
          <w:p w:rsidR="00192A33" w:rsidRPr="00BE2665" w:rsidRDefault="00192A33" w:rsidP="005F09E8">
            <w:pPr>
              <w:ind w:left="851" w:right="445" w:firstLine="369"/>
              <w:jc w:val="center"/>
              <w:rPr>
                <w:sz w:val="24"/>
                <w:szCs w:val="24"/>
              </w:rPr>
            </w:pPr>
          </w:p>
        </w:tc>
        <w:tc>
          <w:tcPr>
            <w:tcW w:w="1758" w:type="dxa"/>
            <w:tcBorders>
              <w:top w:val="single" w:sz="4" w:space="0" w:color="auto"/>
            </w:tcBorders>
          </w:tcPr>
          <w:p w:rsidR="00192A33" w:rsidRPr="00BE2665" w:rsidRDefault="00192A33" w:rsidP="005F09E8">
            <w:pPr>
              <w:ind w:right="445"/>
              <w:rPr>
                <w:sz w:val="24"/>
                <w:szCs w:val="24"/>
              </w:rPr>
            </w:pPr>
            <w:r w:rsidRPr="00BE2665">
              <w:rPr>
                <w:sz w:val="24"/>
                <w:szCs w:val="24"/>
              </w:rPr>
              <w:t>(подпись)</w:t>
            </w:r>
          </w:p>
        </w:tc>
        <w:tc>
          <w:tcPr>
            <w:tcW w:w="227" w:type="dxa"/>
          </w:tcPr>
          <w:p w:rsidR="00192A33" w:rsidRPr="00BE2665" w:rsidRDefault="00192A33" w:rsidP="005F09E8">
            <w:pPr>
              <w:ind w:left="851" w:right="445" w:firstLine="369"/>
              <w:jc w:val="center"/>
              <w:rPr>
                <w:sz w:val="24"/>
                <w:szCs w:val="24"/>
              </w:rPr>
            </w:pPr>
          </w:p>
        </w:tc>
        <w:tc>
          <w:tcPr>
            <w:tcW w:w="2920" w:type="dxa"/>
            <w:tcBorders>
              <w:top w:val="single" w:sz="4" w:space="0" w:color="auto"/>
            </w:tcBorders>
          </w:tcPr>
          <w:p w:rsidR="00192A33" w:rsidRPr="00BE2665" w:rsidRDefault="00192A33" w:rsidP="005F09E8">
            <w:pPr>
              <w:ind w:left="851" w:right="445" w:hanging="373"/>
              <w:jc w:val="center"/>
              <w:rPr>
                <w:sz w:val="24"/>
                <w:szCs w:val="24"/>
              </w:rPr>
            </w:pPr>
            <w:r w:rsidRPr="00BE2665">
              <w:rPr>
                <w:sz w:val="24"/>
                <w:szCs w:val="24"/>
              </w:rPr>
              <w:t>(расшифровка подписи)</w:t>
            </w:r>
          </w:p>
        </w:tc>
      </w:tr>
    </w:tbl>
    <w:p w:rsidR="00192A33" w:rsidRPr="00BE2665" w:rsidRDefault="00192A33" w:rsidP="005F09E8">
      <w:pPr>
        <w:spacing w:before="240" w:after="240"/>
        <w:ind w:right="445" w:firstLine="369"/>
        <w:jc w:val="center"/>
        <w:rPr>
          <w:sz w:val="24"/>
          <w:szCs w:val="24"/>
        </w:rPr>
      </w:pPr>
      <w:r w:rsidRPr="00BE2665">
        <w:rPr>
          <w:sz w:val="24"/>
          <w:szCs w:val="24"/>
        </w:rPr>
        <w:t>М.П.</w:t>
      </w:r>
      <w:r>
        <w:rPr>
          <w:sz w:val="24"/>
          <w:szCs w:val="24"/>
        </w:rPr>
        <w:t xml:space="preserve">  </w:t>
      </w:r>
      <w:r w:rsidRPr="00BE2665">
        <w:rPr>
          <w:sz w:val="24"/>
          <w:szCs w:val="24"/>
        </w:rPr>
        <w:t>(при наличии)</w:t>
      </w:r>
    </w:p>
    <w:p w:rsidR="00192A33" w:rsidRPr="00BE2665" w:rsidRDefault="00192A33" w:rsidP="005F09E8">
      <w:pPr>
        <w:ind w:right="304" w:firstLine="369"/>
        <w:rPr>
          <w:sz w:val="24"/>
          <w:szCs w:val="24"/>
        </w:rPr>
      </w:pPr>
      <w:r w:rsidRPr="00BE2665">
        <w:rPr>
          <w:sz w:val="24"/>
          <w:szCs w:val="24"/>
        </w:rPr>
        <w:t xml:space="preserve">К настоящему уведомлению прилагаются:  </w:t>
      </w:r>
    </w:p>
    <w:p w:rsidR="00BA7A95" w:rsidRDefault="00BA7A95" w:rsidP="00BA7A95">
      <w:pPr>
        <w:pBdr>
          <w:top w:val="single" w:sz="4" w:space="1" w:color="auto"/>
        </w:pBdr>
        <w:ind w:left="851" w:right="304"/>
        <w:jc w:val="both"/>
        <w:rPr>
          <w:sz w:val="20"/>
        </w:rPr>
      </w:pPr>
      <w:r>
        <w:rPr>
          <w:sz w:val="20"/>
        </w:rPr>
        <w:t>(документы в соответствии с частью 10 статьи 55.31 Градостроительного кодекса Российской Федерации</w:t>
      </w:r>
      <w:r>
        <w:rPr>
          <w:sz w:val="20"/>
        </w:rPr>
        <w:br/>
        <w:t>(Собрание законодательства Российской Федерации, 2005, № 1, ст. 16; 2018, № 32, ст. 5133, 5135)</w:t>
      </w:r>
    </w:p>
    <w:p w:rsidR="00BA7A95" w:rsidRDefault="00BA7A95" w:rsidP="00BA7A95">
      <w:pPr>
        <w:pBdr>
          <w:top w:val="single" w:sz="4" w:space="1" w:color="auto"/>
        </w:pBdr>
        <w:tabs>
          <w:tab w:val="left" w:pos="9781"/>
        </w:tabs>
        <w:ind w:left="851" w:right="304"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7A95" w:rsidRDefault="00BA7A95" w:rsidP="00BA7A95">
      <w:pPr>
        <w:pBdr>
          <w:top w:val="single" w:sz="4" w:space="31" w:color="auto"/>
        </w:pBdr>
        <w:ind w:left="851" w:firstLine="369"/>
        <w:jc w:val="both"/>
        <w:rPr>
          <w:sz w:val="20"/>
        </w:rPr>
      </w:pPr>
    </w:p>
    <w:p w:rsidR="00BA7A95" w:rsidRDefault="00BA7A95" w:rsidP="00BA7A95">
      <w:pPr>
        <w:pBdr>
          <w:top w:val="single" w:sz="4" w:space="31" w:color="auto"/>
        </w:pBdr>
        <w:ind w:left="851" w:firstLine="369"/>
        <w:jc w:val="both"/>
        <w:rPr>
          <w:sz w:val="20"/>
        </w:rPr>
      </w:pPr>
    </w:p>
    <w:p w:rsidR="00BA7A95" w:rsidRDefault="00BA7A95" w:rsidP="00BA7A95">
      <w:pPr>
        <w:pBdr>
          <w:top w:val="single" w:sz="4" w:space="31" w:color="auto"/>
        </w:pBdr>
        <w:ind w:left="851" w:firstLine="369"/>
        <w:jc w:val="both"/>
        <w:rPr>
          <w:sz w:val="20"/>
        </w:rPr>
      </w:pPr>
    </w:p>
    <w:p w:rsidR="00BA2EF8" w:rsidRDefault="00BA2EF8" w:rsidP="00BA7A95">
      <w:pPr>
        <w:pBdr>
          <w:top w:val="single" w:sz="4" w:space="31" w:color="auto"/>
        </w:pBdr>
        <w:ind w:left="851" w:firstLine="369"/>
        <w:jc w:val="both"/>
        <w:rPr>
          <w:sz w:val="20"/>
        </w:rPr>
      </w:pPr>
    </w:p>
    <w:p w:rsidR="00BA2EF8" w:rsidRPr="00FA0781" w:rsidRDefault="00BA2EF8" w:rsidP="00BA7A95">
      <w:pPr>
        <w:pBdr>
          <w:top w:val="single" w:sz="4" w:space="31" w:color="auto"/>
        </w:pBdr>
        <w:ind w:left="851" w:firstLine="369"/>
        <w:jc w:val="both"/>
        <w:rPr>
          <w:sz w:val="20"/>
        </w:rPr>
      </w:pPr>
    </w:p>
    <w:p w:rsidR="008A5201" w:rsidRPr="009B6590" w:rsidRDefault="00192A33" w:rsidP="008A5201">
      <w:pPr>
        <w:tabs>
          <w:tab w:val="left" w:pos="7797"/>
        </w:tabs>
        <w:ind w:left="1134" w:firstLine="2127"/>
        <w:rPr>
          <w:sz w:val="24"/>
          <w:szCs w:val="24"/>
        </w:rPr>
      </w:pPr>
      <w:r>
        <w:rPr>
          <w:sz w:val="24"/>
          <w:szCs w:val="24"/>
        </w:rPr>
        <w:lastRenderedPageBreak/>
        <w:t xml:space="preserve">                         </w:t>
      </w:r>
      <w:r w:rsidR="008A5201">
        <w:rPr>
          <w:sz w:val="24"/>
          <w:szCs w:val="24"/>
        </w:rPr>
        <w:t xml:space="preserve">   </w:t>
      </w:r>
      <w:r w:rsidR="008A5201">
        <w:rPr>
          <w:sz w:val="24"/>
          <w:szCs w:val="24"/>
        </w:rPr>
        <w:t xml:space="preserve">                    </w:t>
      </w:r>
      <w:r w:rsidR="008A5201" w:rsidRPr="009B6590">
        <w:rPr>
          <w:sz w:val="24"/>
          <w:szCs w:val="24"/>
        </w:rPr>
        <w:t xml:space="preserve">Приложение № </w:t>
      </w:r>
      <w:r w:rsidR="006818E1">
        <w:rPr>
          <w:sz w:val="24"/>
          <w:szCs w:val="24"/>
        </w:rPr>
        <w:t>2</w:t>
      </w:r>
    </w:p>
    <w:p w:rsidR="008A5201" w:rsidRPr="009B6590" w:rsidRDefault="008A5201" w:rsidP="008A5201">
      <w:pPr>
        <w:tabs>
          <w:tab w:val="left" w:pos="6096"/>
          <w:tab w:val="left" w:pos="7797"/>
        </w:tabs>
        <w:ind w:left="6237" w:right="1200"/>
        <w:jc w:val="both"/>
        <w:rPr>
          <w:sz w:val="24"/>
          <w:szCs w:val="24"/>
        </w:rPr>
      </w:pPr>
      <w:r w:rsidRPr="009B6590">
        <w:rPr>
          <w:sz w:val="24"/>
          <w:szCs w:val="24"/>
        </w:rPr>
        <w:t>к административному    регламенту</w:t>
      </w:r>
    </w:p>
    <w:p w:rsidR="008A5201" w:rsidRPr="009B6590" w:rsidRDefault="008A5201" w:rsidP="008A5201">
      <w:pPr>
        <w:tabs>
          <w:tab w:val="left" w:pos="6096"/>
          <w:tab w:val="left" w:pos="7797"/>
        </w:tabs>
        <w:ind w:left="6237" w:right="1200"/>
        <w:jc w:val="both"/>
        <w:rPr>
          <w:sz w:val="24"/>
          <w:szCs w:val="24"/>
        </w:rPr>
      </w:pPr>
      <w:r w:rsidRPr="009B6590">
        <w:rPr>
          <w:sz w:val="24"/>
          <w:szCs w:val="24"/>
        </w:rPr>
        <w:t>предоставления муниципальной услуги</w:t>
      </w:r>
    </w:p>
    <w:p w:rsidR="008A5201" w:rsidRPr="009B6590" w:rsidRDefault="008A5201" w:rsidP="008A5201">
      <w:pPr>
        <w:tabs>
          <w:tab w:val="left" w:pos="6096"/>
          <w:tab w:val="left" w:pos="7797"/>
        </w:tabs>
        <w:ind w:left="6237" w:right="1200"/>
        <w:jc w:val="both"/>
        <w:rPr>
          <w:sz w:val="24"/>
          <w:szCs w:val="24"/>
        </w:rPr>
      </w:pPr>
      <w:r w:rsidRPr="009B6590">
        <w:rPr>
          <w:sz w:val="24"/>
          <w:szCs w:val="24"/>
        </w:rPr>
        <w:t>«</w:t>
      </w:r>
      <w:r>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B6590">
        <w:rPr>
          <w:sz w:val="24"/>
          <w:szCs w:val="24"/>
        </w:rPr>
        <w:t>»</w:t>
      </w:r>
    </w:p>
    <w:p w:rsidR="00192A33" w:rsidRDefault="00192A33" w:rsidP="00192A33">
      <w:pPr>
        <w:tabs>
          <w:tab w:val="left" w:pos="6663"/>
        </w:tabs>
        <w:ind w:left="1134" w:firstLine="2127"/>
        <w:rPr>
          <w:sz w:val="24"/>
          <w:szCs w:val="24"/>
        </w:rPr>
      </w:pPr>
      <w:r>
        <w:rPr>
          <w:sz w:val="24"/>
          <w:szCs w:val="24"/>
        </w:rPr>
        <w:t xml:space="preserve">  </w:t>
      </w:r>
    </w:p>
    <w:p w:rsidR="008A5201" w:rsidRDefault="008A5201" w:rsidP="00192A33">
      <w:pPr>
        <w:tabs>
          <w:tab w:val="left" w:pos="6663"/>
        </w:tabs>
        <w:ind w:left="1134" w:firstLine="2127"/>
        <w:rPr>
          <w:sz w:val="24"/>
          <w:szCs w:val="24"/>
        </w:rPr>
      </w:pPr>
    </w:p>
    <w:p w:rsidR="00BA2EF8" w:rsidRPr="00FB1A99" w:rsidRDefault="00BA2EF8" w:rsidP="00BA2EF8">
      <w:pPr>
        <w:spacing w:after="360"/>
        <w:ind w:right="851"/>
        <w:jc w:val="right"/>
        <w:rPr>
          <w:b/>
          <w:bCs/>
        </w:rPr>
      </w:pPr>
      <w:r w:rsidRPr="00FB1A99">
        <w:rPr>
          <w:b/>
          <w:bCs/>
        </w:rPr>
        <w:t>ФОРМА</w:t>
      </w:r>
    </w:p>
    <w:p w:rsidR="00BA2EF8" w:rsidRDefault="006B026A" w:rsidP="00BA2EF8">
      <w:pPr>
        <w:spacing w:after="480"/>
        <w:ind w:right="851"/>
        <w:jc w:val="center"/>
        <w:rPr>
          <w:b/>
          <w:bCs/>
          <w:sz w:val="26"/>
          <w:szCs w:val="26"/>
        </w:rPr>
      </w:pPr>
      <w:r>
        <w:rPr>
          <w:b/>
          <w:bCs/>
          <w:sz w:val="26"/>
          <w:szCs w:val="26"/>
        </w:rPr>
        <w:t xml:space="preserve">      </w:t>
      </w:r>
      <w:r w:rsidR="00BA2EF8">
        <w:rPr>
          <w:b/>
          <w:bCs/>
          <w:sz w:val="26"/>
          <w:szCs w:val="26"/>
        </w:rPr>
        <w:t>Уведомление о завершении сноса объекта капитального строительства</w:t>
      </w:r>
    </w:p>
    <w:tbl>
      <w:tblPr>
        <w:tblW w:w="308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69"/>
        <w:gridCol w:w="397"/>
        <w:gridCol w:w="78"/>
      </w:tblGrid>
      <w:tr w:rsidR="00BA2EF8" w:rsidRPr="00902CBA" w:rsidTr="008A5201">
        <w:tblPrEx>
          <w:tblCellMar>
            <w:top w:w="0" w:type="dxa"/>
            <w:bottom w:w="0" w:type="dxa"/>
          </w:tblCellMar>
        </w:tblPrEx>
        <w:trPr>
          <w:jc w:val="right"/>
        </w:trPr>
        <w:tc>
          <w:tcPr>
            <w:tcW w:w="227" w:type="dxa"/>
            <w:tcBorders>
              <w:top w:val="nil"/>
              <w:left w:val="nil"/>
              <w:bottom w:val="nil"/>
              <w:right w:val="nil"/>
            </w:tcBorders>
            <w:vAlign w:val="bottom"/>
          </w:tcPr>
          <w:p w:rsidR="00BA2EF8" w:rsidRPr="00902CBA" w:rsidRDefault="00BA2EF8" w:rsidP="00C95D3F">
            <w:pPr>
              <w:ind w:right="851"/>
              <w:jc w:val="right"/>
            </w:pPr>
            <w:r w:rsidRPr="00902CBA">
              <w:t>«</w:t>
            </w:r>
          </w:p>
        </w:tc>
        <w:tc>
          <w:tcPr>
            <w:tcW w:w="397" w:type="dxa"/>
            <w:tcBorders>
              <w:top w:val="nil"/>
              <w:left w:val="nil"/>
              <w:bottom w:val="single" w:sz="4" w:space="0" w:color="auto"/>
              <w:right w:val="nil"/>
            </w:tcBorders>
            <w:vAlign w:val="bottom"/>
          </w:tcPr>
          <w:p w:rsidR="00BA2EF8" w:rsidRPr="00902CBA" w:rsidRDefault="00BA2EF8" w:rsidP="00C95D3F">
            <w:pPr>
              <w:ind w:right="851"/>
              <w:jc w:val="center"/>
            </w:pPr>
          </w:p>
        </w:tc>
        <w:tc>
          <w:tcPr>
            <w:tcW w:w="255" w:type="dxa"/>
            <w:tcBorders>
              <w:top w:val="nil"/>
              <w:left w:val="nil"/>
              <w:bottom w:val="nil"/>
              <w:right w:val="nil"/>
            </w:tcBorders>
            <w:vAlign w:val="bottom"/>
          </w:tcPr>
          <w:p w:rsidR="00BA2EF8" w:rsidRPr="00902CBA" w:rsidRDefault="00BA2EF8" w:rsidP="00C95D3F">
            <w:pPr>
              <w:ind w:right="851"/>
            </w:pPr>
            <w:r w:rsidRPr="00902CBA">
              <w:t>»</w:t>
            </w:r>
          </w:p>
        </w:tc>
        <w:tc>
          <w:tcPr>
            <w:tcW w:w="1361" w:type="dxa"/>
            <w:tcBorders>
              <w:top w:val="nil"/>
              <w:left w:val="nil"/>
              <w:bottom w:val="single" w:sz="4" w:space="0" w:color="auto"/>
              <w:right w:val="nil"/>
            </w:tcBorders>
            <w:vAlign w:val="bottom"/>
          </w:tcPr>
          <w:p w:rsidR="00BA2EF8" w:rsidRPr="00902CBA" w:rsidRDefault="00BA2EF8" w:rsidP="00C95D3F">
            <w:pPr>
              <w:ind w:right="851"/>
              <w:jc w:val="center"/>
            </w:pPr>
          </w:p>
        </w:tc>
        <w:tc>
          <w:tcPr>
            <w:tcW w:w="369" w:type="dxa"/>
            <w:tcBorders>
              <w:top w:val="nil"/>
              <w:left w:val="nil"/>
              <w:bottom w:val="nil"/>
              <w:right w:val="nil"/>
            </w:tcBorders>
            <w:vAlign w:val="bottom"/>
          </w:tcPr>
          <w:p w:rsidR="00BA2EF8" w:rsidRPr="00902CBA" w:rsidRDefault="00BA2EF8" w:rsidP="00C95D3F">
            <w:pPr>
              <w:ind w:right="851"/>
              <w:jc w:val="right"/>
            </w:pPr>
          </w:p>
        </w:tc>
        <w:tc>
          <w:tcPr>
            <w:tcW w:w="397" w:type="dxa"/>
            <w:tcBorders>
              <w:top w:val="nil"/>
              <w:left w:val="nil"/>
              <w:bottom w:val="single" w:sz="4" w:space="0" w:color="auto"/>
              <w:right w:val="nil"/>
            </w:tcBorders>
            <w:vAlign w:val="bottom"/>
          </w:tcPr>
          <w:p w:rsidR="00BA2EF8" w:rsidRPr="00902CBA" w:rsidRDefault="00BA2EF8" w:rsidP="00C95D3F">
            <w:pPr>
              <w:ind w:right="851"/>
            </w:pPr>
          </w:p>
        </w:tc>
        <w:tc>
          <w:tcPr>
            <w:tcW w:w="78" w:type="dxa"/>
            <w:tcBorders>
              <w:top w:val="nil"/>
              <w:left w:val="nil"/>
              <w:bottom w:val="nil"/>
              <w:right w:val="nil"/>
            </w:tcBorders>
            <w:vAlign w:val="bottom"/>
          </w:tcPr>
          <w:p w:rsidR="00BA2EF8" w:rsidRPr="00902CBA" w:rsidRDefault="00BA2EF8" w:rsidP="00C95D3F">
            <w:pPr>
              <w:ind w:left="57" w:right="851"/>
            </w:pPr>
          </w:p>
        </w:tc>
      </w:tr>
    </w:tbl>
    <w:p w:rsidR="00BA2EF8" w:rsidRDefault="00BA2EF8" w:rsidP="00BA2EF8">
      <w:pPr>
        <w:tabs>
          <w:tab w:val="left" w:pos="10348"/>
        </w:tabs>
        <w:spacing w:before="240"/>
        <w:ind w:left="851" w:right="851"/>
        <w:jc w:val="center"/>
      </w:pPr>
    </w:p>
    <w:p w:rsidR="00BA2EF8" w:rsidRPr="00DF496A" w:rsidRDefault="00BA2EF8" w:rsidP="00BA2EF8">
      <w:pPr>
        <w:pBdr>
          <w:top w:val="single" w:sz="4" w:space="1" w:color="auto"/>
        </w:pBdr>
        <w:tabs>
          <w:tab w:val="left" w:pos="10348"/>
        </w:tabs>
        <w:ind w:left="851" w:right="851"/>
        <w:rPr>
          <w:sz w:val="2"/>
          <w:szCs w:val="2"/>
        </w:rPr>
      </w:pPr>
    </w:p>
    <w:p w:rsidR="00BA2EF8" w:rsidRDefault="00BA2EF8" w:rsidP="00BA2EF8">
      <w:pPr>
        <w:tabs>
          <w:tab w:val="left" w:pos="10348"/>
        </w:tabs>
        <w:ind w:left="851" w:right="851"/>
        <w:jc w:val="center"/>
      </w:pPr>
    </w:p>
    <w:p w:rsidR="00BA2EF8" w:rsidRPr="00465A55" w:rsidRDefault="00BA2EF8" w:rsidP="00BA2EF8">
      <w:pPr>
        <w:pBdr>
          <w:top w:val="single" w:sz="4" w:space="1" w:color="auto"/>
        </w:pBdr>
        <w:tabs>
          <w:tab w:val="left" w:pos="10348"/>
        </w:tabs>
        <w:spacing w:after="240"/>
        <w:ind w:left="851" w:right="851"/>
        <w:jc w:val="center"/>
        <w:rPr>
          <w:sz w:val="20"/>
        </w:rPr>
      </w:pPr>
      <w:r>
        <w:rPr>
          <w:sz w:val="20"/>
        </w:rPr>
        <w:t>(наименование органа местного самоуправления поселения, городского округа по месту нахождения</w:t>
      </w:r>
      <w:r>
        <w:rPr>
          <w:sz w:val="20"/>
        </w:rPr>
        <w:t xml:space="preserve"> </w:t>
      </w:r>
      <w:r>
        <w:rPr>
          <w:sz w:val="20"/>
        </w:rPr>
        <w:t>земельного участка, на котором располагался снесенный объект капитального строительства, или</w:t>
      </w:r>
      <w:r>
        <w:rPr>
          <w:sz w:val="20"/>
        </w:rPr>
        <w:t xml:space="preserve"> </w:t>
      </w:r>
      <w:r>
        <w:rPr>
          <w:sz w:val="20"/>
        </w:rPr>
        <w:t xml:space="preserve">в случае, если такой земельный участок находится на межселенной территории, </w:t>
      </w:r>
      <w:r w:rsidRPr="000A6935">
        <w:rPr>
          <w:sz w:val="20"/>
        </w:rPr>
        <w:t>–</w:t>
      </w:r>
      <w:r>
        <w:rPr>
          <w:sz w:val="20"/>
        </w:rPr>
        <w:t xml:space="preserve"> наименование органа </w:t>
      </w:r>
      <w:r>
        <w:rPr>
          <w:sz w:val="20"/>
        </w:rPr>
        <w:t xml:space="preserve"> </w:t>
      </w:r>
      <w:r>
        <w:rPr>
          <w:sz w:val="20"/>
        </w:rPr>
        <w:t>местного самоуправления муниципального района)</w:t>
      </w:r>
    </w:p>
    <w:p w:rsidR="00BA2EF8" w:rsidRPr="000220D2" w:rsidRDefault="00BA2EF8" w:rsidP="00BA2EF8">
      <w:pPr>
        <w:spacing w:after="240"/>
        <w:ind w:right="851"/>
        <w:jc w:val="center"/>
        <w:rPr>
          <w:b/>
          <w:bCs/>
        </w:rPr>
      </w:pPr>
      <w:r>
        <w:rPr>
          <w:b/>
          <w:bCs/>
        </w:rPr>
        <w:t>1. Сведения о застройщике, техническом заказчике</w:t>
      </w:r>
    </w:p>
    <w:tbl>
      <w:tblPr>
        <w:tblW w:w="921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4111"/>
        <w:gridCol w:w="4111"/>
      </w:tblGrid>
      <w:tr w:rsidR="00BA2EF8" w:rsidRPr="00955544" w:rsidTr="00BA2EF8">
        <w:tblPrEx>
          <w:tblCellMar>
            <w:top w:w="0" w:type="dxa"/>
            <w:bottom w:w="0" w:type="dxa"/>
          </w:tblCellMar>
        </w:tblPrEx>
        <w:tc>
          <w:tcPr>
            <w:tcW w:w="992" w:type="dxa"/>
          </w:tcPr>
          <w:p w:rsidR="00BA2EF8" w:rsidRPr="00955544" w:rsidRDefault="00BA2EF8" w:rsidP="00C95D3F">
            <w:pPr>
              <w:ind w:left="-168"/>
              <w:rPr>
                <w:sz w:val="24"/>
                <w:szCs w:val="24"/>
              </w:rPr>
            </w:pPr>
            <w:r>
              <w:rPr>
                <w:sz w:val="24"/>
                <w:szCs w:val="24"/>
              </w:rPr>
              <w:t>11.1</w:t>
            </w:r>
          </w:p>
        </w:tc>
        <w:tc>
          <w:tcPr>
            <w:tcW w:w="4111" w:type="dxa"/>
          </w:tcPr>
          <w:p w:rsidR="00BA2EF8" w:rsidRPr="00955544" w:rsidRDefault="00BA2EF8" w:rsidP="00C95D3F">
            <w:pPr>
              <w:tabs>
                <w:tab w:val="left" w:pos="2900"/>
              </w:tabs>
              <w:ind w:left="57" w:right="120"/>
              <w:jc w:val="both"/>
              <w:rPr>
                <w:sz w:val="24"/>
                <w:szCs w:val="24"/>
              </w:rPr>
            </w:pPr>
            <w:r w:rsidRPr="00955544">
              <w:rPr>
                <w:sz w:val="24"/>
                <w:szCs w:val="24"/>
              </w:rPr>
              <w:t>Сведения о физическом лице,</w:t>
            </w:r>
            <w:r w:rsidRPr="00955544">
              <w:rPr>
                <w:sz w:val="24"/>
                <w:szCs w:val="24"/>
              </w:rPr>
              <w:br/>
              <w:t>в случае если застройщиком является физическое лицо:</w:t>
            </w:r>
          </w:p>
        </w:tc>
        <w:tc>
          <w:tcPr>
            <w:tcW w:w="4111" w:type="dxa"/>
          </w:tcPr>
          <w:p w:rsidR="00BA2EF8" w:rsidRPr="00955544" w:rsidRDefault="00BA2EF8" w:rsidP="00C95D3F">
            <w:pPr>
              <w:ind w:left="57" w:right="851"/>
              <w:rPr>
                <w:sz w:val="24"/>
                <w:szCs w:val="24"/>
              </w:rPr>
            </w:pPr>
          </w:p>
        </w:tc>
      </w:tr>
      <w:tr w:rsidR="00BA2EF8" w:rsidRPr="00955544" w:rsidTr="00BA2EF8">
        <w:tblPrEx>
          <w:tblCellMar>
            <w:top w:w="0" w:type="dxa"/>
            <w:bottom w:w="0" w:type="dxa"/>
          </w:tblCellMar>
        </w:tblPrEx>
        <w:tc>
          <w:tcPr>
            <w:tcW w:w="992" w:type="dxa"/>
          </w:tcPr>
          <w:p w:rsidR="00BA2EF8" w:rsidRPr="00955544" w:rsidRDefault="00BA2EF8" w:rsidP="00C95D3F">
            <w:pPr>
              <w:ind w:left="-168" w:right="120" w:firstLine="168"/>
              <w:rPr>
                <w:sz w:val="24"/>
                <w:szCs w:val="24"/>
              </w:rPr>
            </w:pPr>
            <w:r w:rsidRPr="00955544">
              <w:rPr>
                <w:sz w:val="24"/>
                <w:szCs w:val="24"/>
              </w:rPr>
              <w:t>1.1.1</w:t>
            </w:r>
          </w:p>
        </w:tc>
        <w:tc>
          <w:tcPr>
            <w:tcW w:w="4111" w:type="dxa"/>
          </w:tcPr>
          <w:p w:rsidR="00BA2EF8" w:rsidRPr="00955544" w:rsidRDefault="00BA2EF8" w:rsidP="00C95D3F">
            <w:pPr>
              <w:ind w:left="57" w:right="120"/>
              <w:jc w:val="both"/>
              <w:rPr>
                <w:sz w:val="24"/>
                <w:szCs w:val="24"/>
              </w:rPr>
            </w:pPr>
            <w:r w:rsidRPr="00955544">
              <w:rPr>
                <w:sz w:val="24"/>
                <w:szCs w:val="24"/>
              </w:rPr>
              <w:t>Фамилия, имя, отчество (при наличии)</w:t>
            </w:r>
          </w:p>
        </w:tc>
        <w:tc>
          <w:tcPr>
            <w:tcW w:w="4111" w:type="dxa"/>
          </w:tcPr>
          <w:p w:rsidR="00BA2EF8" w:rsidRPr="00955544" w:rsidRDefault="00BA2EF8" w:rsidP="00C95D3F">
            <w:pPr>
              <w:ind w:left="57" w:right="851"/>
              <w:rPr>
                <w:sz w:val="24"/>
                <w:szCs w:val="24"/>
              </w:rPr>
            </w:pPr>
          </w:p>
        </w:tc>
      </w:tr>
      <w:tr w:rsidR="00BA2EF8" w:rsidRPr="00955544" w:rsidTr="00BA2EF8">
        <w:tblPrEx>
          <w:tblCellMar>
            <w:top w:w="0" w:type="dxa"/>
            <w:bottom w:w="0" w:type="dxa"/>
          </w:tblCellMar>
        </w:tblPrEx>
        <w:tc>
          <w:tcPr>
            <w:tcW w:w="992" w:type="dxa"/>
          </w:tcPr>
          <w:p w:rsidR="00BA2EF8" w:rsidRPr="00955544" w:rsidRDefault="00BA2EF8" w:rsidP="00C95D3F">
            <w:pPr>
              <w:ind w:left="-168" w:right="120" w:firstLine="168"/>
              <w:rPr>
                <w:sz w:val="24"/>
                <w:szCs w:val="24"/>
              </w:rPr>
            </w:pPr>
            <w:r w:rsidRPr="00955544">
              <w:rPr>
                <w:sz w:val="24"/>
                <w:szCs w:val="24"/>
              </w:rPr>
              <w:t>1.1.2</w:t>
            </w:r>
          </w:p>
        </w:tc>
        <w:tc>
          <w:tcPr>
            <w:tcW w:w="4111" w:type="dxa"/>
          </w:tcPr>
          <w:p w:rsidR="00BA2EF8" w:rsidRPr="00955544" w:rsidRDefault="00BA2EF8" w:rsidP="00C95D3F">
            <w:pPr>
              <w:ind w:left="57" w:right="851"/>
              <w:jc w:val="both"/>
              <w:rPr>
                <w:sz w:val="24"/>
                <w:szCs w:val="24"/>
              </w:rPr>
            </w:pPr>
            <w:r w:rsidRPr="00955544">
              <w:rPr>
                <w:sz w:val="24"/>
                <w:szCs w:val="24"/>
              </w:rPr>
              <w:t>Место жительства</w:t>
            </w:r>
          </w:p>
        </w:tc>
        <w:tc>
          <w:tcPr>
            <w:tcW w:w="4111" w:type="dxa"/>
          </w:tcPr>
          <w:p w:rsidR="00BA2EF8" w:rsidRPr="00955544" w:rsidRDefault="00BA2EF8" w:rsidP="00C95D3F">
            <w:pPr>
              <w:ind w:left="57" w:right="851"/>
              <w:rPr>
                <w:sz w:val="24"/>
                <w:szCs w:val="24"/>
              </w:rPr>
            </w:pPr>
          </w:p>
        </w:tc>
      </w:tr>
      <w:tr w:rsidR="00BA2EF8" w:rsidRPr="00955544" w:rsidTr="00BA2EF8">
        <w:tblPrEx>
          <w:tblCellMar>
            <w:top w:w="0" w:type="dxa"/>
            <w:bottom w:w="0" w:type="dxa"/>
          </w:tblCellMar>
        </w:tblPrEx>
        <w:tc>
          <w:tcPr>
            <w:tcW w:w="992" w:type="dxa"/>
          </w:tcPr>
          <w:p w:rsidR="00BA2EF8" w:rsidRPr="00955544" w:rsidRDefault="00BA2EF8" w:rsidP="00C95D3F">
            <w:pPr>
              <w:ind w:left="-26" w:right="-163" w:firstLine="83"/>
              <w:rPr>
                <w:sz w:val="24"/>
                <w:szCs w:val="24"/>
              </w:rPr>
            </w:pPr>
            <w:r w:rsidRPr="00955544">
              <w:rPr>
                <w:sz w:val="24"/>
                <w:szCs w:val="24"/>
              </w:rPr>
              <w:t>1.1.3</w:t>
            </w:r>
          </w:p>
        </w:tc>
        <w:tc>
          <w:tcPr>
            <w:tcW w:w="4111" w:type="dxa"/>
          </w:tcPr>
          <w:p w:rsidR="00BA2EF8" w:rsidRPr="00955544" w:rsidRDefault="00BA2EF8" w:rsidP="00C95D3F">
            <w:pPr>
              <w:ind w:left="57" w:right="851"/>
              <w:jc w:val="both"/>
              <w:rPr>
                <w:sz w:val="24"/>
                <w:szCs w:val="24"/>
              </w:rPr>
            </w:pPr>
            <w:r w:rsidRPr="00955544">
              <w:rPr>
                <w:sz w:val="24"/>
                <w:szCs w:val="24"/>
              </w:rPr>
              <w:t>Реквизиты документа, удостоверяющего личность</w:t>
            </w:r>
          </w:p>
        </w:tc>
        <w:tc>
          <w:tcPr>
            <w:tcW w:w="4111" w:type="dxa"/>
          </w:tcPr>
          <w:p w:rsidR="00BA2EF8" w:rsidRPr="00955544" w:rsidRDefault="00BA2EF8" w:rsidP="00C95D3F">
            <w:pPr>
              <w:ind w:left="57" w:right="851"/>
              <w:rPr>
                <w:sz w:val="24"/>
                <w:szCs w:val="24"/>
              </w:rPr>
            </w:pPr>
          </w:p>
        </w:tc>
      </w:tr>
      <w:tr w:rsidR="00BA2EF8" w:rsidRPr="00955544" w:rsidTr="00BA2EF8">
        <w:tblPrEx>
          <w:tblCellMar>
            <w:top w:w="0" w:type="dxa"/>
            <w:bottom w:w="0" w:type="dxa"/>
          </w:tblCellMar>
        </w:tblPrEx>
        <w:tc>
          <w:tcPr>
            <w:tcW w:w="992" w:type="dxa"/>
          </w:tcPr>
          <w:p w:rsidR="00BA2EF8" w:rsidRPr="00955544" w:rsidRDefault="00BA2EF8" w:rsidP="00C95D3F">
            <w:pPr>
              <w:ind w:left="-168" w:right="-163" w:firstLine="225"/>
              <w:rPr>
                <w:sz w:val="24"/>
                <w:szCs w:val="24"/>
              </w:rPr>
            </w:pPr>
            <w:r w:rsidRPr="00955544">
              <w:rPr>
                <w:sz w:val="24"/>
                <w:szCs w:val="24"/>
              </w:rPr>
              <w:t>1.2</w:t>
            </w:r>
          </w:p>
        </w:tc>
        <w:tc>
          <w:tcPr>
            <w:tcW w:w="4111" w:type="dxa"/>
          </w:tcPr>
          <w:p w:rsidR="00BA2EF8" w:rsidRPr="00955544" w:rsidRDefault="00BA2EF8" w:rsidP="00C95D3F">
            <w:pPr>
              <w:tabs>
                <w:tab w:val="left" w:pos="2954"/>
              </w:tabs>
              <w:ind w:left="57" w:right="120"/>
              <w:jc w:val="both"/>
              <w:rPr>
                <w:sz w:val="24"/>
                <w:szCs w:val="24"/>
              </w:rPr>
            </w:pPr>
            <w:r w:rsidRPr="00955544">
              <w:rPr>
                <w:sz w:val="24"/>
                <w:szCs w:val="24"/>
              </w:rPr>
              <w:t>Сведения о юридическом лице,</w:t>
            </w:r>
            <w:r w:rsidRPr="00955544">
              <w:rPr>
                <w:sz w:val="24"/>
                <w:szCs w:val="24"/>
              </w:rPr>
              <w:br/>
              <w:t>в случае если застройщиком или техническим заказчиком является юридическое лицо:</w:t>
            </w:r>
          </w:p>
        </w:tc>
        <w:tc>
          <w:tcPr>
            <w:tcW w:w="4111" w:type="dxa"/>
          </w:tcPr>
          <w:p w:rsidR="00BA2EF8" w:rsidRPr="00955544" w:rsidRDefault="00BA2EF8" w:rsidP="00C95D3F">
            <w:pPr>
              <w:ind w:left="57" w:right="851"/>
              <w:rPr>
                <w:sz w:val="24"/>
                <w:szCs w:val="24"/>
              </w:rPr>
            </w:pPr>
          </w:p>
        </w:tc>
      </w:tr>
      <w:tr w:rsidR="00BA2EF8" w:rsidRPr="00955544" w:rsidTr="00BA2EF8">
        <w:tblPrEx>
          <w:tblCellMar>
            <w:top w:w="0" w:type="dxa"/>
            <w:bottom w:w="0" w:type="dxa"/>
          </w:tblCellMar>
        </w:tblPrEx>
        <w:tc>
          <w:tcPr>
            <w:tcW w:w="992" w:type="dxa"/>
          </w:tcPr>
          <w:p w:rsidR="00BA2EF8" w:rsidRPr="00955544" w:rsidRDefault="00BA2EF8" w:rsidP="00C95D3F">
            <w:pPr>
              <w:ind w:left="-309" w:right="-21" w:firstLine="366"/>
              <w:rPr>
                <w:sz w:val="24"/>
                <w:szCs w:val="24"/>
              </w:rPr>
            </w:pPr>
            <w:r w:rsidRPr="00955544">
              <w:rPr>
                <w:sz w:val="24"/>
                <w:szCs w:val="24"/>
              </w:rPr>
              <w:t>1.2.1</w:t>
            </w:r>
          </w:p>
        </w:tc>
        <w:tc>
          <w:tcPr>
            <w:tcW w:w="4111" w:type="dxa"/>
          </w:tcPr>
          <w:p w:rsidR="00BA2EF8" w:rsidRPr="00955544" w:rsidRDefault="00BA2EF8" w:rsidP="00C95D3F">
            <w:pPr>
              <w:ind w:left="57" w:right="851"/>
              <w:jc w:val="both"/>
              <w:rPr>
                <w:sz w:val="24"/>
                <w:szCs w:val="24"/>
              </w:rPr>
            </w:pPr>
            <w:r w:rsidRPr="00955544">
              <w:rPr>
                <w:sz w:val="24"/>
                <w:szCs w:val="24"/>
              </w:rPr>
              <w:t>Наименование</w:t>
            </w:r>
          </w:p>
        </w:tc>
        <w:tc>
          <w:tcPr>
            <w:tcW w:w="4111" w:type="dxa"/>
          </w:tcPr>
          <w:p w:rsidR="00BA2EF8" w:rsidRPr="00955544" w:rsidRDefault="00BA2EF8" w:rsidP="00C95D3F">
            <w:pPr>
              <w:ind w:left="57" w:right="851"/>
              <w:rPr>
                <w:sz w:val="24"/>
                <w:szCs w:val="24"/>
              </w:rPr>
            </w:pPr>
          </w:p>
        </w:tc>
      </w:tr>
      <w:tr w:rsidR="00BA2EF8" w:rsidRPr="00955544" w:rsidTr="00BA2EF8">
        <w:tblPrEx>
          <w:tblCellMar>
            <w:top w:w="0" w:type="dxa"/>
            <w:bottom w:w="0" w:type="dxa"/>
          </w:tblCellMar>
        </w:tblPrEx>
        <w:tc>
          <w:tcPr>
            <w:tcW w:w="992" w:type="dxa"/>
          </w:tcPr>
          <w:p w:rsidR="00BA2EF8" w:rsidRPr="00955544" w:rsidRDefault="00BA2EF8" w:rsidP="00C95D3F">
            <w:pPr>
              <w:ind w:left="-309" w:right="262" w:firstLine="366"/>
              <w:rPr>
                <w:sz w:val="24"/>
                <w:szCs w:val="24"/>
              </w:rPr>
            </w:pPr>
            <w:r w:rsidRPr="00955544">
              <w:rPr>
                <w:sz w:val="24"/>
                <w:szCs w:val="24"/>
              </w:rPr>
              <w:t>1.2.2</w:t>
            </w:r>
          </w:p>
        </w:tc>
        <w:tc>
          <w:tcPr>
            <w:tcW w:w="4111" w:type="dxa"/>
          </w:tcPr>
          <w:p w:rsidR="00BA2EF8" w:rsidRPr="00955544" w:rsidRDefault="00BA2EF8" w:rsidP="00C95D3F">
            <w:pPr>
              <w:ind w:left="57" w:right="851"/>
              <w:jc w:val="both"/>
              <w:rPr>
                <w:sz w:val="24"/>
                <w:szCs w:val="24"/>
              </w:rPr>
            </w:pPr>
            <w:r w:rsidRPr="00955544">
              <w:rPr>
                <w:sz w:val="24"/>
                <w:szCs w:val="24"/>
              </w:rPr>
              <w:t>Место нахождения</w:t>
            </w:r>
          </w:p>
        </w:tc>
        <w:tc>
          <w:tcPr>
            <w:tcW w:w="4111" w:type="dxa"/>
          </w:tcPr>
          <w:p w:rsidR="00BA2EF8" w:rsidRPr="00955544" w:rsidRDefault="00BA2EF8" w:rsidP="00C95D3F">
            <w:pPr>
              <w:ind w:left="57" w:right="851"/>
              <w:rPr>
                <w:sz w:val="24"/>
                <w:szCs w:val="24"/>
              </w:rPr>
            </w:pPr>
          </w:p>
        </w:tc>
      </w:tr>
      <w:tr w:rsidR="00BA2EF8" w:rsidRPr="00955544" w:rsidTr="00BA2EF8">
        <w:tblPrEx>
          <w:tblCellMar>
            <w:top w:w="0" w:type="dxa"/>
            <w:bottom w:w="0" w:type="dxa"/>
          </w:tblCellMar>
        </w:tblPrEx>
        <w:tc>
          <w:tcPr>
            <w:tcW w:w="992" w:type="dxa"/>
          </w:tcPr>
          <w:p w:rsidR="00BA2EF8" w:rsidRPr="00955544" w:rsidRDefault="00BA2EF8" w:rsidP="00C95D3F">
            <w:pPr>
              <w:ind w:left="-168" w:right="-21" w:firstLine="225"/>
              <w:rPr>
                <w:sz w:val="24"/>
                <w:szCs w:val="24"/>
              </w:rPr>
            </w:pPr>
            <w:r w:rsidRPr="00955544">
              <w:rPr>
                <w:sz w:val="24"/>
                <w:szCs w:val="24"/>
              </w:rPr>
              <w:t>1.2.3</w:t>
            </w:r>
          </w:p>
        </w:tc>
        <w:tc>
          <w:tcPr>
            <w:tcW w:w="4111" w:type="dxa"/>
          </w:tcPr>
          <w:p w:rsidR="00BA2EF8" w:rsidRPr="00955544" w:rsidRDefault="00BA2EF8" w:rsidP="00C95D3F">
            <w:pPr>
              <w:ind w:left="57"/>
              <w:jc w:val="both"/>
              <w:rPr>
                <w:sz w:val="24"/>
                <w:szCs w:val="24"/>
              </w:rPr>
            </w:pPr>
            <w:r w:rsidRPr="00955544">
              <w:rPr>
                <w:sz w:val="24"/>
                <w:szCs w:val="24"/>
              </w:rPr>
              <w:t>Государственный регистрационный номер записи</w:t>
            </w:r>
            <w:r w:rsidRPr="0095554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1" w:type="dxa"/>
          </w:tcPr>
          <w:p w:rsidR="00BA2EF8" w:rsidRPr="00955544" w:rsidRDefault="00BA2EF8" w:rsidP="00C95D3F">
            <w:pPr>
              <w:ind w:left="57" w:right="851"/>
              <w:rPr>
                <w:sz w:val="24"/>
                <w:szCs w:val="24"/>
              </w:rPr>
            </w:pPr>
          </w:p>
        </w:tc>
      </w:tr>
      <w:tr w:rsidR="00BA2EF8" w:rsidRPr="00955544" w:rsidTr="00BA2EF8">
        <w:tblPrEx>
          <w:tblCellMar>
            <w:top w:w="0" w:type="dxa"/>
            <w:bottom w:w="0" w:type="dxa"/>
          </w:tblCellMar>
        </w:tblPrEx>
        <w:tc>
          <w:tcPr>
            <w:tcW w:w="992" w:type="dxa"/>
          </w:tcPr>
          <w:p w:rsidR="00BA2EF8" w:rsidRPr="00955544" w:rsidRDefault="00BA2EF8" w:rsidP="00C95D3F">
            <w:pPr>
              <w:ind w:left="-309" w:right="120" w:firstLine="366"/>
              <w:rPr>
                <w:sz w:val="24"/>
                <w:szCs w:val="24"/>
              </w:rPr>
            </w:pPr>
            <w:r w:rsidRPr="00955544">
              <w:rPr>
                <w:sz w:val="24"/>
                <w:szCs w:val="24"/>
              </w:rPr>
              <w:lastRenderedPageBreak/>
              <w:t>1.2.4</w:t>
            </w:r>
          </w:p>
        </w:tc>
        <w:tc>
          <w:tcPr>
            <w:tcW w:w="4111" w:type="dxa"/>
          </w:tcPr>
          <w:p w:rsidR="00BA2EF8" w:rsidRPr="00955544" w:rsidRDefault="00BA2EF8" w:rsidP="00C95D3F">
            <w:pPr>
              <w:ind w:left="57" w:right="120"/>
              <w:jc w:val="both"/>
              <w:rPr>
                <w:sz w:val="24"/>
                <w:szCs w:val="24"/>
              </w:rPr>
            </w:pPr>
            <w:r w:rsidRPr="00955544">
              <w:rPr>
                <w:sz w:val="24"/>
                <w:szCs w:val="24"/>
              </w:rPr>
              <w:t>Идентификационный номер налогоплательщика,</w:t>
            </w:r>
            <w:r w:rsidRPr="00955544">
              <w:rPr>
                <w:sz w:val="24"/>
                <w:szCs w:val="24"/>
              </w:rPr>
              <w:br/>
              <w:t>за исключением случая, если заявителем является иностранное юридическое лицо</w:t>
            </w:r>
          </w:p>
        </w:tc>
        <w:tc>
          <w:tcPr>
            <w:tcW w:w="4111" w:type="dxa"/>
          </w:tcPr>
          <w:p w:rsidR="00BA2EF8" w:rsidRPr="00955544" w:rsidRDefault="00BA2EF8" w:rsidP="00C95D3F">
            <w:pPr>
              <w:ind w:left="57" w:right="851"/>
              <w:rPr>
                <w:sz w:val="24"/>
                <w:szCs w:val="24"/>
              </w:rPr>
            </w:pPr>
          </w:p>
        </w:tc>
      </w:tr>
    </w:tbl>
    <w:p w:rsidR="00BA2EF8" w:rsidRPr="00955544" w:rsidRDefault="00BA2EF8" w:rsidP="00BA2EF8">
      <w:pPr>
        <w:spacing w:before="240" w:after="240"/>
        <w:ind w:right="851"/>
        <w:jc w:val="center"/>
        <w:rPr>
          <w:b/>
          <w:bCs/>
          <w:sz w:val="24"/>
          <w:szCs w:val="24"/>
        </w:rPr>
      </w:pPr>
      <w:r w:rsidRPr="00955544">
        <w:rPr>
          <w:b/>
          <w:bCs/>
          <w:sz w:val="24"/>
          <w:szCs w:val="24"/>
        </w:rPr>
        <w:t>2. Сведения о земельном участке</w:t>
      </w:r>
    </w:p>
    <w:tbl>
      <w:tblPr>
        <w:tblW w:w="1031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2583"/>
        <w:gridCol w:w="2123"/>
        <w:gridCol w:w="957"/>
      </w:tblGrid>
      <w:tr w:rsidR="00BA2EF8" w:rsidRPr="00955544" w:rsidTr="00BA2EF8">
        <w:tblPrEx>
          <w:tblCellMar>
            <w:top w:w="0" w:type="dxa"/>
            <w:bottom w:w="0" w:type="dxa"/>
          </w:tblCellMar>
        </w:tblPrEx>
        <w:trPr>
          <w:gridAfter w:val="1"/>
          <w:wAfter w:w="957" w:type="dxa"/>
        </w:trPr>
        <w:tc>
          <w:tcPr>
            <w:tcW w:w="851" w:type="dxa"/>
          </w:tcPr>
          <w:p w:rsidR="00BA2EF8" w:rsidRPr="00955544" w:rsidRDefault="00BA2EF8" w:rsidP="00C95D3F">
            <w:pPr>
              <w:ind w:left="57" w:right="396"/>
              <w:rPr>
                <w:sz w:val="24"/>
                <w:szCs w:val="24"/>
              </w:rPr>
            </w:pPr>
            <w:r w:rsidRPr="00955544">
              <w:rPr>
                <w:sz w:val="24"/>
                <w:szCs w:val="24"/>
              </w:rPr>
              <w:t>2.1</w:t>
            </w:r>
          </w:p>
        </w:tc>
        <w:tc>
          <w:tcPr>
            <w:tcW w:w="3799" w:type="dxa"/>
          </w:tcPr>
          <w:p w:rsidR="00BA2EF8" w:rsidRPr="00955544" w:rsidRDefault="00BA2EF8" w:rsidP="00C95D3F">
            <w:pPr>
              <w:ind w:left="57" w:right="80"/>
              <w:jc w:val="both"/>
              <w:rPr>
                <w:sz w:val="24"/>
                <w:szCs w:val="24"/>
              </w:rPr>
            </w:pPr>
            <w:r w:rsidRPr="00955544">
              <w:rPr>
                <w:sz w:val="24"/>
                <w:szCs w:val="24"/>
              </w:rPr>
              <w:t>Кадастровый номер земельного участка (при наличии)</w:t>
            </w:r>
          </w:p>
        </w:tc>
        <w:tc>
          <w:tcPr>
            <w:tcW w:w="4706" w:type="dxa"/>
            <w:gridSpan w:val="2"/>
          </w:tcPr>
          <w:p w:rsidR="00BA2EF8" w:rsidRPr="00955544" w:rsidRDefault="00BA2EF8" w:rsidP="00C95D3F">
            <w:pPr>
              <w:ind w:left="57" w:right="851"/>
              <w:rPr>
                <w:sz w:val="24"/>
                <w:szCs w:val="24"/>
              </w:rPr>
            </w:pPr>
          </w:p>
        </w:tc>
      </w:tr>
      <w:tr w:rsidR="00BA2EF8" w:rsidRPr="00955544" w:rsidTr="00BA2EF8">
        <w:tblPrEx>
          <w:tblCellMar>
            <w:top w:w="0" w:type="dxa"/>
            <w:bottom w:w="0" w:type="dxa"/>
          </w:tblCellMar>
        </w:tblPrEx>
        <w:trPr>
          <w:gridAfter w:val="1"/>
          <w:wAfter w:w="957" w:type="dxa"/>
        </w:trPr>
        <w:tc>
          <w:tcPr>
            <w:tcW w:w="851" w:type="dxa"/>
          </w:tcPr>
          <w:p w:rsidR="00BA2EF8" w:rsidRPr="00955544" w:rsidRDefault="00BA2EF8" w:rsidP="00C95D3F">
            <w:pPr>
              <w:ind w:left="57" w:right="112"/>
              <w:rPr>
                <w:sz w:val="24"/>
                <w:szCs w:val="24"/>
              </w:rPr>
            </w:pPr>
            <w:r w:rsidRPr="00955544">
              <w:rPr>
                <w:sz w:val="24"/>
                <w:szCs w:val="24"/>
              </w:rPr>
              <w:t>2.2</w:t>
            </w:r>
          </w:p>
        </w:tc>
        <w:tc>
          <w:tcPr>
            <w:tcW w:w="3799" w:type="dxa"/>
          </w:tcPr>
          <w:p w:rsidR="00BA2EF8" w:rsidRPr="00955544" w:rsidRDefault="00BA2EF8" w:rsidP="00C95D3F">
            <w:pPr>
              <w:ind w:left="57" w:right="80"/>
              <w:jc w:val="both"/>
              <w:rPr>
                <w:sz w:val="24"/>
                <w:szCs w:val="24"/>
              </w:rPr>
            </w:pPr>
            <w:r w:rsidRPr="00955544">
              <w:rPr>
                <w:sz w:val="24"/>
                <w:szCs w:val="24"/>
              </w:rPr>
              <w:t>Адрес или описание местоположения земельного участка</w:t>
            </w:r>
          </w:p>
        </w:tc>
        <w:tc>
          <w:tcPr>
            <w:tcW w:w="4706" w:type="dxa"/>
            <w:gridSpan w:val="2"/>
          </w:tcPr>
          <w:p w:rsidR="00BA2EF8" w:rsidRPr="00955544" w:rsidRDefault="00BA2EF8" w:rsidP="00C95D3F">
            <w:pPr>
              <w:ind w:left="57" w:right="851"/>
              <w:rPr>
                <w:sz w:val="24"/>
                <w:szCs w:val="24"/>
              </w:rPr>
            </w:pPr>
          </w:p>
        </w:tc>
      </w:tr>
      <w:tr w:rsidR="00BA2EF8" w:rsidRPr="00955544" w:rsidTr="00BA2EF8">
        <w:tblPrEx>
          <w:tblCellMar>
            <w:top w:w="0" w:type="dxa"/>
            <w:bottom w:w="0" w:type="dxa"/>
          </w:tblCellMar>
        </w:tblPrEx>
        <w:trPr>
          <w:gridAfter w:val="1"/>
          <w:wAfter w:w="957" w:type="dxa"/>
        </w:trPr>
        <w:tc>
          <w:tcPr>
            <w:tcW w:w="851" w:type="dxa"/>
          </w:tcPr>
          <w:p w:rsidR="00BA2EF8" w:rsidRPr="00955544" w:rsidRDefault="00BA2EF8" w:rsidP="00C95D3F">
            <w:pPr>
              <w:ind w:left="57" w:right="-171"/>
              <w:rPr>
                <w:sz w:val="24"/>
                <w:szCs w:val="24"/>
              </w:rPr>
            </w:pPr>
            <w:r w:rsidRPr="00955544">
              <w:rPr>
                <w:sz w:val="24"/>
                <w:szCs w:val="24"/>
              </w:rPr>
              <w:t>2.3</w:t>
            </w:r>
          </w:p>
        </w:tc>
        <w:tc>
          <w:tcPr>
            <w:tcW w:w="3799" w:type="dxa"/>
          </w:tcPr>
          <w:p w:rsidR="00BA2EF8" w:rsidRPr="00955544" w:rsidRDefault="00BA2EF8" w:rsidP="00C95D3F">
            <w:pPr>
              <w:ind w:left="57" w:right="222"/>
              <w:jc w:val="both"/>
              <w:rPr>
                <w:sz w:val="24"/>
                <w:szCs w:val="24"/>
              </w:rPr>
            </w:pPr>
            <w:r w:rsidRPr="00955544">
              <w:rPr>
                <w:sz w:val="24"/>
                <w:szCs w:val="24"/>
              </w:rPr>
              <w:t>Сведения о праве застройщика</w:t>
            </w:r>
            <w:r w:rsidRPr="00955544">
              <w:rPr>
                <w:sz w:val="24"/>
                <w:szCs w:val="24"/>
              </w:rPr>
              <w:br/>
              <w:t>на земельный участок (правоустанавливающие документы)</w:t>
            </w:r>
          </w:p>
        </w:tc>
        <w:tc>
          <w:tcPr>
            <w:tcW w:w="4706" w:type="dxa"/>
            <w:gridSpan w:val="2"/>
          </w:tcPr>
          <w:p w:rsidR="00BA2EF8" w:rsidRPr="00955544" w:rsidRDefault="00BA2EF8" w:rsidP="00C95D3F">
            <w:pPr>
              <w:ind w:left="57" w:right="851"/>
              <w:rPr>
                <w:sz w:val="24"/>
                <w:szCs w:val="24"/>
              </w:rPr>
            </w:pPr>
          </w:p>
        </w:tc>
      </w:tr>
      <w:tr w:rsidR="00BA2EF8" w:rsidRPr="00955544" w:rsidTr="00BA2EF8">
        <w:tblPrEx>
          <w:tblCellMar>
            <w:top w:w="0" w:type="dxa"/>
            <w:bottom w:w="0" w:type="dxa"/>
          </w:tblCellMar>
        </w:tblPrEx>
        <w:trPr>
          <w:gridAfter w:val="1"/>
          <w:wAfter w:w="957" w:type="dxa"/>
        </w:trPr>
        <w:tc>
          <w:tcPr>
            <w:tcW w:w="851" w:type="dxa"/>
          </w:tcPr>
          <w:p w:rsidR="00BA2EF8" w:rsidRPr="00955544" w:rsidRDefault="00BA2EF8" w:rsidP="00C95D3F">
            <w:pPr>
              <w:ind w:left="57" w:right="-30"/>
              <w:rPr>
                <w:sz w:val="24"/>
                <w:szCs w:val="24"/>
              </w:rPr>
            </w:pPr>
            <w:r w:rsidRPr="00955544">
              <w:rPr>
                <w:sz w:val="24"/>
                <w:szCs w:val="24"/>
              </w:rPr>
              <w:t>2.4</w:t>
            </w:r>
          </w:p>
        </w:tc>
        <w:tc>
          <w:tcPr>
            <w:tcW w:w="3799" w:type="dxa"/>
          </w:tcPr>
          <w:p w:rsidR="00BA2EF8" w:rsidRPr="00955544" w:rsidRDefault="00BA2EF8" w:rsidP="00C95D3F">
            <w:pPr>
              <w:ind w:left="57" w:right="80"/>
              <w:jc w:val="both"/>
              <w:rPr>
                <w:sz w:val="24"/>
                <w:szCs w:val="24"/>
              </w:rPr>
            </w:pPr>
            <w:r w:rsidRPr="00955544">
              <w:rPr>
                <w:sz w:val="24"/>
                <w:szCs w:val="24"/>
              </w:rPr>
              <w:t>Сведения о наличии прав иных лиц на земельный участок (при наличии таких лиц)</w:t>
            </w:r>
          </w:p>
        </w:tc>
        <w:tc>
          <w:tcPr>
            <w:tcW w:w="4706" w:type="dxa"/>
            <w:gridSpan w:val="2"/>
          </w:tcPr>
          <w:p w:rsidR="00BA2EF8" w:rsidRPr="00955544" w:rsidRDefault="00BA2EF8" w:rsidP="00C95D3F">
            <w:pPr>
              <w:ind w:left="57" w:right="851"/>
              <w:rPr>
                <w:sz w:val="24"/>
                <w:szCs w:val="24"/>
              </w:rPr>
            </w:pPr>
          </w:p>
        </w:tc>
      </w:tr>
      <w:tr w:rsidR="00BA2EF8" w:rsidRPr="00955544" w:rsidTr="00C95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233" w:type="dxa"/>
            <w:gridSpan w:val="3"/>
            <w:tcBorders>
              <w:bottom w:val="single" w:sz="4" w:space="0" w:color="auto"/>
            </w:tcBorders>
            <w:vAlign w:val="bottom"/>
          </w:tcPr>
          <w:p w:rsidR="00BA2EF8" w:rsidRPr="00955544" w:rsidRDefault="00BA2EF8" w:rsidP="00C95D3F">
            <w:pPr>
              <w:ind w:left="567" w:right="851"/>
              <w:rPr>
                <w:bCs/>
                <w:sz w:val="24"/>
                <w:szCs w:val="24"/>
              </w:rPr>
            </w:pPr>
            <w:r w:rsidRPr="00955544">
              <w:rPr>
                <w:bCs/>
                <w:sz w:val="24"/>
                <w:szCs w:val="24"/>
              </w:rPr>
              <w:t>Настоящим уведомляю о сносе объекта капитального строительства</w:t>
            </w:r>
            <w:r>
              <w:rPr>
                <w:bCs/>
                <w:sz w:val="24"/>
                <w:szCs w:val="24"/>
              </w:rPr>
              <w:t xml:space="preserve">   </w:t>
            </w:r>
          </w:p>
        </w:tc>
        <w:tc>
          <w:tcPr>
            <w:tcW w:w="3080" w:type="dxa"/>
            <w:gridSpan w:val="2"/>
            <w:vAlign w:val="bottom"/>
          </w:tcPr>
          <w:p w:rsidR="00BA2EF8" w:rsidRPr="00955544" w:rsidRDefault="00BA2EF8" w:rsidP="00C95D3F">
            <w:pPr>
              <w:ind w:left="115" w:right="80"/>
              <w:rPr>
                <w:bCs/>
                <w:sz w:val="24"/>
                <w:szCs w:val="24"/>
              </w:rPr>
            </w:pPr>
            <w:r w:rsidRPr="00955544">
              <w:rPr>
                <w:bCs/>
                <w:sz w:val="24"/>
                <w:szCs w:val="24"/>
              </w:rPr>
              <w:t>, указанного в уведомлении</w:t>
            </w:r>
          </w:p>
        </w:tc>
      </w:tr>
    </w:tbl>
    <w:p w:rsidR="00BA2EF8" w:rsidRPr="00955544" w:rsidRDefault="00BA2EF8" w:rsidP="00BA2EF8">
      <w:pPr>
        <w:ind w:left="426" w:right="851" w:firstLine="284"/>
        <w:jc w:val="center"/>
        <w:rPr>
          <w:sz w:val="24"/>
          <w:szCs w:val="24"/>
        </w:rPr>
      </w:pPr>
      <w:r w:rsidRPr="00955544">
        <w:rPr>
          <w:sz w:val="24"/>
          <w:szCs w:val="24"/>
        </w:rPr>
        <w:t>(кадастровый номер объекта капитального строительства (при наличии)</w:t>
      </w:r>
    </w:p>
    <w:p w:rsidR="00BA2EF8" w:rsidRPr="00955544" w:rsidRDefault="00BA2EF8" w:rsidP="00BA2EF8">
      <w:pPr>
        <w:ind w:left="426" w:right="851" w:firstLine="284"/>
        <w:jc w:val="both"/>
        <w:rPr>
          <w:sz w:val="24"/>
          <w:szCs w:val="24"/>
        </w:rPr>
      </w:pPr>
      <w:r w:rsidRPr="00955544">
        <w:rPr>
          <w:bCs/>
          <w:sz w:val="24"/>
          <w:szCs w:val="24"/>
        </w:rPr>
        <w:t>о планируемом сносе объекта капитального строительства</w:t>
      </w:r>
      <w:r w:rsidRPr="00955544">
        <w:rPr>
          <w:bCs/>
          <w:sz w:val="24"/>
          <w:szCs w:val="24"/>
        </w:rPr>
        <w:br/>
      </w:r>
    </w:p>
    <w:tbl>
      <w:tblPr>
        <w:tblW w:w="3987" w:type="dxa"/>
        <w:tblLayout w:type="fixed"/>
        <w:tblCellMar>
          <w:left w:w="28" w:type="dxa"/>
          <w:right w:w="28" w:type="dxa"/>
        </w:tblCellMar>
        <w:tblLook w:val="0000" w:firstRow="0" w:lastRow="0" w:firstColumn="0" w:lastColumn="0" w:noHBand="0" w:noVBand="0"/>
      </w:tblPr>
      <w:tblGrid>
        <w:gridCol w:w="312"/>
        <w:gridCol w:w="187"/>
        <w:gridCol w:w="454"/>
        <w:gridCol w:w="255"/>
        <w:gridCol w:w="255"/>
        <w:gridCol w:w="1361"/>
        <w:gridCol w:w="369"/>
        <w:gridCol w:w="397"/>
        <w:gridCol w:w="397"/>
      </w:tblGrid>
      <w:tr w:rsidR="006B026A" w:rsidRPr="00955544" w:rsidTr="006B026A">
        <w:tblPrEx>
          <w:tblCellMar>
            <w:top w:w="0" w:type="dxa"/>
            <w:bottom w:w="0" w:type="dxa"/>
          </w:tblCellMar>
        </w:tblPrEx>
        <w:tc>
          <w:tcPr>
            <w:tcW w:w="312" w:type="dxa"/>
            <w:tcBorders>
              <w:top w:val="nil"/>
              <w:left w:val="nil"/>
              <w:bottom w:val="nil"/>
            </w:tcBorders>
            <w:vAlign w:val="bottom"/>
          </w:tcPr>
          <w:p w:rsidR="006B026A" w:rsidRPr="00955544" w:rsidRDefault="006B026A" w:rsidP="00C95D3F">
            <w:pPr>
              <w:ind w:left="709" w:right="851" w:firstLine="284"/>
              <w:rPr>
                <w:sz w:val="24"/>
                <w:szCs w:val="24"/>
              </w:rPr>
            </w:pPr>
            <w:r w:rsidRPr="00955544">
              <w:rPr>
                <w:sz w:val="24"/>
                <w:szCs w:val="24"/>
              </w:rPr>
              <w:t>от</w:t>
            </w:r>
          </w:p>
        </w:tc>
        <w:tc>
          <w:tcPr>
            <w:tcW w:w="187" w:type="dxa"/>
            <w:tcBorders>
              <w:top w:val="nil"/>
              <w:left w:val="nil"/>
              <w:bottom w:val="nil"/>
              <w:right w:val="nil"/>
            </w:tcBorders>
            <w:vAlign w:val="bottom"/>
          </w:tcPr>
          <w:p w:rsidR="006B026A" w:rsidRPr="00955544" w:rsidRDefault="006B026A" w:rsidP="00C95D3F">
            <w:pPr>
              <w:ind w:left="709" w:right="851" w:firstLine="284"/>
              <w:jc w:val="right"/>
              <w:rPr>
                <w:sz w:val="24"/>
                <w:szCs w:val="24"/>
              </w:rPr>
            </w:pPr>
            <w:r w:rsidRPr="00955544">
              <w:rPr>
                <w:sz w:val="24"/>
                <w:szCs w:val="24"/>
              </w:rPr>
              <w:t>«</w:t>
            </w:r>
          </w:p>
        </w:tc>
        <w:tc>
          <w:tcPr>
            <w:tcW w:w="454" w:type="dxa"/>
            <w:tcBorders>
              <w:top w:val="nil"/>
              <w:left w:val="nil"/>
              <w:bottom w:val="single" w:sz="4" w:space="0" w:color="auto"/>
              <w:right w:val="nil"/>
            </w:tcBorders>
            <w:vAlign w:val="bottom"/>
          </w:tcPr>
          <w:p w:rsidR="006B026A" w:rsidRPr="00955544" w:rsidRDefault="006B026A" w:rsidP="00C95D3F">
            <w:pPr>
              <w:ind w:left="709" w:right="851" w:firstLine="284"/>
              <w:jc w:val="center"/>
              <w:rPr>
                <w:sz w:val="24"/>
                <w:szCs w:val="24"/>
              </w:rPr>
            </w:pPr>
          </w:p>
        </w:tc>
        <w:tc>
          <w:tcPr>
            <w:tcW w:w="255" w:type="dxa"/>
            <w:tcBorders>
              <w:top w:val="nil"/>
              <w:left w:val="nil"/>
              <w:bottom w:val="nil"/>
              <w:right w:val="nil"/>
            </w:tcBorders>
          </w:tcPr>
          <w:p w:rsidR="006B026A" w:rsidRPr="00955544" w:rsidRDefault="006B026A" w:rsidP="00C95D3F">
            <w:pPr>
              <w:ind w:left="709" w:right="851" w:firstLine="284"/>
              <w:rPr>
                <w:sz w:val="24"/>
                <w:szCs w:val="24"/>
              </w:rPr>
            </w:pPr>
          </w:p>
        </w:tc>
        <w:tc>
          <w:tcPr>
            <w:tcW w:w="255" w:type="dxa"/>
            <w:tcBorders>
              <w:top w:val="nil"/>
              <w:left w:val="nil"/>
              <w:bottom w:val="nil"/>
              <w:right w:val="nil"/>
            </w:tcBorders>
            <w:vAlign w:val="bottom"/>
          </w:tcPr>
          <w:p w:rsidR="006B026A" w:rsidRPr="00955544" w:rsidRDefault="006B026A" w:rsidP="00C95D3F">
            <w:pPr>
              <w:ind w:left="709" w:right="851" w:firstLine="284"/>
              <w:rPr>
                <w:sz w:val="24"/>
                <w:szCs w:val="24"/>
              </w:rPr>
            </w:pPr>
            <w:r w:rsidRPr="00955544">
              <w:rPr>
                <w:sz w:val="24"/>
                <w:szCs w:val="24"/>
              </w:rPr>
              <w:t>»</w:t>
            </w:r>
          </w:p>
        </w:tc>
        <w:tc>
          <w:tcPr>
            <w:tcW w:w="1361" w:type="dxa"/>
            <w:tcBorders>
              <w:top w:val="nil"/>
              <w:left w:val="nil"/>
              <w:bottom w:val="single" w:sz="4" w:space="0" w:color="auto"/>
              <w:right w:val="nil"/>
            </w:tcBorders>
            <w:vAlign w:val="bottom"/>
          </w:tcPr>
          <w:p w:rsidR="006B026A" w:rsidRPr="00955544" w:rsidRDefault="006B026A" w:rsidP="00C95D3F">
            <w:pPr>
              <w:ind w:left="709" w:right="851" w:firstLine="284"/>
              <w:jc w:val="center"/>
              <w:rPr>
                <w:sz w:val="24"/>
                <w:szCs w:val="24"/>
              </w:rPr>
            </w:pPr>
          </w:p>
        </w:tc>
        <w:tc>
          <w:tcPr>
            <w:tcW w:w="369" w:type="dxa"/>
            <w:tcBorders>
              <w:top w:val="nil"/>
              <w:left w:val="nil"/>
              <w:bottom w:val="nil"/>
              <w:right w:val="nil"/>
            </w:tcBorders>
            <w:vAlign w:val="bottom"/>
          </w:tcPr>
          <w:p w:rsidR="006B026A" w:rsidRPr="00955544" w:rsidRDefault="006B026A" w:rsidP="00C95D3F">
            <w:pPr>
              <w:ind w:left="709" w:right="851" w:firstLine="284"/>
              <w:jc w:val="right"/>
              <w:rPr>
                <w:sz w:val="24"/>
                <w:szCs w:val="24"/>
              </w:rPr>
            </w:pPr>
            <w:r w:rsidRPr="00955544">
              <w:rPr>
                <w:sz w:val="24"/>
                <w:szCs w:val="24"/>
              </w:rPr>
              <w:t>20</w:t>
            </w:r>
          </w:p>
        </w:tc>
        <w:tc>
          <w:tcPr>
            <w:tcW w:w="397" w:type="dxa"/>
            <w:tcBorders>
              <w:top w:val="nil"/>
              <w:left w:val="nil"/>
              <w:bottom w:val="single" w:sz="4" w:space="0" w:color="auto"/>
              <w:right w:val="nil"/>
            </w:tcBorders>
            <w:vAlign w:val="bottom"/>
          </w:tcPr>
          <w:p w:rsidR="006B026A" w:rsidRPr="00955544" w:rsidRDefault="006B026A" w:rsidP="00C95D3F">
            <w:pPr>
              <w:ind w:left="709" w:right="851" w:firstLine="284"/>
              <w:rPr>
                <w:sz w:val="24"/>
                <w:szCs w:val="24"/>
              </w:rPr>
            </w:pPr>
          </w:p>
        </w:tc>
        <w:tc>
          <w:tcPr>
            <w:tcW w:w="397" w:type="dxa"/>
            <w:tcBorders>
              <w:top w:val="nil"/>
              <w:left w:val="nil"/>
              <w:bottom w:val="nil"/>
              <w:right w:val="nil"/>
            </w:tcBorders>
            <w:vAlign w:val="bottom"/>
          </w:tcPr>
          <w:p w:rsidR="006B026A" w:rsidRPr="00955544" w:rsidRDefault="006B026A" w:rsidP="00C95D3F">
            <w:pPr>
              <w:ind w:left="709" w:right="851" w:firstLine="284"/>
              <w:rPr>
                <w:sz w:val="24"/>
                <w:szCs w:val="24"/>
              </w:rPr>
            </w:pPr>
            <w:r w:rsidRPr="00955544">
              <w:rPr>
                <w:sz w:val="24"/>
                <w:szCs w:val="24"/>
              </w:rPr>
              <w:t>г.</w:t>
            </w:r>
          </w:p>
        </w:tc>
      </w:tr>
    </w:tbl>
    <w:p w:rsidR="00BA2EF8" w:rsidRPr="00955544" w:rsidRDefault="00BA2EF8" w:rsidP="00BA2EF8">
      <w:pPr>
        <w:spacing w:after="240"/>
        <w:ind w:left="709" w:right="851" w:firstLine="284"/>
        <w:rPr>
          <w:sz w:val="24"/>
          <w:szCs w:val="24"/>
        </w:rPr>
      </w:pPr>
      <w:r w:rsidRPr="00955544">
        <w:rPr>
          <w:sz w:val="24"/>
          <w:szCs w:val="24"/>
        </w:rPr>
        <w:t>(дата направления)</w:t>
      </w:r>
    </w:p>
    <w:p w:rsidR="00BA2EF8" w:rsidRPr="00955544" w:rsidRDefault="00BA2EF8" w:rsidP="00BA2EF8">
      <w:pPr>
        <w:ind w:left="709" w:right="851" w:firstLine="284"/>
        <w:rPr>
          <w:sz w:val="24"/>
          <w:szCs w:val="24"/>
        </w:rPr>
      </w:pPr>
      <w:r w:rsidRPr="00955544">
        <w:rPr>
          <w:sz w:val="24"/>
          <w:szCs w:val="24"/>
        </w:rPr>
        <w:t xml:space="preserve">Почтовый адрес и (или) адрес электронной почты для связи:  </w:t>
      </w:r>
    </w:p>
    <w:p w:rsidR="00BA2EF8" w:rsidRPr="00955544" w:rsidRDefault="00BA2EF8" w:rsidP="00BA2EF8">
      <w:pPr>
        <w:pBdr>
          <w:top w:val="single" w:sz="4" w:space="1" w:color="auto"/>
        </w:pBdr>
        <w:ind w:left="709" w:right="851" w:firstLine="284"/>
        <w:rPr>
          <w:sz w:val="24"/>
          <w:szCs w:val="24"/>
        </w:rPr>
      </w:pPr>
    </w:p>
    <w:p w:rsidR="00BA2EF8" w:rsidRPr="00955544" w:rsidRDefault="00BA2EF8" w:rsidP="00BA2EF8">
      <w:pPr>
        <w:ind w:left="709" w:right="851" w:firstLine="284"/>
        <w:rPr>
          <w:sz w:val="24"/>
          <w:szCs w:val="24"/>
        </w:rPr>
      </w:pPr>
    </w:p>
    <w:p w:rsidR="00BA2EF8" w:rsidRPr="00955544" w:rsidRDefault="00BA2EF8" w:rsidP="00BA2EF8">
      <w:pPr>
        <w:ind w:left="709" w:right="851" w:firstLine="284"/>
        <w:rPr>
          <w:sz w:val="24"/>
          <w:szCs w:val="24"/>
        </w:rPr>
      </w:pPr>
      <w:r>
        <w:rPr>
          <w:sz w:val="24"/>
          <w:szCs w:val="24"/>
        </w:rPr>
        <w:t>Настоящим уведомлением я</w:t>
      </w:r>
      <w:r w:rsidRPr="00955544">
        <w:rPr>
          <w:sz w:val="24"/>
          <w:szCs w:val="24"/>
        </w:rPr>
        <w:t xml:space="preserve"> </w:t>
      </w:r>
    </w:p>
    <w:p w:rsidR="00BA2EF8" w:rsidRPr="00955544" w:rsidRDefault="00BA2EF8" w:rsidP="00BA2EF8">
      <w:pPr>
        <w:pBdr>
          <w:top w:val="single" w:sz="4" w:space="1" w:color="auto"/>
        </w:pBdr>
        <w:ind w:left="709" w:right="851" w:firstLine="284"/>
        <w:rPr>
          <w:sz w:val="24"/>
          <w:szCs w:val="24"/>
        </w:rPr>
      </w:pPr>
    </w:p>
    <w:p w:rsidR="00BA2EF8" w:rsidRPr="00955544" w:rsidRDefault="00BA2EF8" w:rsidP="00BA2EF8">
      <w:pPr>
        <w:ind w:left="709" w:right="851" w:firstLine="284"/>
        <w:rPr>
          <w:sz w:val="24"/>
          <w:szCs w:val="24"/>
        </w:rPr>
      </w:pPr>
    </w:p>
    <w:p w:rsidR="00BA2EF8" w:rsidRPr="00955544" w:rsidRDefault="00BA2EF8" w:rsidP="00BA2EF8">
      <w:pPr>
        <w:pBdr>
          <w:top w:val="single" w:sz="4" w:space="1" w:color="auto"/>
        </w:pBdr>
        <w:tabs>
          <w:tab w:val="left" w:pos="1843"/>
        </w:tabs>
        <w:ind w:left="567" w:right="851"/>
        <w:jc w:val="center"/>
        <w:rPr>
          <w:sz w:val="24"/>
          <w:szCs w:val="24"/>
        </w:rPr>
      </w:pPr>
      <w:r w:rsidRPr="00955544">
        <w:rPr>
          <w:sz w:val="24"/>
          <w:szCs w:val="24"/>
        </w:rPr>
        <w:t>(фамилия, имя, отчество (при наличии)</w:t>
      </w:r>
    </w:p>
    <w:p w:rsidR="00BA2EF8" w:rsidRPr="00955544" w:rsidRDefault="00BA2EF8" w:rsidP="00BA2EF8">
      <w:pPr>
        <w:tabs>
          <w:tab w:val="left" w:pos="1843"/>
        </w:tabs>
        <w:spacing w:after="240"/>
        <w:ind w:left="567" w:right="851"/>
        <w:jc w:val="both"/>
        <w:rPr>
          <w:sz w:val="24"/>
          <w:szCs w:val="24"/>
        </w:rPr>
      </w:pPr>
      <w:r w:rsidRPr="00955544">
        <w:rPr>
          <w:sz w:val="24"/>
          <w:szCs w:val="24"/>
        </w:rPr>
        <w:t>даю согласие на обработку персональных данных (в случае если застройщиком является физическое лицо).</w:t>
      </w:r>
    </w:p>
    <w:tbl>
      <w:tblPr>
        <w:tblW w:w="9498" w:type="dxa"/>
        <w:tblInd w:w="595" w:type="dxa"/>
        <w:tblLayout w:type="fixed"/>
        <w:tblCellMar>
          <w:left w:w="28" w:type="dxa"/>
          <w:right w:w="28" w:type="dxa"/>
        </w:tblCellMar>
        <w:tblLook w:val="0000" w:firstRow="0" w:lastRow="0" w:firstColumn="0" w:lastColumn="0" w:noHBand="0" w:noVBand="0"/>
      </w:tblPr>
      <w:tblGrid>
        <w:gridCol w:w="4082"/>
        <w:gridCol w:w="227"/>
        <w:gridCol w:w="1758"/>
        <w:gridCol w:w="227"/>
        <w:gridCol w:w="3204"/>
      </w:tblGrid>
      <w:tr w:rsidR="00BA2EF8" w:rsidRPr="00955544" w:rsidTr="00BA2EF8">
        <w:tblPrEx>
          <w:tblCellMar>
            <w:top w:w="0" w:type="dxa"/>
            <w:bottom w:w="0" w:type="dxa"/>
          </w:tblCellMar>
        </w:tblPrEx>
        <w:tc>
          <w:tcPr>
            <w:tcW w:w="4082" w:type="dxa"/>
            <w:tcBorders>
              <w:bottom w:val="single" w:sz="4" w:space="0" w:color="auto"/>
            </w:tcBorders>
            <w:vAlign w:val="bottom"/>
          </w:tcPr>
          <w:p w:rsidR="00BA2EF8" w:rsidRPr="00955544" w:rsidRDefault="00BA2EF8" w:rsidP="00C95D3F">
            <w:pPr>
              <w:ind w:left="567" w:right="851"/>
              <w:jc w:val="center"/>
              <w:rPr>
                <w:sz w:val="24"/>
                <w:szCs w:val="24"/>
              </w:rPr>
            </w:pPr>
          </w:p>
        </w:tc>
        <w:tc>
          <w:tcPr>
            <w:tcW w:w="227" w:type="dxa"/>
            <w:vAlign w:val="bottom"/>
          </w:tcPr>
          <w:p w:rsidR="00BA2EF8" w:rsidRPr="00955544" w:rsidRDefault="00BA2EF8" w:rsidP="00C95D3F">
            <w:pPr>
              <w:ind w:left="567" w:right="851"/>
              <w:jc w:val="center"/>
              <w:rPr>
                <w:sz w:val="24"/>
                <w:szCs w:val="24"/>
              </w:rPr>
            </w:pPr>
          </w:p>
        </w:tc>
        <w:tc>
          <w:tcPr>
            <w:tcW w:w="1758" w:type="dxa"/>
            <w:tcBorders>
              <w:bottom w:val="single" w:sz="4" w:space="0" w:color="auto"/>
            </w:tcBorders>
            <w:vAlign w:val="bottom"/>
          </w:tcPr>
          <w:p w:rsidR="00BA2EF8" w:rsidRPr="00955544" w:rsidRDefault="00BA2EF8" w:rsidP="00C95D3F">
            <w:pPr>
              <w:ind w:left="567" w:right="851"/>
              <w:jc w:val="center"/>
              <w:rPr>
                <w:sz w:val="24"/>
                <w:szCs w:val="24"/>
              </w:rPr>
            </w:pPr>
          </w:p>
        </w:tc>
        <w:tc>
          <w:tcPr>
            <w:tcW w:w="227" w:type="dxa"/>
            <w:vAlign w:val="bottom"/>
          </w:tcPr>
          <w:p w:rsidR="00BA2EF8" w:rsidRPr="00955544" w:rsidRDefault="00BA2EF8" w:rsidP="00C95D3F">
            <w:pPr>
              <w:ind w:left="567" w:right="851"/>
              <w:jc w:val="center"/>
              <w:rPr>
                <w:sz w:val="24"/>
                <w:szCs w:val="24"/>
              </w:rPr>
            </w:pPr>
          </w:p>
        </w:tc>
        <w:tc>
          <w:tcPr>
            <w:tcW w:w="3204" w:type="dxa"/>
            <w:tcBorders>
              <w:bottom w:val="single" w:sz="4" w:space="0" w:color="auto"/>
            </w:tcBorders>
            <w:vAlign w:val="bottom"/>
          </w:tcPr>
          <w:p w:rsidR="00BA2EF8" w:rsidRPr="00955544" w:rsidRDefault="00BA2EF8" w:rsidP="00C95D3F">
            <w:pPr>
              <w:ind w:left="567" w:right="851"/>
              <w:jc w:val="center"/>
              <w:rPr>
                <w:sz w:val="24"/>
                <w:szCs w:val="24"/>
              </w:rPr>
            </w:pPr>
          </w:p>
        </w:tc>
      </w:tr>
      <w:tr w:rsidR="00BA2EF8" w:rsidRPr="00C81E99" w:rsidTr="00BA2EF8">
        <w:tblPrEx>
          <w:tblCellMar>
            <w:top w:w="0" w:type="dxa"/>
            <w:bottom w:w="0" w:type="dxa"/>
          </w:tblCellMar>
        </w:tblPrEx>
        <w:tc>
          <w:tcPr>
            <w:tcW w:w="4082" w:type="dxa"/>
            <w:tcBorders>
              <w:top w:val="single" w:sz="4" w:space="0" w:color="auto"/>
            </w:tcBorders>
          </w:tcPr>
          <w:p w:rsidR="00BA2EF8" w:rsidRPr="00C81E99" w:rsidRDefault="00BA2EF8" w:rsidP="00C95D3F">
            <w:pPr>
              <w:ind w:left="567" w:right="851"/>
              <w:jc w:val="center"/>
              <w:rPr>
                <w:sz w:val="20"/>
              </w:rPr>
            </w:pPr>
            <w:r>
              <w:rPr>
                <w:sz w:val="20"/>
              </w:rPr>
              <w:t xml:space="preserve">(должность, в случае, если застройщиком </w:t>
            </w:r>
            <w:r w:rsidRPr="000A6935">
              <w:rPr>
                <w:sz w:val="20"/>
              </w:rPr>
              <w:br/>
            </w:r>
            <w:r>
              <w:rPr>
                <w:sz w:val="20"/>
              </w:rPr>
              <w:t>или техническим заказчиком является юридическое лицо)</w:t>
            </w:r>
          </w:p>
        </w:tc>
        <w:tc>
          <w:tcPr>
            <w:tcW w:w="227" w:type="dxa"/>
          </w:tcPr>
          <w:p w:rsidR="00BA2EF8" w:rsidRPr="00C81E99" w:rsidRDefault="00BA2EF8" w:rsidP="00C95D3F">
            <w:pPr>
              <w:ind w:left="567" w:right="851"/>
              <w:jc w:val="center"/>
              <w:rPr>
                <w:sz w:val="20"/>
              </w:rPr>
            </w:pPr>
          </w:p>
        </w:tc>
        <w:tc>
          <w:tcPr>
            <w:tcW w:w="1758" w:type="dxa"/>
            <w:tcBorders>
              <w:top w:val="single" w:sz="4" w:space="0" w:color="auto"/>
            </w:tcBorders>
          </w:tcPr>
          <w:p w:rsidR="00BA2EF8" w:rsidRPr="00C81E99" w:rsidRDefault="00BA2EF8" w:rsidP="00C95D3F">
            <w:pPr>
              <w:ind w:right="851"/>
              <w:rPr>
                <w:sz w:val="20"/>
              </w:rPr>
            </w:pPr>
            <w:r>
              <w:rPr>
                <w:sz w:val="20"/>
              </w:rPr>
              <w:t>(подпись)</w:t>
            </w:r>
          </w:p>
        </w:tc>
        <w:tc>
          <w:tcPr>
            <w:tcW w:w="227" w:type="dxa"/>
          </w:tcPr>
          <w:p w:rsidR="00BA2EF8" w:rsidRPr="00C81E99" w:rsidRDefault="00BA2EF8" w:rsidP="00C95D3F">
            <w:pPr>
              <w:ind w:left="567" w:right="851"/>
              <w:jc w:val="center"/>
              <w:rPr>
                <w:sz w:val="20"/>
              </w:rPr>
            </w:pPr>
          </w:p>
        </w:tc>
        <w:tc>
          <w:tcPr>
            <w:tcW w:w="3204" w:type="dxa"/>
            <w:tcBorders>
              <w:top w:val="single" w:sz="4" w:space="0" w:color="auto"/>
            </w:tcBorders>
          </w:tcPr>
          <w:p w:rsidR="00BA2EF8" w:rsidRPr="00C81E99" w:rsidRDefault="00BA2EF8" w:rsidP="00C95D3F">
            <w:pPr>
              <w:ind w:left="567" w:right="851"/>
              <w:jc w:val="center"/>
              <w:rPr>
                <w:sz w:val="20"/>
              </w:rPr>
            </w:pPr>
            <w:r>
              <w:rPr>
                <w:sz w:val="20"/>
              </w:rPr>
              <w:t>(расшифровка подписи)</w:t>
            </w:r>
          </w:p>
        </w:tc>
      </w:tr>
    </w:tbl>
    <w:p w:rsidR="00BA2EF8" w:rsidRDefault="00BA2EF8" w:rsidP="00BA2EF8">
      <w:pPr>
        <w:spacing w:before="360"/>
        <w:ind w:right="851"/>
        <w:rPr>
          <w:sz w:val="20"/>
        </w:rPr>
      </w:pPr>
      <w:r>
        <w:rPr>
          <w:sz w:val="20"/>
        </w:rPr>
        <w:t xml:space="preserve">                                         </w:t>
      </w:r>
      <w:r w:rsidRPr="00601D89">
        <w:rPr>
          <w:sz w:val="20"/>
        </w:rPr>
        <w:t>М.П.</w:t>
      </w:r>
    </w:p>
    <w:p w:rsidR="00BA2EF8" w:rsidRPr="00601D89" w:rsidRDefault="00BA2EF8" w:rsidP="00BA2EF8">
      <w:pPr>
        <w:ind w:right="851"/>
        <w:rPr>
          <w:sz w:val="20"/>
        </w:rPr>
      </w:pPr>
      <w:r>
        <w:rPr>
          <w:sz w:val="20"/>
        </w:rPr>
        <w:t xml:space="preserve">                                 (при наличии)</w:t>
      </w:r>
    </w:p>
    <w:p w:rsidR="00BA2EF8" w:rsidRDefault="00BA2EF8" w:rsidP="00BA2EF8">
      <w:pPr>
        <w:ind w:right="851"/>
      </w:pPr>
    </w:p>
    <w:p w:rsidR="00BA2EF8" w:rsidRDefault="00BA2EF8" w:rsidP="00BA2EF8">
      <w:pPr>
        <w:tabs>
          <w:tab w:val="left" w:pos="6096"/>
        </w:tabs>
        <w:ind w:left="6237" w:right="1200"/>
        <w:jc w:val="both"/>
        <w:rPr>
          <w:sz w:val="24"/>
          <w:szCs w:val="24"/>
        </w:rPr>
      </w:pPr>
    </w:p>
    <w:p w:rsidR="00BA2EF8" w:rsidRDefault="00BA2EF8" w:rsidP="00BA2EF8">
      <w:pPr>
        <w:tabs>
          <w:tab w:val="left" w:pos="6096"/>
        </w:tabs>
        <w:ind w:left="6237" w:right="1200"/>
        <w:jc w:val="both"/>
        <w:rPr>
          <w:sz w:val="24"/>
          <w:szCs w:val="24"/>
        </w:rPr>
      </w:pPr>
    </w:p>
    <w:p w:rsidR="00BA2EF8" w:rsidRDefault="00BA2EF8" w:rsidP="00BA2EF8">
      <w:pPr>
        <w:tabs>
          <w:tab w:val="left" w:pos="6096"/>
        </w:tabs>
        <w:ind w:left="6237" w:right="1200"/>
        <w:jc w:val="both"/>
        <w:rPr>
          <w:sz w:val="24"/>
          <w:szCs w:val="24"/>
        </w:rPr>
      </w:pPr>
    </w:p>
    <w:p w:rsidR="00BA2EF8" w:rsidRDefault="00BA2EF8" w:rsidP="00BA2EF8">
      <w:pPr>
        <w:ind w:left="1134" w:right="918"/>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192A33" w:rsidRDefault="00192A33" w:rsidP="00192A33">
      <w:pPr>
        <w:tabs>
          <w:tab w:val="left" w:pos="6096"/>
        </w:tabs>
        <w:ind w:left="6237" w:right="1200"/>
        <w:jc w:val="both"/>
        <w:rPr>
          <w:sz w:val="24"/>
          <w:szCs w:val="24"/>
        </w:rPr>
      </w:pPr>
    </w:p>
    <w:p w:rsidR="0039581A" w:rsidRPr="009B6590" w:rsidRDefault="0039581A" w:rsidP="0039581A">
      <w:pPr>
        <w:tabs>
          <w:tab w:val="left" w:pos="6663"/>
        </w:tabs>
        <w:ind w:left="1134" w:firstLine="2127"/>
        <w:rPr>
          <w:sz w:val="24"/>
          <w:szCs w:val="24"/>
        </w:rPr>
      </w:pPr>
      <w:r>
        <w:rPr>
          <w:sz w:val="24"/>
          <w:szCs w:val="24"/>
        </w:rPr>
        <w:t xml:space="preserve">                                             </w:t>
      </w:r>
      <w:r>
        <w:rPr>
          <w:sz w:val="24"/>
          <w:szCs w:val="24"/>
        </w:rPr>
        <w:t xml:space="preserve">    </w:t>
      </w:r>
      <w:r w:rsidRPr="009B6590">
        <w:rPr>
          <w:sz w:val="24"/>
          <w:szCs w:val="24"/>
        </w:rPr>
        <w:t xml:space="preserve">Приложение № </w:t>
      </w:r>
      <w:r>
        <w:rPr>
          <w:sz w:val="24"/>
          <w:szCs w:val="24"/>
        </w:rPr>
        <w:t>3</w:t>
      </w:r>
    </w:p>
    <w:p w:rsidR="0039581A" w:rsidRPr="009B6590" w:rsidRDefault="0039581A" w:rsidP="0039581A">
      <w:pPr>
        <w:tabs>
          <w:tab w:val="left" w:pos="6096"/>
        </w:tabs>
        <w:ind w:left="6237" w:right="1200"/>
        <w:jc w:val="both"/>
        <w:rPr>
          <w:sz w:val="24"/>
          <w:szCs w:val="24"/>
        </w:rPr>
      </w:pPr>
      <w:r w:rsidRPr="009B6590">
        <w:rPr>
          <w:sz w:val="24"/>
          <w:szCs w:val="24"/>
        </w:rPr>
        <w:t>к административному    регламенту</w:t>
      </w:r>
    </w:p>
    <w:p w:rsidR="0039581A" w:rsidRPr="009B6590" w:rsidRDefault="0039581A" w:rsidP="0039581A">
      <w:pPr>
        <w:tabs>
          <w:tab w:val="left" w:pos="6096"/>
        </w:tabs>
        <w:ind w:left="6237" w:right="1200"/>
        <w:jc w:val="both"/>
        <w:rPr>
          <w:sz w:val="24"/>
          <w:szCs w:val="24"/>
        </w:rPr>
      </w:pPr>
      <w:r w:rsidRPr="009B6590">
        <w:rPr>
          <w:sz w:val="24"/>
          <w:szCs w:val="24"/>
        </w:rPr>
        <w:t>предоставления муниципальной услуги</w:t>
      </w:r>
    </w:p>
    <w:p w:rsidR="0039581A" w:rsidRPr="009B6590" w:rsidRDefault="0039581A" w:rsidP="0039581A">
      <w:pPr>
        <w:tabs>
          <w:tab w:val="left" w:pos="6096"/>
        </w:tabs>
        <w:ind w:left="6237" w:right="1200"/>
        <w:jc w:val="both"/>
        <w:rPr>
          <w:sz w:val="24"/>
          <w:szCs w:val="24"/>
        </w:rPr>
      </w:pPr>
      <w:r w:rsidRPr="009B6590">
        <w:rPr>
          <w:sz w:val="24"/>
          <w:szCs w:val="24"/>
        </w:rPr>
        <w:t>«</w:t>
      </w:r>
      <w:r>
        <w:rPr>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9B6590">
        <w:rPr>
          <w:sz w:val="24"/>
          <w:szCs w:val="24"/>
        </w:rPr>
        <w:t>»</w:t>
      </w:r>
    </w:p>
    <w:p w:rsidR="0039581A" w:rsidRPr="009B6590" w:rsidRDefault="0039581A" w:rsidP="0039581A">
      <w:pPr>
        <w:pStyle w:val="af1"/>
        <w:rPr>
          <w:sz w:val="24"/>
          <w:szCs w:val="24"/>
        </w:rPr>
      </w:pPr>
    </w:p>
    <w:p w:rsidR="0039581A" w:rsidRPr="009B6590" w:rsidRDefault="0039581A" w:rsidP="0039581A">
      <w:pPr>
        <w:tabs>
          <w:tab w:val="left" w:pos="8465"/>
        </w:tabs>
        <w:ind w:left="3478"/>
        <w:rPr>
          <w:sz w:val="24"/>
          <w:szCs w:val="24"/>
        </w:rPr>
      </w:pPr>
      <w:r w:rsidRPr="009B6590">
        <w:rPr>
          <w:sz w:val="24"/>
          <w:szCs w:val="24"/>
        </w:rPr>
        <w:t>Кому</w:t>
      </w:r>
      <w:r w:rsidRPr="009B6590">
        <w:rPr>
          <w:spacing w:val="-5"/>
          <w:sz w:val="24"/>
          <w:szCs w:val="24"/>
        </w:rPr>
        <w:t xml:space="preserve"> </w:t>
      </w:r>
      <w:r w:rsidRPr="009B6590">
        <w:rPr>
          <w:sz w:val="24"/>
          <w:szCs w:val="24"/>
          <w:u w:val="single"/>
        </w:rPr>
        <w:t xml:space="preserve"> </w:t>
      </w:r>
      <w:r w:rsidRPr="009B6590">
        <w:rPr>
          <w:sz w:val="24"/>
          <w:szCs w:val="24"/>
          <w:u w:val="single"/>
        </w:rPr>
        <w:tab/>
      </w:r>
    </w:p>
    <w:p w:rsidR="0039581A" w:rsidRPr="009B6590" w:rsidRDefault="0039581A" w:rsidP="0039581A">
      <w:pPr>
        <w:spacing w:before="11" w:line="247" w:lineRule="auto"/>
        <w:ind w:left="3402" w:right="319" w:firstLine="2"/>
        <w:jc w:val="center"/>
        <w:rPr>
          <w:sz w:val="24"/>
          <w:szCs w:val="24"/>
        </w:rPr>
      </w:pPr>
      <w:r w:rsidRPr="009B6590">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9581A" w:rsidRPr="009B6590" w:rsidRDefault="0039581A" w:rsidP="0039581A">
      <w:pPr>
        <w:pStyle w:val="af1"/>
        <w:spacing w:before="2"/>
        <w:ind w:left="3402"/>
        <w:rPr>
          <w:sz w:val="24"/>
          <w:szCs w:val="24"/>
        </w:rPr>
      </w:pPr>
      <w:r w:rsidRPr="009B6590">
        <w:rPr>
          <w:noProof/>
          <w:sz w:val="24"/>
          <w:szCs w:val="24"/>
        </w:rPr>
        <mc:AlternateContent>
          <mc:Choice Requires="wps">
            <w:drawing>
              <wp:anchor distT="0" distB="0" distL="0" distR="0" simplePos="0" relativeHeight="251654656" behindDoc="1" locked="0" layoutInCell="1" allowOverlap="1" wp14:anchorId="00F1CFB1" wp14:editId="57B95732">
                <wp:simplePos x="0" y="0"/>
                <wp:positionH relativeFrom="page">
                  <wp:posOffset>2882265</wp:posOffset>
                </wp:positionH>
                <wp:positionV relativeFrom="paragraph">
                  <wp:posOffset>154305</wp:posOffset>
                </wp:positionV>
                <wp:extent cx="3124200" cy="1270"/>
                <wp:effectExtent l="0" t="0" r="19050"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9 4539"/>
                            <a:gd name="T1" fmla="*/ T0 w 4920"/>
                            <a:gd name="T2" fmla="+- 0 9459 4539"/>
                            <a:gd name="T3" fmla="*/ T2 w 4920"/>
                          </a:gdLst>
                          <a:ahLst/>
                          <a:cxnLst>
                            <a:cxn ang="0">
                              <a:pos x="T1" y="0"/>
                            </a:cxn>
                            <a:cxn ang="0">
                              <a:pos x="T3" y="0"/>
                            </a:cxn>
                          </a:cxnLst>
                          <a:rect l="0" t="0" r="r" b="b"/>
                          <a:pathLst>
                            <a:path w="4920">
                              <a:moveTo>
                                <a:pt x="0" y="0"/>
                              </a:moveTo>
                              <a:lnTo>
                                <a:pt x="4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B9557" id="Полилиния 5" o:spid="_x0000_s1026" style="position:absolute;margin-left:226.95pt;margin-top:12.15pt;width:246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" path="m,l4920,e" filled="f" strokeweight=".6pt">
                <v:path arrowok="t" o:connecttype="custom" o:connectlocs="0,0;3124200,0" o:connectangles="0,0"/>
                <w10:wrap type="topAndBottom" anchorx="page"/>
              </v:shape>
            </w:pict>
          </mc:Fallback>
        </mc:AlternateContent>
      </w:r>
      <w:r>
        <w:rPr>
          <w:sz w:val="24"/>
          <w:szCs w:val="24"/>
        </w:rPr>
        <w:t xml:space="preserve">  </w:t>
      </w:r>
      <w:r w:rsidRPr="009B6590">
        <w:rPr>
          <w:sz w:val="24"/>
          <w:szCs w:val="24"/>
        </w:rPr>
        <w:t>почтовый индекс и адрес, телефон, адрес электронной почты застройщика)</w:t>
      </w:r>
    </w:p>
    <w:p w:rsidR="0039581A" w:rsidRPr="009B6590" w:rsidRDefault="0039581A" w:rsidP="0039581A">
      <w:pPr>
        <w:pStyle w:val="af1"/>
        <w:rPr>
          <w:sz w:val="24"/>
          <w:szCs w:val="24"/>
        </w:rPr>
      </w:pPr>
    </w:p>
    <w:p w:rsidR="0039581A" w:rsidRPr="009B6590" w:rsidRDefault="0039581A" w:rsidP="0039581A">
      <w:pPr>
        <w:ind w:left="220" w:right="227"/>
        <w:jc w:val="center"/>
        <w:rPr>
          <w:b/>
          <w:sz w:val="24"/>
          <w:szCs w:val="24"/>
        </w:rPr>
      </w:pPr>
      <w:r w:rsidRPr="009B6590">
        <w:rPr>
          <w:b/>
          <w:sz w:val="24"/>
          <w:szCs w:val="24"/>
        </w:rPr>
        <w:t>Р Е Ш Е Н И Е</w:t>
      </w:r>
    </w:p>
    <w:p w:rsidR="0039581A" w:rsidRDefault="0039581A" w:rsidP="0039581A">
      <w:pPr>
        <w:spacing w:before="120"/>
        <w:ind w:left="217" w:right="227"/>
        <w:jc w:val="center"/>
        <w:rPr>
          <w:b/>
          <w:sz w:val="24"/>
          <w:szCs w:val="24"/>
        </w:rPr>
      </w:pPr>
      <w:r w:rsidRPr="009B6590">
        <w:rPr>
          <w:b/>
          <w:sz w:val="24"/>
          <w:szCs w:val="24"/>
        </w:rPr>
        <w:t>об отказе в приеме документов</w:t>
      </w:r>
    </w:p>
    <w:p w:rsidR="0039581A" w:rsidRPr="009B6590" w:rsidRDefault="0039581A" w:rsidP="0039581A">
      <w:pPr>
        <w:spacing w:before="120"/>
        <w:ind w:left="217" w:right="227"/>
        <w:jc w:val="center"/>
        <w:rPr>
          <w:b/>
          <w:sz w:val="24"/>
          <w:szCs w:val="24"/>
        </w:rPr>
      </w:pPr>
    </w:p>
    <w:p w:rsidR="0039581A" w:rsidRPr="009B6590" w:rsidRDefault="0039581A" w:rsidP="0039581A">
      <w:pPr>
        <w:pStyle w:val="af1"/>
        <w:spacing w:after="0" w:line="0" w:lineRule="atLeast"/>
        <w:rPr>
          <w:b/>
          <w:sz w:val="24"/>
          <w:szCs w:val="24"/>
        </w:rPr>
      </w:pPr>
      <w:r>
        <w:rPr>
          <w:b/>
          <w:sz w:val="24"/>
          <w:szCs w:val="24"/>
        </w:rPr>
        <w:t xml:space="preserve">                                 Администрация города Евпатории Республики Крым </w:t>
      </w:r>
    </w:p>
    <w:p w:rsidR="0039581A" w:rsidRPr="009B6590" w:rsidRDefault="0039581A" w:rsidP="0039581A">
      <w:pPr>
        <w:pStyle w:val="af1"/>
        <w:spacing w:before="4" w:after="0" w:line="0" w:lineRule="atLeast"/>
        <w:rPr>
          <w:sz w:val="18"/>
          <w:szCs w:val="18"/>
        </w:rPr>
      </w:pPr>
      <w:r w:rsidRPr="009B6590">
        <w:rPr>
          <w:noProof/>
          <w:sz w:val="24"/>
          <w:szCs w:val="24"/>
        </w:rPr>
        <mc:AlternateContent>
          <mc:Choice Requires="wps">
            <w:drawing>
              <wp:anchor distT="0" distB="0" distL="0" distR="0" simplePos="0" relativeHeight="251658752" behindDoc="1" locked="0" layoutInCell="1" allowOverlap="1" wp14:anchorId="7C530535" wp14:editId="17FBCB13">
                <wp:simplePos x="0" y="0"/>
                <wp:positionH relativeFrom="page">
                  <wp:posOffset>810895</wp:posOffset>
                </wp:positionH>
                <wp:positionV relativeFrom="paragraph">
                  <wp:posOffset>213995</wp:posOffset>
                </wp:positionV>
                <wp:extent cx="5716270" cy="1270"/>
                <wp:effectExtent l="0" t="0" r="1778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277 1277"/>
                            <a:gd name="T1" fmla="*/ T0 w 9002"/>
                            <a:gd name="T2" fmla="+- 0 10279 1277"/>
                            <a:gd name="T3" fmla="*/ T2 w 9002"/>
                          </a:gdLst>
                          <a:ahLst/>
                          <a:cxnLst>
                            <a:cxn ang="0">
                              <a:pos x="T1" y="0"/>
                            </a:cxn>
                            <a:cxn ang="0">
                              <a:pos x="T3" y="0"/>
                            </a:cxn>
                          </a:cxnLst>
                          <a:rect l="0" t="0" r="r" b="b"/>
                          <a:pathLst>
                            <a:path w="9002">
                              <a:moveTo>
                                <a:pt x="0" y="0"/>
                              </a:moveTo>
                              <a:lnTo>
                                <a:pt x="900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4DDC4" id="Полилиния 4" o:spid="_x0000_s1026" style="position:absolute;margin-left:63.85pt;margin-top:16.85pt;width:450.1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" path="m,l9002,e" filled="f" strokeweight=".6pt">
                <v:path arrowok="t" o:connecttype="custom" o:connectlocs="0,0;5716270,0" o:connectangles="0,0"/>
                <w10:wrap type="topAndBottom" anchorx="page"/>
              </v:shape>
            </w:pict>
          </mc:Fallback>
        </mc:AlternateContent>
      </w:r>
      <w:r>
        <w:rPr>
          <w:sz w:val="24"/>
          <w:szCs w:val="24"/>
        </w:rPr>
        <w:t xml:space="preserve">                                      </w:t>
      </w:r>
      <w:r w:rsidRPr="009B6590">
        <w:rPr>
          <w:sz w:val="18"/>
          <w:szCs w:val="18"/>
        </w:rPr>
        <w:t xml:space="preserve"> (наименование уполномоченного органа местного самоуправления)</w:t>
      </w:r>
    </w:p>
    <w:p w:rsidR="0039581A" w:rsidRDefault="0039581A" w:rsidP="0039581A">
      <w:pPr>
        <w:spacing w:before="1"/>
        <w:ind w:left="217" w:right="781" w:firstLine="566"/>
        <w:rPr>
          <w:sz w:val="24"/>
          <w:szCs w:val="24"/>
        </w:rPr>
      </w:pPr>
    </w:p>
    <w:p w:rsidR="0039581A" w:rsidRPr="009B6590" w:rsidRDefault="0039581A" w:rsidP="0039581A">
      <w:pPr>
        <w:spacing w:before="1"/>
        <w:ind w:left="217" w:right="781" w:firstLine="566"/>
        <w:rPr>
          <w:sz w:val="24"/>
          <w:szCs w:val="24"/>
        </w:rPr>
      </w:pPr>
      <w:r w:rsidRPr="009B6590">
        <w:rPr>
          <w:sz w:val="24"/>
          <w:szCs w:val="24"/>
        </w:rPr>
        <w:t xml:space="preserve">В приеме документов для предоставления услуги </w:t>
      </w:r>
      <w:r w:rsidR="00BA7A95">
        <w:rPr>
          <w:sz w:val="24"/>
          <w:szCs w:val="24"/>
        </w:rPr>
        <w:t xml:space="preserve"> </w:t>
      </w:r>
      <w:r w:rsidRPr="009B6590">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p w:rsidR="0039581A" w:rsidRPr="009B6590" w:rsidRDefault="0039581A" w:rsidP="0039581A">
      <w:pPr>
        <w:pStyle w:val="af1"/>
        <w:spacing w:before="5"/>
        <w:rPr>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1"/>
        <w:gridCol w:w="4395"/>
        <w:gridCol w:w="3884"/>
      </w:tblGrid>
      <w:tr w:rsidR="0039581A" w:rsidRPr="009B6590" w:rsidTr="00C95D3F">
        <w:trPr>
          <w:trHeight w:val="827"/>
        </w:trPr>
        <w:tc>
          <w:tcPr>
            <w:tcW w:w="2001" w:type="dxa"/>
            <w:tcBorders>
              <w:top w:val="single" w:sz="4" w:space="0" w:color="000000"/>
              <w:left w:val="single" w:sz="4" w:space="0" w:color="000000"/>
              <w:bottom w:val="single" w:sz="4" w:space="0" w:color="000000"/>
              <w:right w:val="single" w:sz="4" w:space="0" w:color="000000"/>
            </w:tcBorders>
            <w:hideMark/>
          </w:tcPr>
          <w:p w:rsidR="0039581A" w:rsidRPr="009B6590" w:rsidRDefault="0039581A" w:rsidP="00C95D3F">
            <w:pPr>
              <w:pStyle w:val="TableParagraph"/>
              <w:ind w:left="126" w:right="99" w:firstLine="376"/>
              <w:rPr>
                <w:rFonts w:ascii="Times New Roman" w:hAnsi="Times New Roman" w:cs="Times New Roman"/>
                <w:sz w:val="24"/>
                <w:szCs w:val="24"/>
              </w:rPr>
            </w:pPr>
            <w:r w:rsidRPr="009B6590">
              <w:rPr>
                <w:rFonts w:ascii="Times New Roman" w:hAnsi="Times New Roman" w:cs="Times New Roman"/>
                <w:sz w:val="24"/>
                <w:szCs w:val="24"/>
              </w:rPr>
              <w:t>№ пункта Административн</w:t>
            </w:r>
          </w:p>
          <w:p w:rsidR="0039581A" w:rsidRPr="009B6590" w:rsidRDefault="0039581A" w:rsidP="00C95D3F">
            <w:pPr>
              <w:pStyle w:val="TableParagraph"/>
              <w:spacing w:line="261" w:lineRule="exact"/>
              <w:ind w:left="225"/>
              <w:rPr>
                <w:rFonts w:ascii="Times New Roman" w:hAnsi="Times New Roman" w:cs="Times New Roman"/>
                <w:sz w:val="24"/>
                <w:szCs w:val="24"/>
              </w:rPr>
            </w:pPr>
            <w:r w:rsidRPr="009B6590">
              <w:rPr>
                <w:rFonts w:ascii="Times New Roman" w:hAnsi="Times New Roman" w:cs="Times New Roman"/>
                <w:sz w:val="24"/>
                <w:szCs w:val="24"/>
              </w:rPr>
              <w:t>ого регламента</w:t>
            </w:r>
          </w:p>
        </w:tc>
        <w:tc>
          <w:tcPr>
            <w:tcW w:w="4395" w:type="dxa"/>
            <w:tcBorders>
              <w:top w:val="single" w:sz="4" w:space="0" w:color="000000"/>
              <w:left w:val="single" w:sz="4" w:space="0" w:color="000000"/>
              <w:bottom w:val="single" w:sz="4" w:space="0" w:color="000000"/>
              <w:right w:val="single" w:sz="4" w:space="0" w:color="000000"/>
            </w:tcBorders>
            <w:hideMark/>
          </w:tcPr>
          <w:p w:rsidR="0039581A" w:rsidRPr="009B6590" w:rsidRDefault="0039581A" w:rsidP="00C95D3F">
            <w:pPr>
              <w:pStyle w:val="TableParagraph"/>
              <w:ind w:left="217" w:right="210"/>
              <w:jc w:val="center"/>
              <w:rPr>
                <w:rFonts w:ascii="Times New Roman" w:hAnsi="Times New Roman" w:cs="Times New Roman"/>
                <w:sz w:val="24"/>
                <w:szCs w:val="24"/>
              </w:rPr>
            </w:pPr>
            <w:r w:rsidRPr="009B6590">
              <w:rPr>
                <w:rFonts w:ascii="Times New Roman" w:hAnsi="Times New Roman" w:cs="Times New Roman"/>
                <w:sz w:val="24"/>
                <w:szCs w:val="24"/>
              </w:rPr>
              <w:t>Наименование основания для отказа в соответствии с Административным</w:t>
            </w:r>
          </w:p>
          <w:p w:rsidR="0039581A" w:rsidRPr="009B6590" w:rsidRDefault="0039581A" w:rsidP="00C95D3F">
            <w:pPr>
              <w:pStyle w:val="TableParagraph"/>
              <w:spacing w:line="261" w:lineRule="exact"/>
              <w:ind w:left="217" w:right="212"/>
              <w:jc w:val="center"/>
              <w:rPr>
                <w:rFonts w:ascii="Times New Roman" w:hAnsi="Times New Roman" w:cs="Times New Roman"/>
                <w:sz w:val="24"/>
                <w:szCs w:val="24"/>
              </w:rPr>
            </w:pPr>
            <w:r w:rsidRPr="009B6590">
              <w:rPr>
                <w:rFonts w:ascii="Times New Roman" w:hAnsi="Times New Roman" w:cs="Times New Roman"/>
                <w:sz w:val="24"/>
                <w:szCs w:val="24"/>
              </w:rPr>
              <w:t>регламентом</w:t>
            </w:r>
          </w:p>
        </w:tc>
        <w:tc>
          <w:tcPr>
            <w:tcW w:w="3884" w:type="dxa"/>
            <w:tcBorders>
              <w:top w:val="single" w:sz="4" w:space="0" w:color="000000"/>
              <w:left w:val="single" w:sz="4" w:space="0" w:color="000000"/>
              <w:bottom w:val="single" w:sz="4" w:space="0" w:color="000000"/>
              <w:right w:val="single" w:sz="4" w:space="0" w:color="000000"/>
            </w:tcBorders>
            <w:hideMark/>
          </w:tcPr>
          <w:p w:rsidR="0039581A" w:rsidRPr="009B6590" w:rsidRDefault="0039581A" w:rsidP="00C95D3F">
            <w:pPr>
              <w:pStyle w:val="TableParagraph"/>
              <w:spacing w:before="133"/>
              <w:ind w:left="850" w:right="517" w:hanging="311"/>
              <w:rPr>
                <w:rFonts w:ascii="Times New Roman" w:hAnsi="Times New Roman" w:cs="Times New Roman"/>
                <w:sz w:val="24"/>
                <w:szCs w:val="24"/>
              </w:rPr>
            </w:pPr>
            <w:r w:rsidRPr="009B6590">
              <w:rPr>
                <w:rFonts w:ascii="Times New Roman" w:hAnsi="Times New Roman" w:cs="Times New Roman"/>
                <w:sz w:val="24"/>
                <w:szCs w:val="24"/>
              </w:rPr>
              <w:t>Разъяснение причин отказа в приеме документов</w:t>
            </w:r>
          </w:p>
        </w:tc>
      </w:tr>
      <w:tr w:rsidR="0039581A" w:rsidRPr="009B6590" w:rsidTr="00C95D3F">
        <w:trPr>
          <w:trHeight w:val="2328"/>
        </w:trPr>
        <w:tc>
          <w:tcPr>
            <w:tcW w:w="2001" w:type="dxa"/>
            <w:tcBorders>
              <w:top w:val="single" w:sz="4" w:space="0" w:color="000000"/>
              <w:left w:val="single" w:sz="4" w:space="0" w:color="000000"/>
              <w:bottom w:val="single" w:sz="4" w:space="0" w:color="000000"/>
              <w:right w:val="single" w:sz="4" w:space="0" w:color="000000"/>
            </w:tcBorders>
            <w:hideMark/>
          </w:tcPr>
          <w:p w:rsidR="0039581A" w:rsidRPr="008D0259" w:rsidRDefault="008D0259" w:rsidP="008B7682">
            <w:pPr>
              <w:pStyle w:val="TableParagraph"/>
              <w:tabs>
                <w:tab w:val="left" w:pos="1171"/>
              </w:tabs>
              <w:ind w:left="107" w:right="-27"/>
              <w:rPr>
                <w:rFonts w:ascii="Times New Roman" w:hAnsi="Times New Roman" w:cs="Times New Roman"/>
                <w:sz w:val="24"/>
                <w:szCs w:val="24"/>
                <w:lang w:val="ru-RU"/>
              </w:rPr>
            </w:pPr>
            <w:r>
              <w:rPr>
                <w:rFonts w:ascii="Times New Roman" w:hAnsi="Times New Roman" w:cs="Times New Roman"/>
                <w:sz w:val="24"/>
                <w:szCs w:val="24"/>
                <w:lang w:val="ru-RU"/>
              </w:rPr>
              <w:t>Пункт 2.15.1.</w:t>
            </w:r>
          </w:p>
        </w:tc>
        <w:tc>
          <w:tcPr>
            <w:tcW w:w="4395" w:type="dxa"/>
            <w:tcBorders>
              <w:top w:val="single" w:sz="4" w:space="0" w:color="000000"/>
              <w:left w:val="single" w:sz="4" w:space="0" w:color="000000"/>
              <w:bottom w:val="single" w:sz="4" w:space="0" w:color="000000"/>
              <w:right w:val="single" w:sz="4" w:space="0" w:color="000000"/>
            </w:tcBorders>
            <w:hideMark/>
          </w:tcPr>
          <w:p w:rsidR="0039581A" w:rsidRPr="009B6590" w:rsidRDefault="00E0501B" w:rsidP="00C95D3F">
            <w:pPr>
              <w:pStyle w:val="TableParagraph"/>
              <w:ind w:left="108" w:right="86"/>
              <w:rPr>
                <w:rFonts w:ascii="Times New Roman" w:hAnsi="Times New Roman" w:cs="Times New Roman"/>
                <w:sz w:val="24"/>
                <w:szCs w:val="24"/>
              </w:rPr>
            </w:pPr>
            <w:r>
              <w:rPr>
                <w:rFonts w:ascii="Times New Roman" w:hAnsi="Times New Roman" w:cs="Times New Roman"/>
                <w:sz w:val="24"/>
                <w:szCs w:val="24"/>
                <w:lang w:val="ru-RU"/>
              </w:rPr>
              <w:t>у</w:t>
            </w:r>
            <w:r w:rsidR="0039581A" w:rsidRPr="009B6590">
              <w:rPr>
                <w:rFonts w:ascii="Times New Roman" w:hAnsi="Times New Roman" w:cs="Times New Roman"/>
                <w:sz w:val="24"/>
                <w:szCs w:val="24"/>
              </w:rPr>
              <w:t>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Borders>
              <w:top w:val="single" w:sz="4" w:space="0" w:color="000000"/>
              <w:left w:val="single" w:sz="4" w:space="0" w:color="000000"/>
              <w:bottom w:val="single" w:sz="4" w:space="0" w:color="000000"/>
              <w:right w:val="single" w:sz="4" w:space="0" w:color="000000"/>
            </w:tcBorders>
            <w:hideMark/>
          </w:tcPr>
          <w:p w:rsidR="0039581A" w:rsidRPr="009B6590" w:rsidRDefault="00E0501B" w:rsidP="00C95D3F">
            <w:pPr>
              <w:pStyle w:val="TableParagraph"/>
              <w:ind w:left="105" w:right="82"/>
              <w:rPr>
                <w:rFonts w:ascii="Times New Roman" w:hAnsi="Times New Roman" w:cs="Times New Roman"/>
                <w:sz w:val="24"/>
                <w:szCs w:val="24"/>
              </w:rPr>
            </w:pPr>
            <w:r>
              <w:rPr>
                <w:rFonts w:ascii="Times New Roman" w:hAnsi="Times New Roman" w:cs="Times New Roman"/>
                <w:sz w:val="24"/>
                <w:szCs w:val="24"/>
                <w:lang w:val="ru-RU"/>
              </w:rPr>
              <w:t>у</w:t>
            </w:r>
            <w:r w:rsidR="0039581A" w:rsidRPr="009B6590">
              <w:rPr>
                <w:rFonts w:ascii="Times New Roman" w:hAnsi="Times New Roman" w:cs="Times New Roman"/>
                <w:sz w:val="24"/>
                <w:szCs w:val="24"/>
              </w:rPr>
              <w:t>казывается, какое ведомство предоставляет услугу, информация о его местонахождении</w:t>
            </w:r>
          </w:p>
        </w:tc>
      </w:tr>
      <w:tr w:rsidR="0039581A" w:rsidRPr="009B6590" w:rsidTr="00C95D3F">
        <w:trPr>
          <w:trHeight w:val="2051"/>
        </w:trPr>
        <w:tc>
          <w:tcPr>
            <w:tcW w:w="2001" w:type="dxa"/>
            <w:tcBorders>
              <w:top w:val="single" w:sz="4" w:space="0" w:color="000000"/>
              <w:left w:val="single" w:sz="4" w:space="0" w:color="000000"/>
              <w:bottom w:val="single" w:sz="4" w:space="0" w:color="000000"/>
              <w:right w:val="single" w:sz="4" w:space="0" w:color="000000"/>
            </w:tcBorders>
            <w:hideMark/>
          </w:tcPr>
          <w:p w:rsidR="0039581A" w:rsidRPr="009B6590" w:rsidRDefault="008D0259" w:rsidP="008D0259">
            <w:pPr>
              <w:pStyle w:val="TableParagraph"/>
              <w:ind w:left="107" w:right="517"/>
              <w:rPr>
                <w:rFonts w:ascii="Times New Roman" w:hAnsi="Times New Roman" w:cs="Times New Roman"/>
                <w:sz w:val="24"/>
                <w:szCs w:val="24"/>
              </w:rPr>
            </w:pPr>
            <w:r>
              <w:rPr>
                <w:rFonts w:ascii="Times New Roman" w:hAnsi="Times New Roman" w:cs="Times New Roman"/>
                <w:sz w:val="24"/>
                <w:szCs w:val="24"/>
                <w:lang w:val="ru-RU"/>
              </w:rPr>
              <w:lastRenderedPageBreak/>
              <w:t>Пункт 2.15.</w:t>
            </w:r>
            <w:r>
              <w:rPr>
                <w:rFonts w:ascii="Times New Roman" w:hAnsi="Times New Roman" w:cs="Times New Roman"/>
                <w:sz w:val="24"/>
                <w:szCs w:val="24"/>
                <w:lang w:val="ru-RU"/>
              </w:rPr>
              <w:t>2</w:t>
            </w:r>
            <w:r>
              <w:rPr>
                <w:rFonts w:ascii="Times New Roman" w:hAnsi="Times New Roman" w:cs="Times New Roman"/>
                <w:sz w:val="24"/>
                <w:szCs w:val="24"/>
                <w:lang w:val="ru-RU"/>
              </w:rPr>
              <w:t>.</w:t>
            </w:r>
          </w:p>
        </w:tc>
        <w:tc>
          <w:tcPr>
            <w:tcW w:w="4395" w:type="dxa"/>
            <w:tcBorders>
              <w:top w:val="single" w:sz="4" w:space="0" w:color="000000"/>
              <w:left w:val="single" w:sz="4" w:space="0" w:color="000000"/>
              <w:bottom w:val="single" w:sz="4" w:space="0" w:color="000000"/>
              <w:right w:val="single" w:sz="4" w:space="0" w:color="000000"/>
            </w:tcBorders>
            <w:hideMark/>
          </w:tcPr>
          <w:p w:rsidR="0039581A" w:rsidRPr="009B6590" w:rsidRDefault="0039581A" w:rsidP="00C95D3F">
            <w:pPr>
              <w:pStyle w:val="TableParagraph"/>
              <w:ind w:left="108" w:right="93"/>
              <w:rPr>
                <w:rFonts w:ascii="Times New Roman" w:hAnsi="Times New Roman" w:cs="Times New Roman"/>
                <w:sz w:val="24"/>
                <w:szCs w:val="24"/>
              </w:rPr>
            </w:pPr>
            <w:r w:rsidRPr="009B6590">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Borders>
              <w:top w:val="single" w:sz="4" w:space="0" w:color="000000"/>
              <w:left w:val="single" w:sz="4" w:space="0" w:color="000000"/>
              <w:bottom w:val="single" w:sz="4" w:space="0" w:color="000000"/>
              <w:right w:val="single" w:sz="4" w:space="0" w:color="000000"/>
            </w:tcBorders>
            <w:hideMark/>
          </w:tcPr>
          <w:p w:rsidR="0039581A" w:rsidRPr="009B6590" w:rsidRDefault="00E0501B" w:rsidP="00C95D3F">
            <w:pPr>
              <w:pStyle w:val="TableParagraph"/>
              <w:ind w:left="105" w:right="105"/>
              <w:rPr>
                <w:rFonts w:ascii="Times New Roman" w:hAnsi="Times New Roman" w:cs="Times New Roman"/>
                <w:sz w:val="24"/>
                <w:szCs w:val="24"/>
              </w:rPr>
            </w:pPr>
            <w:r>
              <w:rPr>
                <w:rFonts w:ascii="Times New Roman" w:hAnsi="Times New Roman" w:cs="Times New Roman"/>
                <w:sz w:val="24"/>
                <w:szCs w:val="24"/>
                <w:lang w:val="ru-RU"/>
              </w:rPr>
              <w:t>у</w:t>
            </w:r>
            <w:r w:rsidR="0039581A" w:rsidRPr="009B6590">
              <w:rPr>
                <w:rFonts w:ascii="Times New Roman" w:hAnsi="Times New Roman" w:cs="Times New Roman"/>
                <w:sz w:val="24"/>
                <w:szCs w:val="24"/>
              </w:rPr>
              <w:t>казывается исчерпывающий перечень документов, утративших силу</w:t>
            </w:r>
          </w:p>
        </w:tc>
      </w:tr>
    </w:tbl>
    <w:tbl>
      <w:tblPr>
        <w:tblStyle w:val="TableNormal"/>
        <w:tblpPr w:leftFromText="180" w:rightFromText="180" w:vertAnchor="text" w:horzAnchor="margin" w:tblpX="147" w:tblpY="2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394"/>
        <w:gridCol w:w="3827"/>
      </w:tblGrid>
      <w:tr w:rsidR="0039581A" w:rsidRPr="009B6590" w:rsidTr="00C95D3F">
        <w:trPr>
          <w:trHeight w:val="1499"/>
        </w:trPr>
        <w:tc>
          <w:tcPr>
            <w:tcW w:w="1985" w:type="dxa"/>
            <w:tcBorders>
              <w:top w:val="single" w:sz="4" w:space="0" w:color="000000"/>
              <w:left w:val="single" w:sz="4" w:space="0" w:color="000000"/>
              <w:bottom w:val="single" w:sz="4" w:space="0" w:color="000000"/>
              <w:right w:val="single" w:sz="4" w:space="0" w:color="000000"/>
            </w:tcBorders>
            <w:hideMark/>
          </w:tcPr>
          <w:p w:rsidR="0039581A" w:rsidRDefault="0039581A" w:rsidP="00C95D3F">
            <w:pPr>
              <w:pStyle w:val="TableParagraph"/>
              <w:spacing w:line="265" w:lineRule="exact"/>
              <w:ind w:left="284" w:firstLine="283"/>
              <w:rPr>
                <w:rFonts w:ascii="Times New Roman" w:hAnsi="Times New Roman" w:cs="Times New Roman"/>
                <w:sz w:val="24"/>
              </w:rPr>
            </w:pPr>
          </w:p>
          <w:p w:rsidR="0039581A" w:rsidRPr="009B6590" w:rsidRDefault="008D0259" w:rsidP="00E0501B">
            <w:pPr>
              <w:pStyle w:val="TableParagraph"/>
              <w:spacing w:line="265" w:lineRule="exact"/>
              <w:ind w:firstLine="283"/>
              <w:rPr>
                <w:rFonts w:ascii="Times New Roman" w:hAnsi="Times New Roman" w:cs="Times New Roman"/>
                <w:sz w:val="24"/>
              </w:rPr>
            </w:pPr>
            <w:r>
              <w:rPr>
                <w:rFonts w:ascii="Times New Roman" w:hAnsi="Times New Roman" w:cs="Times New Roman"/>
                <w:sz w:val="24"/>
                <w:szCs w:val="24"/>
                <w:lang w:val="ru-RU"/>
              </w:rPr>
              <w:t>Пункт 2.15.</w:t>
            </w:r>
            <w:r w:rsidR="00E0501B">
              <w:rPr>
                <w:rFonts w:ascii="Times New Roman" w:hAnsi="Times New Roman" w:cs="Times New Roman"/>
                <w:sz w:val="24"/>
                <w:szCs w:val="24"/>
                <w:lang w:val="ru-RU"/>
              </w:rPr>
              <w:t>3</w:t>
            </w:r>
            <w:r>
              <w:rPr>
                <w:rFonts w:ascii="Times New Roman" w:hAnsi="Times New Roman" w:cs="Times New Roman"/>
                <w:sz w:val="24"/>
                <w:szCs w:val="24"/>
                <w:lang w:val="ru-RU"/>
              </w:rPr>
              <w:t>.</w:t>
            </w:r>
          </w:p>
        </w:tc>
        <w:tc>
          <w:tcPr>
            <w:tcW w:w="4394" w:type="dxa"/>
            <w:tcBorders>
              <w:top w:val="single" w:sz="4" w:space="0" w:color="000000"/>
              <w:left w:val="single" w:sz="4" w:space="0" w:color="000000"/>
              <w:bottom w:val="single" w:sz="4" w:space="0" w:color="000000"/>
              <w:right w:val="single" w:sz="4" w:space="0" w:color="000000"/>
            </w:tcBorders>
            <w:hideMark/>
          </w:tcPr>
          <w:p w:rsidR="0039581A" w:rsidRPr="0096063B" w:rsidRDefault="0039581A" w:rsidP="00C04F9B">
            <w:pPr>
              <w:pStyle w:val="TableParagraph"/>
              <w:spacing w:line="265" w:lineRule="exact"/>
              <w:ind w:left="147" w:firstLine="283"/>
              <w:rPr>
                <w:rFonts w:ascii="Times New Roman" w:hAnsi="Times New Roman" w:cs="Times New Roman"/>
                <w:sz w:val="24"/>
                <w:lang w:val="ru-RU"/>
              </w:rPr>
            </w:pPr>
            <w:r w:rsidRPr="009B6590">
              <w:rPr>
                <w:rFonts w:ascii="Times New Roman" w:hAnsi="Times New Roman" w:cs="Times New Roman"/>
                <w:sz w:val="24"/>
                <w:szCs w:val="24"/>
              </w:rPr>
              <w:t>представленные документы содержат</w:t>
            </w:r>
            <w:r w:rsidRPr="009B6590">
              <w:rPr>
                <w:rFonts w:ascii="Times New Roman" w:hAnsi="Times New Roman" w:cs="Times New Roman"/>
                <w:sz w:val="24"/>
              </w:rPr>
              <w:t xml:space="preserve"> </w:t>
            </w:r>
            <w:r>
              <w:rPr>
                <w:rFonts w:ascii="Times New Roman" w:hAnsi="Times New Roman" w:cs="Times New Roman"/>
                <w:sz w:val="24"/>
                <w:lang w:val="ru-RU"/>
              </w:rPr>
              <w:t xml:space="preserve"> </w:t>
            </w:r>
            <w:r w:rsidRPr="009B6590">
              <w:rPr>
                <w:rFonts w:ascii="Times New Roman" w:hAnsi="Times New Roman" w:cs="Times New Roman"/>
                <w:sz w:val="24"/>
              </w:rPr>
              <w:t>подчистки и исправления текста</w:t>
            </w:r>
            <w:r w:rsidR="0096063B">
              <w:rPr>
                <w:rFonts w:ascii="Times New Roman" w:hAnsi="Times New Roman" w:cs="Times New Roman"/>
                <w:sz w:val="24"/>
                <w:lang w:val="ru-RU"/>
              </w:rPr>
              <w:t>, не заверенные в установленном законодательством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hideMark/>
          </w:tcPr>
          <w:p w:rsidR="0039581A" w:rsidRPr="009B6590" w:rsidRDefault="00E0501B" w:rsidP="00C95D3F">
            <w:pPr>
              <w:pStyle w:val="TableParagraph"/>
              <w:spacing w:line="273" w:lineRule="exact"/>
              <w:ind w:left="105"/>
              <w:rPr>
                <w:rFonts w:ascii="Times New Roman" w:hAnsi="Times New Roman" w:cs="Times New Roman"/>
                <w:sz w:val="24"/>
                <w:szCs w:val="24"/>
              </w:rPr>
            </w:pPr>
            <w:r>
              <w:rPr>
                <w:rFonts w:ascii="Times New Roman" w:hAnsi="Times New Roman" w:cs="Times New Roman"/>
                <w:sz w:val="24"/>
                <w:szCs w:val="24"/>
                <w:lang w:val="ru-RU"/>
              </w:rPr>
              <w:t>у</w:t>
            </w:r>
            <w:r w:rsidR="0039581A" w:rsidRPr="009B6590">
              <w:rPr>
                <w:rFonts w:ascii="Times New Roman" w:hAnsi="Times New Roman" w:cs="Times New Roman"/>
                <w:sz w:val="24"/>
                <w:szCs w:val="24"/>
              </w:rPr>
              <w:t>казывается исчерпывающий</w:t>
            </w:r>
          </w:p>
          <w:p w:rsidR="0039581A" w:rsidRPr="009B6590" w:rsidRDefault="0039581A" w:rsidP="00C95D3F">
            <w:pPr>
              <w:pStyle w:val="TableParagraph"/>
              <w:ind w:left="146" w:right="236" w:firstLine="4"/>
              <w:rPr>
                <w:rFonts w:ascii="Times New Roman" w:hAnsi="Times New Roman" w:cs="Times New Roman"/>
                <w:i/>
                <w:sz w:val="24"/>
              </w:rPr>
            </w:pPr>
            <w:r w:rsidRPr="009B6590">
              <w:rPr>
                <w:rFonts w:ascii="Times New Roman" w:hAnsi="Times New Roman" w:cs="Times New Roman"/>
                <w:sz w:val="24"/>
                <w:szCs w:val="24"/>
              </w:rPr>
              <w:t>перечень документов, содержащих</w:t>
            </w:r>
            <w:r w:rsidRPr="009B6590">
              <w:rPr>
                <w:rFonts w:ascii="Times New Roman" w:hAnsi="Times New Roman" w:cs="Times New Roman"/>
                <w:sz w:val="24"/>
              </w:rPr>
              <w:t xml:space="preserve"> подчистки и исправления текста, не заверенные в порядке, установленном законодательством Российской Федерации</w:t>
            </w:r>
          </w:p>
        </w:tc>
      </w:tr>
      <w:tr w:rsidR="0039581A" w:rsidRPr="009B6590" w:rsidTr="00C95D3F">
        <w:trPr>
          <w:trHeight w:val="2172"/>
        </w:trPr>
        <w:tc>
          <w:tcPr>
            <w:tcW w:w="1985" w:type="dxa"/>
            <w:tcBorders>
              <w:top w:val="single" w:sz="4" w:space="0" w:color="000000"/>
              <w:left w:val="single" w:sz="4" w:space="0" w:color="000000"/>
              <w:bottom w:val="single" w:sz="4" w:space="0" w:color="000000"/>
              <w:right w:val="single" w:sz="4" w:space="0" w:color="000000"/>
            </w:tcBorders>
            <w:hideMark/>
          </w:tcPr>
          <w:p w:rsidR="0039581A" w:rsidRPr="009B6590" w:rsidRDefault="008D0259" w:rsidP="0096063B">
            <w:pPr>
              <w:pStyle w:val="TableParagraph"/>
              <w:tabs>
                <w:tab w:val="left" w:pos="1276"/>
              </w:tabs>
              <w:ind w:left="284" w:right="-5"/>
              <w:rPr>
                <w:rFonts w:ascii="Times New Roman" w:hAnsi="Times New Roman" w:cs="Times New Roman"/>
                <w:sz w:val="24"/>
              </w:rPr>
            </w:pPr>
            <w:r>
              <w:rPr>
                <w:rFonts w:ascii="Times New Roman" w:hAnsi="Times New Roman" w:cs="Times New Roman"/>
                <w:sz w:val="24"/>
                <w:szCs w:val="24"/>
                <w:lang w:val="ru-RU"/>
              </w:rPr>
              <w:t>Пункт 2.15.</w:t>
            </w:r>
            <w:r w:rsidR="0096063B">
              <w:rPr>
                <w:rFonts w:ascii="Times New Roman" w:hAnsi="Times New Roman" w:cs="Times New Roman"/>
                <w:sz w:val="24"/>
                <w:szCs w:val="24"/>
                <w:lang w:val="ru-RU"/>
              </w:rPr>
              <w:t>4</w:t>
            </w:r>
            <w:r>
              <w:rPr>
                <w:rFonts w:ascii="Times New Roman" w:hAnsi="Times New Roman" w:cs="Times New Roman"/>
                <w:sz w:val="24"/>
                <w:szCs w:val="24"/>
                <w:lang w:val="ru-RU"/>
              </w:rPr>
              <w:t>.</w:t>
            </w:r>
          </w:p>
        </w:tc>
        <w:tc>
          <w:tcPr>
            <w:tcW w:w="4394" w:type="dxa"/>
            <w:tcBorders>
              <w:top w:val="single" w:sz="4" w:space="0" w:color="000000"/>
              <w:left w:val="single" w:sz="4" w:space="0" w:color="000000"/>
              <w:bottom w:val="single" w:sz="4" w:space="0" w:color="000000"/>
              <w:right w:val="single" w:sz="4" w:space="0" w:color="000000"/>
            </w:tcBorders>
            <w:hideMark/>
          </w:tcPr>
          <w:p w:rsidR="0039581A" w:rsidRPr="00E968DE" w:rsidRDefault="00E968DE" w:rsidP="00C95D3F">
            <w:pPr>
              <w:pStyle w:val="TableParagraph"/>
              <w:ind w:left="284" w:right="120" w:firstLine="283"/>
              <w:rPr>
                <w:rFonts w:ascii="Times New Roman" w:hAnsi="Times New Roman" w:cs="Times New Roman"/>
                <w:sz w:val="24"/>
              </w:rPr>
            </w:pPr>
            <w:r w:rsidRPr="00E968DE">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827" w:type="dxa"/>
            <w:tcBorders>
              <w:top w:val="single" w:sz="4" w:space="0" w:color="000000"/>
              <w:left w:val="single" w:sz="4" w:space="0" w:color="000000"/>
              <w:bottom w:val="single" w:sz="4" w:space="0" w:color="000000"/>
              <w:right w:val="single" w:sz="4" w:space="0" w:color="000000"/>
            </w:tcBorders>
            <w:hideMark/>
          </w:tcPr>
          <w:p w:rsidR="0039581A" w:rsidRPr="009B6590" w:rsidRDefault="0096063B" w:rsidP="00C95D3F">
            <w:pPr>
              <w:pStyle w:val="TableParagraph"/>
              <w:ind w:left="284" w:right="104" w:firstLine="4"/>
              <w:rPr>
                <w:rFonts w:ascii="Times New Roman" w:hAnsi="Times New Roman" w:cs="Times New Roman"/>
                <w:sz w:val="24"/>
              </w:rPr>
            </w:pPr>
            <w:r>
              <w:rPr>
                <w:rFonts w:ascii="Times New Roman" w:hAnsi="Times New Roman" w:cs="Times New Roman"/>
                <w:sz w:val="24"/>
                <w:lang w:val="ru-RU"/>
              </w:rPr>
              <w:t>у</w:t>
            </w:r>
            <w:r w:rsidR="0039581A" w:rsidRPr="009B6590">
              <w:rPr>
                <w:rFonts w:ascii="Times New Roman" w:hAnsi="Times New Roman" w:cs="Times New Roman"/>
                <w:sz w:val="24"/>
              </w:rPr>
              <w:t>казывается исчерпывающий перечень документов, содержащих повреждения</w:t>
            </w:r>
          </w:p>
        </w:tc>
      </w:tr>
      <w:tr w:rsidR="0039581A" w:rsidRPr="009B6590" w:rsidTr="00C95D3F">
        <w:trPr>
          <w:trHeight w:val="2603"/>
        </w:trPr>
        <w:tc>
          <w:tcPr>
            <w:tcW w:w="1985" w:type="dxa"/>
            <w:tcBorders>
              <w:top w:val="single" w:sz="4" w:space="0" w:color="000000"/>
              <w:left w:val="single" w:sz="4" w:space="0" w:color="000000"/>
              <w:bottom w:val="single" w:sz="4" w:space="0" w:color="000000"/>
              <w:right w:val="single" w:sz="4" w:space="0" w:color="000000"/>
            </w:tcBorders>
            <w:hideMark/>
          </w:tcPr>
          <w:p w:rsidR="0039581A" w:rsidRPr="009B6590" w:rsidRDefault="008D0259" w:rsidP="00D73B06">
            <w:pPr>
              <w:pStyle w:val="TableParagraph"/>
              <w:ind w:left="142" w:right="279"/>
              <w:rPr>
                <w:rFonts w:ascii="Times New Roman" w:hAnsi="Times New Roman" w:cs="Times New Roman"/>
                <w:sz w:val="24"/>
              </w:rPr>
            </w:pPr>
            <w:r>
              <w:rPr>
                <w:rFonts w:ascii="Times New Roman" w:hAnsi="Times New Roman" w:cs="Times New Roman"/>
                <w:sz w:val="24"/>
                <w:szCs w:val="24"/>
                <w:lang w:val="ru-RU"/>
              </w:rPr>
              <w:t>Пункт 2.15.</w:t>
            </w:r>
            <w:r w:rsidR="00D73B06">
              <w:rPr>
                <w:rFonts w:ascii="Times New Roman" w:hAnsi="Times New Roman" w:cs="Times New Roman"/>
                <w:sz w:val="24"/>
                <w:szCs w:val="24"/>
                <w:lang w:val="ru-RU"/>
              </w:rPr>
              <w:t>5</w:t>
            </w:r>
            <w:r>
              <w:rPr>
                <w:rFonts w:ascii="Times New Roman" w:hAnsi="Times New Roman" w:cs="Times New Roman"/>
                <w:sz w:val="24"/>
                <w:szCs w:val="24"/>
                <w:lang w:val="ru-RU"/>
              </w:rPr>
              <w:t>.</w:t>
            </w:r>
          </w:p>
        </w:tc>
        <w:tc>
          <w:tcPr>
            <w:tcW w:w="4394" w:type="dxa"/>
            <w:tcBorders>
              <w:top w:val="single" w:sz="4" w:space="0" w:color="000000"/>
              <w:left w:val="single" w:sz="4" w:space="0" w:color="000000"/>
              <w:bottom w:val="single" w:sz="4" w:space="0" w:color="000000"/>
              <w:right w:val="single" w:sz="4" w:space="0" w:color="000000"/>
            </w:tcBorders>
            <w:hideMark/>
          </w:tcPr>
          <w:p w:rsidR="004B1E42" w:rsidRPr="004B1E42" w:rsidRDefault="004B1E42" w:rsidP="004B1E42">
            <w:pPr>
              <w:pStyle w:val="af1"/>
              <w:spacing w:before="2"/>
              <w:ind w:left="288" w:right="279" w:firstLine="851"/>
              <w:jc w:val="both"/>
              <w:rPr>
                <w:rFonts w:ascii="Times New Roman" w:hAnsi="Times New Roman" w:cs="Times New Roman"/>
                <w:sz w:val="24"/>
                <w:szCs w:val="24"/>
              </w:rPr>
            </w:pPr>
            <w:r w:rsidRPr="004B1E42">
              <w:rPr>
                <w:rFonts w:ascii="Times New Roman" w:hAnsi="Times New Roman" w:cs="Times New Roman"/>
                <w:sz w:val="24"/>
                <w:szCs w:val="24"/>
              </w:rPr>
              <w:t>Уведомление о сносе, уведомление о завершении сноса и документы,  представлены в электронной форме с нарушением требований, установленных пунктами 2.7,2.8. настоящего административного</w:t>
            </w:r>
            <w:r w:rsidRPr="004B1E42">
              <w:rPr>
                <w:rFonts w:ascii="Times New Roman" w:hAnsi="Times New Roman" w:cs="Times New Roman"/>
                <w:spacing w:val="1"/>
                <w:sz w:val="24"/>
                <w:szCs w:val="24"/>
              </w:rPr>
              <w:t xml:space="preserve"> </w:t>
            </w:r>
            <w:r w:rsidRPr="004B1E42">
              <w:rPr>
                <w:rFonts w:ascii="Times New Roman" w:hAnsi="Times New Roman" w:cs="Times New Roman"/>
                <w:sz w:val="24"/>
                <w:szCs w:val="24"/>
              </w:rPr>
              <w:t>регламента;</w:t>
            </w:r>
          </w:p>
          <w:p w:rsidR="0039581A" w:rsidRPr="009B6590" w:rsidRDefault="0039581A" w:rsidP="00C95D3F">
            <w:pPr>
              <w:pStyle w:val="TableParagraph"/>
              <w:ind w:left="284" w:right="243" w:firstLine="283"/>
              <w:rPr>
                <w:rFonts w:ascii="Times New Roman" w:hAnsi="Times New Roman" w:cs="Times New Roman"/>
                <w:sz w:val="24"/>
              </w:rPr>
            </w:pPr>
          </w:p>
        </w:tc>
        <w:tc>
          <w:tcPr>
            <w:tcW w:w="3827" w:type="dxa"/>
            <w:tcBorders>
              <w:top w:val="single" w:sz="4" w:space="0" w:color="000000"/>
              <w:left w:val="single" w:sz="4" w:space="0" w:color="000000"/>
              <w:bottom w:val="single" w:sz="4" w:space="0" w:color="000000"/>
              <w:right w:val="single" w:sz="4" w:space="0" w:color="000000"/>
            </w:tcBorders>
            <w:hideMark/>
          </w:tcPr>
          <w:p w:rsidR="0039581A" w:rsidRPr="009B6590" w:rsidRDefault="004B1E42" w:rsidP="00C95D3F">
            <w:pPr>
              <w:pStyle w:val="TableParagraph"/>
              <w:ind w:left="284" w:right="169" w:firstLine="4"/>
              <w:rPr>
                <w:rFonts w:ascii="Times New Roman" w:hAnsi="Times New Roman" w:cs="Times New Roman"/>
                <w:sz w:val="24"/>
              </w:rPr>
            </w:pPr>
            <w:r>
              <w:rPr>
                <w:rFonts w:ascii="Times New Roman" w:hAnsi="Times New Roman" w:cs="Times New Roman"/>
                <w:sz w:val="24"/>
                <w:lang w:val="ru-RU"/>
              </w:rPr>
              <w:t>у</w:t>
            </w:r>
            <w:r w:rsidR="0039581A" w:rsidRPr="009B6590">
              <w:rPr>
                <w:rFonts w:ascii="Times New Roman" w:hAnsi="Times New Roman" w:cs="Times New Roman"/>
                <w:sz w:val="24"/>
              </w:rPr>
              <w:t>казывается исчерпывающий перечень документов, поданных с нарушением указанных требований, а также нарушенные требования</w:t>
            </w:r>
          </w:p>
        </w:tc>
      </w:tr>
      <w:tr w:rsidR="0039581A" w:rsidRPr="009B6590" w:rsidTr="00C95D3F">
        <w:trPr>
          <w:trHeight w:val="2052"/>
        </w:trPr>
        <w:tc>
          <w:tcPr>
            <w:tcW w:w="1985" w:type="dxa"/>
            <w:tcBorders>
              <w:top w:val="single" w:sz="4" w:space="0" w:color="000000"/>
              <w:left w:val="single" w:sz="4" w:space="0" w:color="000000"/>
              <w:bottom w:val="single" w:sz="4" w:space="0" w:color="000000"/>
              <w:right w:val="single" w:sz="4" w:space="0" w:color="000000"/>
            </w:tcBorders>
            <w:hideMark/>
          </w:tcPr>
          <w:p w:rsidR="0039581A" w:rsidRPr="009B6590" w:rsidRDefault="008D0259" w:rsidP="004B1E42">
            <w:pPr>
              <w:pStyle w:val="TableParagraph"/>
              <w:ind w:left="426" w:right="137"/>
              <w:rPr>
                <w:rFonts w:ascii="Times New Roman" w:hAnsi="Times New Roman" w:cs="Times New Roman"/>
                <w:sz w:val="24"/>
              </w:rPr>
            </w:pPr>
            <w:r>
              <w:rPr>
                <w:rFonts w:ascii="Times New Roman" w:hAnsi="Times New Roman" w:cs="Times New Roman"/>
                <w:sz w:val="24"/>
                <w:szCs w:val="24"/>
                <w:lang w:val="ru-RU"/>
              </w:rPr>
              <w:t>Пункт 2.15.</w:t>
            </w:r>
            <w:r w:rsidR="004B1E42">
              <w:rPr>
                <w:rFonts w:ascii="Times New Roman" w:hAnsi="Times New Roman" w:cs="Times New Roman"/>
                <w:sz w:val="24"/>
                <w:szCs w:val="24"/>
                <w:lang w:val="ru-RU"/>
              </w:rPr>
              <w:t>6</w:t>
            </w:r>
            <w:r>
              <w:rPr>
                <w:rFonts w:ascii="Times New Roman" w:hAnsi="Times New Roman" w:cs="Times New Roman"/>
                <w:sz w:val="24"/>
                <w:szCs w:val="24"/>
                <w:lang w:val="ru-RU"/>
              </w:rPr>
              <w:t>.</w:t>
            </w:r>
          </w:p>
        </w:tc>
        <w:tc>
          <w:tcPr>
            <w:tcW w:w="4394" w:type="dxa"/>
            <w:tcBorders>
              <w:top w:val="single" w:sz="4" w:space="0" w:color="000000"/>
              <w:left w:val="single" w:sz="4" w:space="0" w:color="000000"/>
              <w:bottom w:val="single" w:sz="4" w:space="0" w:color="000000"/>
              <w:right w:val="single" w:sz="4" w:space="0" w:color="000000"/>
            </w:tcBorders>
            <w:hideMark/>
          </w:tcPr>
          <w:p w:rsidR="0039581A" w:rsidRDefault="0039581A" w:rsidP="004B1E42">
            <w:pPr>
              <w:pStyle w:val="TableParagraph"/>
              <w:ind w:left="284" w:right="279" w:firstLine="146"/>
              <w:jc w:val="both"/>
              <w:rPr>
                <w:rFonts w:ascii="Times New Roman" w:hAnsi="Times New Roman" w:cs="Times New Roman"/>
                <w:sz w:val="24"/>
              </w:rPr>
            </w:pPr>
            <w:r w:rsidRPr="009B6590">
              <w:rPr>
                <w:rFonts w:ascii="Times New Roman" w:hAnsi="Times New Roman" w:cs="Times New Roman"/>
                <w:sz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9581A" w:rsidRPr="009B6590" w:rsidRDefault="0039581A" w:rsidP="00C95D3F">
            <w:pPr>
              <w:pStyle w:val="TableParagraph"/>
              <w:ind w:left="284" w:right="125" w:firstLine="283"/>
              <w:rPr>
                <w:rFonts w:ascii="Times New Roman" w:hAnsi="Times New Roman" w:cs="Times New Roman"/>
                <w:sz w:val="24"/>
              </w:rPr>
            </w:pPr>
          </w:p>
        </w:tc>
        <w:tc>
          <w:tcPr>
            <w:tcW w:w="3827" w:type="dxa"/>
            <w:tcBorders>
              <w:top w:val="single" w:sz="4" w:space="0" w:color="000000"/>
              <w:left w:val="single" w:sz="4" w:space="0" w:color="000000"/>
              <w:bottom w:val="single" w:sz="4" w:space="0" w:color="000000"/>
              <w:right w:val="single" w:sz="4" w:space="0" w:color="000000"/>
            </w:tcBorders>
            <w:hideMark/>
          </w:tcPr>
          <w:p w:rsidR="0039581A" w:rsidRPr="009B6590" w:rsidRDefault="004B1E42" w:rsidP="00C95D3F">
            <w:pPr>
              <w:pStyle w:val="TableParagraph"/>
              <w:ind w:left="284" w:right="155" w:firstLine="4"/>
              <w:rPr>
                <w:rFonts w:ascii="Times New Roman" w:hAnsi="Times New Roman" w:cs="Times New Roman"/>
                <w:sz w:val="24"/>
              </w:rPr>
            </w:pPr>
            <w:r>
              <w:rPr>
                <w:rFonts w:ascii="Times New Roman" w:hAnsi="Times New Roman" w:cs="Times New Roman"/>
                <w:sz w:val="24"/>
                <w:lang w:val="ru-RU"/>
              </w:rPr>
              <w:t>у</w:t>
            </w:r>
            <w:r w:rsidR="0039581A" w:rsidRPr="009B6590">
              <w:rPr>
                <w:rFonts w:ascii="Times New Roman" w:hAnsi="Times New Roman" w:cs="Times New Roman"/>
                <w:sz w:val="24"/>
              </w:rPr>
              <w:t>казывается исчерпывающий перечень электронных документов, не</w:t>
            </w:r>
            <w:r w:rsidR="0039581A" w:rsidRPr="009B6590">
              <w:rPr>
                <w:rFonts w:ascii="Times New Roman" w:hAnsi="Times New Roman" w:cs="Times New Roman"/>
                <w:spacing w:val="-12"/>
                <w:sz w:val="24"/>
              </w:rPr>
              <w:t xml:space="preserve"> </w:t>
            </w:r>
            <w:r w:rsidR="0039581A" w:rsidRPr="009B6590">
              <w:rPr>
                <w:rFonts w:ascii="Times New Roman" w:hAnsi="Times New Roman" w:cs="Times New Roman"/>
                <w:sz w:val="24"/>
              </w:rPr>
              <w:t>соответствующих указанному</w:t>
            </w:r>
            <w:r w:rsidR="0039581A" w:rsidRPr="009B6590">
              <w:rPr>
                <w:rFonts w:ascii="Times New Roman" w:hAnsi="Times New Roman" w:cs="Times New Roman"/>
                <w:spacing w:val="-1"/>
                <w:sz w:val="24"/>
              </w:rPr>
              <w:t xml:space="preserve"> </w:t>
            </w:r>
            <w:r w:rsidR="0039581A" w:rsidRPr="009B6590">
              <w:rPr>
                <w:rFonts w:ascii="Times New Roman" w:hAnsi="Times New Roman" w:cs="Times New Roman"/>
                <w:sz w:val="24"/>
              </w:rPr>
              <w:t>критерию</w:t>
            </w:r>
          </w:p>
        </w:tc>
      </w:tr>
      <w:tr w:rsidR="00573727" w:rsidRPr="009B6590" w:rsidTr="00C95D3F">
        <w:trPr>
          <w:trHeight w:val="2052"/>
        </w:trPr>
        <w:tc>
          <w:tcPr>
            <w:tcW w:w="1985" w:type="dxa"/>
            <w:tcBorders>
              <w:top w:val="single" w:sz="4" w:space="0" w:color="000000"/>
              <w:left w:val="single" w:sz="4" w:space="0" w:color="000000"/>
              <w:bottom w:val="single" w:sz="4" w:space="0" w:color="000000"/>
              <w:right w:val="single" w:sz="4" w:space="0" w:color="000000"/>
            </w:tcBorders>
          </w:tcPr>
          <w:p w:rsidR="00573727" w:rsidRPr="00573727" w:rsidRDefault="00573727" w:rsidP="004B1E42">
            <w:pPr>
              <w:pStyle w:val="TableParagraph"/>
              <w:ind w:left="426" w:right="137"/>
              <w:rPr>
                <w:rFonts w:ascii="Times New Roman" w:hAnsi="Times New Roman" w:cs="Times New Roman"/>
                <w:sz w:val="24"/>
                <w:szCs w:val="24"/>
                <w:lang w:val="ru-RU"/>
              </w:rPr>
            </w:pPr>
            <w:r w:rsidRPr="00573727">
              <w:rPr>
                <w:rFonts w:ascii="Times New Roman" w:hAnsi="Times New Roman" w:cs="Times New Roman"/>
                <w:sz w:val="24"/>
                <w:szCs w:val="24"/>
                <w:lang w:val="ru-RU"/>
              </w:rPr>
              <w:t>Пункт 2.15.7.</w:t>
            </w:r>
          </w:p>
        </w:tc>
        <w:tc>
          <w:tcPr>
            <w:tcW w:w="4394" w:type="dxa"/>
            <w:tcBorders>
              <w:top w:val="single" w:sz="4" w:space="0" w:color="000000"/>
              <w:left w:val="single" w:sz="4" w:space="0" w:color="000000"/>
              <w:bottom w:val="single" w:sz="4" w:space="0" w:color="000000"/>
              <w:right w:val="single" w:sz="4" w:space="0" w:color="000000"/>
            </w:tcBorders>
          </w:tcPr>
          <w:p w:rsidR="00B365CB" w:rsidRPr="00B365CB" w:rsidRDefault="00B365CB" w:rsidP="00B365CB">
            <w:pPr>
              <w:pStyle w:val="af1"/>
              <w:ind w:left="288" w:right="279" w:firstLine="430"/>
              <w:jc w:val="both"/>
              <w:rPr>
                <w:rFonts w:ascii="Times New Roman" w:hAnsi="Times New Roman" w:cs="Times New Roman"/>
                <w:sz w:val="24"/>
                <w:szCs w:val="24"/>
              </w:rPr>
            </w:pPr>
            <w:r w:rsidRPr="00B365CB">
              <w:rPr>
                <w:rFonts w:ascii="Times New Roman" w:hAnsi="Times New Roman" w:cs="Times New Roman"/>
                <w:sz w:val="24"/>
                <w:szCs w:val="24"/>
              </w:rPr>
              <w:t>Неполное заполнение полей в форме уведомления, в том числе в интерактивной форме уведомления на ЕПГУ;</w:t>
            </w:r>
          </w:p>
          <w:p w:rsidR="00573727" w:rsidRPr="009B6590" w:rsidRDefault="00573727" w:rsidP="00B365CB">
            <w:pPr>
              <w:pStyle w:val="af1"/>
              <w:ind w:right="729" w:firstLine="851"/>
              <w:jc w:val="both"/>
              <w:rPr>
                <w:sz w:val="24"/>
              </w:rPr>
            </w:pPr>
          </w:p>
        </w:tc>
        <w:tc>
          <w:tcPr>
            <w:tcW w:w="3827" w:type="dxa"/>
            <w:tcBorders>
              <w:top w:val="single" w:sz="4" w:space="0" w:color="000000"/>
              <w:left w:val="single" w:sz="4" w:space="0" w:color="000000"/>
              <w:bottom w:val="single" w:sz="4" w:space="0" w:color="000000"/>
              <w:right w:val="single" w:sz="4" w:space="0" w:color="000000"/>
            </w:tcBorders>
          </w:tcPr>
          <w:p w:rsidR="00573727" w:rsidRPr="00B365CB" w:rsidRDefault="00B365CB" w:rsidP="00B365CB">
            <w:pPr>
              <w:pStyle w:val="TableParagraph"/>
              <w:ind w:left="284" w:right="155" w:firstLine="4"/>
              <w:rPr>
                <w:sz w:val="24"/>
                <w:lang w:val="ru-RU"/>
              </w:rPr>
            </w:pPr>
            <w:r>
              <w:rPr>
                <w:rFonts w:ascii="Times New Roman" w:hAnsi="Times New Roman" w:cs="Times New Roman"/>
                <w:sz w:val="24"/>
                <w:lang w:val="ru-RU"/>
              </w:rPr>
              <w:t>У</w:t>
            </w:r>
            <w:r w:rsidRPr="009B6590">
              <w:rPr>
                <w:rFonts w:ascii="Times New Roman" w:hAnsi="Times New Roman" w:cs="Times New Roman"/>
                <w:sz w:val="24"/>
              </w:rPr>
              <w:t>казывается</w:t>
            </w:r>
            <w:r>
              <w:rPr>
                <w:rFonts w:ascii="Times New Roman" w:hAnsi="Times New Roman" w:cs="Times New Roman"/>
                <w:sz w:val="24"/>
                <w:lang w:val="ru-RU"/>
              </w:rPr>
              <w:t xml:space="preserve"> поля в форме уведомления</w:t>
            </w:r>
          </w:p>
        </w:tc>
      </w:tr>
      <w:tr w:rsidR="00B365CB" w:rsidRPr="009B6590" w:rsidTr="00C95D3F">
        <w:trPr>
          <w:trHeight w:val="2052"/>
        </w:trPr>
        <w:tc>
          <w:tcPr>
            <w:tcW w:w="1985" w:type="dxa"/>
            <w:tcBorders>
              <w:top w:val="single" w:sz="4" w:space="0" w:color="000000"/>
              <w:left w:val="single" w:sz="4" w:space="0" w:color="000000"/>
              <w:bottom w:val="single" w:sz="4" w:space="0" w:color="000000"/>
              <w:right w:val="single" w:sz="4" w:space="0" w:color="000000"/>
            </w:tcBorders>
          </w:tcPr>
          <w:p w:rsidR="00B365CB" w:rsidRPr="00B365CB" w:rsidRDefault="00B365CB" w:rsidP="004B1E42">
            <w:pPr>
              <w:pStyle w:val="TableParagraph"/>
              <w:ind w:left="426" w:right="137"/>
              <w:rPr>
                <w:rFonts w:ascii="Times New Roman" w:hAnsi="Times New Roman" w:cs="Times New Roman"/>
                <w:sz w:val="24"/>
                <w:szCs w:val="24"/>
                <w:lang w:val="ru-RU"/>
              </w:rPr>
            </w:pPr>
            <w:r w:rsidRPr="00B365CB">
              <w:rPr>
                <w:rFonts w:ascii="Times New Roman" w:hAnsi="Times New Roman" w:cs="Times New Roman"/>
                <w:sz w:val="24"/>
                <w:szCs w:val="24"/>
                <w:lang w:val="ru-RU"/>
              </w:rPr>
              <w:lastRenderedPageBreak/>
              <w:t>Пункт 2.15.8.</w:t>
            </w:r>
          </w:p>
        </w:tc>
        <w:tc>
          <w:tcPr>
            <w:tcW w:w="4394" w:type="dxa"/>
            <w:tcBorders>
              <w:top w:val="single" w:sz="4" w:space="0" w:color="000000"/>
              <w:left w:val="single" w:sz="4" w:space="0" w:color="000000"/>
              <w:bottom w:val="single" w:sz="4" w:space="0" w:color="000000"/>
              <w:right w:val="single" w:sz="4" w:space="0" w:color="000000"/>
            </w:tcBorders>
          </w:tcPr>
          <w:p w:rsidR="00B365CB" w:rsidRPr="00B365CB" w:rsidRDefault="00B365CB" w:rsidP="00B365CB">
            <w:pPr>
              <w:pStyle w:val="af1"/>
              <w:ind w:left="147" w:right="279"/>
              <w:jc w:val="both"/>
              <w:rPr>
                <w:rFonts w:ascii="Times New Roman" w:hAnsi="Times New Roman" w:cs="Times New Roman"/>
                <w:sz w:val="24"/>
                <w:szCs w:val="24"/>
                <w:lang w:val="ru-RU"/>
              </w:rPr>
            </w:pPr>
            <w:r>
              <w:rPr>
                <w:sz w:val="24"/>
                <w:szCs w:val="24"/>
              </w:rPr>
              <w:t xml:space="preserve"> </w:t>
            </w:r>
            <w:r w:rsidRPr="00B365CB">
              <w:rPr>
                <w:rFonts w:ascii="Times New Roman" w:hAnsi="Times New Roman" w:cs="Times New Roman"/>
                <w:sz w:val="24"/>
                <w:szCs w:val="24"/>
              </w:rPr>
              <w:t>Представление неполного комплекта документов, необходимых для предоставления</w:t>
            </w:r>
            <w:r w:rsidRPr="00B365CB">
              <w:rPr>
                <w:rFonts w:ascii="Times New Roman" w:hAnsi="Times New Roman" w:cs="Times New Roman"/>
                <w:sz w:val="24"/>
                <w:szCs w:val="24"/>
                <w:lang w:val="ru-RU"/>
              </w:rPr>
              <w:t xml:space="preserve"> услуги</w:t>
            </w:r>
          </w:p>
        </w:tc>
        <w:tc>
          <w:tcPr>
            <w:tcW w:w="3827" w:type="dxa"/>
            <w:tcBorders>
              <w:top w:val="single" w:sz="4" w:space="0" w:color="000000"/>
              <w:left w:val="single" w:sz="4" w:space="0" w:color="000000"/>
              <w:bottom w:val="single" w:sz="4" w:space="0" w:color="000000"/>
              <w:right w:val="single" w:sz="4" w:space="0" w:color="000000"/>
            </w:tcBorders>
          </w:tcPr>
          <w:p w:rsidR="00B365CB" w:rsidRPr="00B365CB" w:rsidRDefault="00B365CB" w:rsidP="00B365CB">
            <w:pPr>
              <w:pStyle w:val="TableParagraph"/>
              <w:ind w:left="284" w:right="155" w:firstLine="4"/>
              <w:rPr>
                <w:sz w:val="24"/>
                <w:lang w:val="ru-RU"/>
              </w:rPr>
            </w:pPr>
            <w:r>
              <w:rPr>
                <w:rFonts w:ascii="Times New Roman" w:hAnsi="Times New Roman" w:cs="Times New Roman"/>
                <w:sz w:val="24"/>
                <w:lang w:val="ru-RU"/>
              </w:rPr>
              <w:t>у</w:t>
            </w:r>
            <w:r w:rsidRPr="009B6590">
              <w:rPr>
                <w:rFonts w:ascii="Times New Roman" w:hAnsi="Times New Roman" w:cs="Times New Roman"/>
                <w:sz w:val="24"/>
              </w:rPr>
              <w:t>казывается документов,</w:t>
            </w:r>
            <w:r>
              <w:rPr>
                <w:rFonts w:ascii="Times New Roman" w:hAnsi="Times New Roman" w:cs="Times New Roman"/>
                <w:sz w:val="24"/>
                <w:lang w:val="ru-RU"/>
              </w:rPr>
              <w:t xml:space="preserve"> которые необходимо предоставить</w:t>
            </w:r>
          </w:p>
        </w:tc>
      </w:tr>
    </w:tbl>
    <w:p w:rsidR="0039581A" w:rsidRDefault="0039581A" w:rsidP="0039581A">
      <w:pPr>
        <w:rPr>
          <w:sz w:val="24"/>
        </w:rPr>
        <w:sectPr w:rsidR="0039581A">
          <w:pgSz w:w="11910" w:h="16840"/>
          <w:pgMar w:top="1360" w:right="340" w:bottom="280" w:left="1060" w:header="720" w:footer="720" w:gutter="0"/>
          <w:cols w:space="720"/>
        </w:sectPr>
      </w:pPr>
    </w:p>
    <w:p w:rsidR="0039581A" w:rsidRDefault="0039581A" w:rsidP="0039581A">
      <w:pPr>
        <w:pStyle w:val="af1"/>
        <w:spacing w:before="2"/>
        <w:rPr>
          <w:sz w:val="15"/>
          <w:szCs w:val="28"/>
          <w:lang w:val="pt-PT" w:eastAsia="en-US"/>
        </w:rPr>
      </w:pPr>
    </w:p>
    <w:p w:rsidR="0039581A" w:rsidRDefault="0039581A" w:rsidP="0039581A">
      <w:pPr>
        <w:tabs>
          <w:tab w:val="left" w:pos="9316"/>
        </w:tabs>
        <w:spacing w:before="90" w:line="0" w:lineRule="atLeast"/>
        <w:ind w:left="217"/>
        <w:rPr>
          <w:sz w:val="24"/>
        </w:rPr>
      </w:pPr>
      <w:r>
        <w:rPr>
          <w:sz w:val="24"/>
        </w:rPr>
        <w:t xml:space="preserve">                       </w:t>
      </w:r>
    </w:p>
    <w:p w:rsidR="0039581A" w:rsidRDefault="0039581A" w:rsidP="0039581A">
      <w:pPr>
        <w:pStyle w:val="af1"/>
        <w:spacing w:after="0" w:line="0" w:lineRule="atLeast"/>
        <w:rPr>
          <w:sz w:val="24"/>
        </w:rPr>
      </w:pPr>
    </w:p>
    <w:p w:rsidR="0039581A" w:rsidRDefault="0039581A" w:rsidP="0039581A"/>
    <w:p w:rsidR="0039581A" w:rsidRDefault="0039581A" w:rsidP="0039581A">
      <w:pPr>
        <w:tabs>
          <w:tab w:val="left" w:pos="9316"/>
        </w:tabs>
        <w:spacing w:before="90" w:line="0" w:lineRule="atLeast"/>
        <w:rPr>
          <w:sz w:val="24"/>
        </w:rPr>
      </w:pPr>
      <w:r>
        <w:rPr>
          <w:sz w:val="24"/>
        </w:rPr>
        <w:t xml:space="preserve">               Дополнительно</w:t>
      </w:r>
      <w:r>
        <w:rPr>
          <w:spacing w:val="-14"/>
          <w:sz w:val="24"/>
        </w:rPr>
        <w:t xml:space="preserve"> </w:t>
      </w:r>
      <w:r>
        <w:rPr>
          <w:sz w:val="24"/>
        </w:rPr>
        <w:t xml:space="preserve">информируем: </w:t>
      </w:r>
      <w:r>
        <w:rPr>
          <w:spacing w:val="12"/>
          <w:sz w:val="24"/>
        </w:rPr>
        <w:t xml:space="preserve"> </w:t>
      </w:r>
      <w:r>
        <w:rPr>
          <w:sz w:val="24"/>
          <w:u w:val="single"/>
        </w:rPr>
        <w:t xml:space="preserve"> </w:t>
      </w:r>
      <w:r>
        <w:rPr>
          <w:sz w:val="24"/>
          <w:u w:val="single"/>
        </w:rPr>
        <w:tab/>
      </w:r>
    </w:p>
    <w:p w:rsidR="0039581A" w:rsidRDefault="0039581A" w:rsidP="0039581A">
      <w:pPr>
        <w:tabs>
          <w:tab w:val="left" w:pos="9196"/>
        </w:tabs>
        <w:spacing w:line="0" w:lineRule="atLeast"/>
        <w:ind w:left="993" w:firstLine="141"/>
        <w:rPr>
          <w:sz w:val="24"/>
        </w:rPr>
      </w:pPr>
      <w:r>
        <w:rPr>
          <w:sz w:val="24"/>
          <w:u w:val="single"/>
        </w:rPr>
        <w:t xml:space="preserve"> </w:t>
      </w:r>
      <w:r>
        <w:rPr>
          <w:sz w:val="24"/>
          <w:u w:val="single"/>
        </w:rPr>
        <w:tab/>
      </w:r>
      <w:r>
        <w:rPr>
          <w:spacing w:val="-27"/>
          <w:sz w:val="24"/>
        </w:rPr>
        <w:t xml:space="preserve"> </w:t>
      </w:r>
      <w:r>
        <w:rPr>
          <w:sz w:val="24"/>
        </w:rPr>
        <w:t>.</w:t>
      </w:r>
    </w:p>
    <w:p w:rsidR="0039581A" w:rsidRDefault="0039581A" w:rsidP="0039581A">
      <w:pPr>
        <w:spacing w:before="11" w:line="0" w:lineRule="atLeast"/>
        <w:ind w:left="993" w:right="336" w:firstLine="141"/>
        <w:rPr>
          <w:sz w:val="20"/>
        </w:rPr>
      </w:pP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39581A" w:rsidRDefault="0039581A" w:rsidP="0039581A">
      <w:pPr>
        <w:tabs>
          <w:tab w:val="left" w:pos="9098"/>
        </w:tabs>
        <w:spacing w:before="111" w:line="0" w:lineRule="atLeast"/>
        <w:ind w:right="970"/>
        <w:jc w:val="center"/>
        <w:rPr>
          <w:sz w:val="24"/>
        </w:rPr>
      </w:pPr>
      <w:r>
        <w:rPr>
          <w:sz w:val="24"/>
        </w:rPr>
        <w:t xml:space="preserve">Приложение: </w:t>
      </w:r>
      <w:r>
        <w:rPr>
          <w:spacing w:val="-2"/>
          <w:sz w:val="24"/>
        </w:rPr>
        <w:t xml:space="preserve"> </w:t>
      </w:r>
      <w:r>
        <w:rPr>
          <w:sz w:val="24"/>
          <w:u w:val="single"/>
        </w:rPr>
        <w:t xml:space="preserve"> </w:t>
      </w:r>
      <w:r>
        <w:rPr>
          <w:sz w:val="24"/>
          <w:u w:val="single"/>
        </w:rPr>
        <w:tab/>
      </w:r>
    </w:p>
    <w:p w:rsidR="0039581A" w:rsidRDefault="0039581A" w:rsidP="0039581A">
      <w:pPr>
        <w:tabs>
          <w:tab w:val="left" w:pos="8936"/>
        </w:tabs>
        <w:spacing w:line="0" w:lineRule="atLeast"/>
        <w:ind w:right="952"/>
        <w:jc w:val="center"/>
        <w:rPr>
          <w:sz w:val="24"/>
        </w:rPr>
      </w:pPr>
      <w:r>
        <w:rPr>
          <w:sz w:val="24"/>
          <w:u w:val="single"/>
        </w:rPr>
        <w:t xml:space="preserve"> </w:t>
      </w:r>
      <w:r>
        <w:rPr>
          <w:sz w:val="24"/>
          <w:u w:val="single"/>
        </w:rPr>
        <w:tab/>
      </w:r>
      <w:r>
        <w:rPr>
          <w:spacing w:val="-27"/>
          <w:sz w:val="24"/>
        </w:rPr>
        <w:t xml:space="preserve"> </w:t>
      </w:r>
      <w:r>
        <w:rPr>
          <w:sz w:val="24"/>
        </w:rPr>
        <w:t>.</w:t>
      </w:r>
    </w:p>
    <w:p w:rsidR="0039581A" w:rsidRDefault="0039581A" w:rsidP="0039581A">
      <w:pPr>
        <w:spacing w:before="11" w:line="0" w:lineRule="atLeast"/>
        <w:ind w:left="218" w:right="227"/>
        <w:jc w:val="center"/>
        <w:rPr>
          <w:sz w:val="20"/>
        </w:rPr>
      </w:pPr>
      <w:r>
        <w:rPr>
          <w:sz w:val="20"/>
        </w:rPr>
        <w:t>(прилагаются документы, представленные заявителем)</w:t>
      </w:r>
    </w:p>
    <w:p w:rsidR="0039581A" w:rsidRDefault="0039581A" w:rsidP="0039581A">
      <w:pPr>
        <w:pStyle w:val="af1"/>
        <w:spacing w:after="0" w:line="0" w:lineRule="atLeast"/>
        <w:rPr>
          <w:sz w:val="29"/>
        </w:rPr>
      </w:pPr>
      <w:r>
        <w:rPr>
          <w:noProof/>
        </w:rPr>
        <mc:AlternateContent>
          <mc:Choice Requires="wps">
            <w:drawing>
              <wp:anchor distT="0" distB="0" distL="0" distR="0" simplePos="0" relativeHeight="251655680" behindDoc="1" locked="0" layoutInCell="1" allowOverlap="1" wp14:anchorId="31AA6574" wp14:editId="7102ECE7">
                <wp:simplePos x="0" y="0"/>
                <wp:positionH relativeFrom="page">
                  <wp:posOffset>792480</wp:posOffset>
                </wp:positionH>
                <wp:positionV relativeFrom="paragraph">
                  <wp:posOffset>236855</wp:posOffset>
                </wp:positionV>
                <wp:extent cx="198120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A8C58" id="Прямоугольник 3" o:spid="_x0000_s1026" style="position:absolute;margin-left:62.4pt;margin-top:18.65pt;width:156pt;height:.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59776" behindDoc="1" locked="0" layoutInCell="1" allowOverlap="1" wp14:anchorId="18474AFD" wp14:editId="02148323">
                <wp:simplePos x="0" y="0"/>
                <wp:positionH relativeFrom="page">
                  <wp:posOffset>4772025</wp:posOffset>
                </wp:positionH>
                <wp:positionV relativeFrom="paragraph">
                  <wp:posOffset>236855</wp:posOffset>
                </wp:positionV>
                <wp:extent cx="2035175"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DFE50" id="Прямоугольник 1" o:spid="_x0000_s1026" style="position:absolute;margin-left:375.75pt;margin-top:18.65pt;width:160.25pt;height:.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" fillcolor="black" stroked="f">
                <w10:wrap type="topAndBottom" anchorx="page"/>
              </v:rect>
            </w:pict>
          </mc:Fallback>
        </mc:AlternateContent>
      </w:r>
      <w:r>
        <w:rPr>
          <w:noProof/>
        </w:rPr>
        <mc:AlternateContent>
          <mc:Choice Requires="wps">
            <w:drawing>
              <wp:anchor distT="0" distB="0" distL="0" distR="0" simplePos="0" relativeHeight="251657728" behindDoc="1" locked="0" layoutInCell="1" allowOverlap="1" wp14:anchorId="67F7842B" wp14:editId="1D965724">
                <wp:simplePos x="0" y="0"/>
                <wp:positionH relativeFrom="page">
                  <wp:posOffset>3152140</wp:posOffset>
                </wp:positionH>
                <wp:positionV relativeFrom="paragraph">
                  <wp:posOffset>236855</wp:posOffset>
                </wp:positionV>
                <wp:extent cx="1242060"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08A4D" id="Прямоугольник 2" o:spid="_x0000_s1026" style="position:absolute;margin-left:248.2pt;margin-top:18.65pt;width:97.8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" fillcolor="black" stroked="f">
                <w10:wrap type="topAndBottom" anchorx="page"/>
              </v:rect>
            </w:pict>
          </mc:Fallback>
        </mc:AlternateContent>
      </w:r>
    </w:p>
    <w:p w:rsidR="0039581A" w:rsidRDefault="0039581A" w:rsidP="0039581A">
      <w:pPr>
        <w:tabs>
          <w:tab w:val="left" w:pos="4462"/>
          <w:tab w:val="left" w:pos="7009"/>
        </w:tabs>
        <w:spacing w:line="0" w:lineRule="atLeast"/>
        <w:ind w:left="7449" w:right="1407" w:hanging="6225"/>
        <w:rPr>
          <w:sz w:val="20"/>
        </w:rPr>
      </w:pPr>
      <w:r>
        <w:rPr>
          <w:sz w:val="20"/>
        </w:rPr>
        <w:t>(должность)</w:t>
      </w:r>
      <w:r>
        <w:rPr>
          <w:sz w:val="20"/>
        </w:rPr>
        <w:tab/>
        <w:t>(подпись)</w:t>
      </w:r>
      <w:r>
        <w:rPr>
          <w:sz w:val="20"/>
        </w:rPr>
        <w:tab/>
        <w:t>(фамилия, имя, отчество (при</w:t>
      </w:r>
      <w:r>
        <w:rPr>
          <w:spacing w:val="-3"/>
          <w:sz w:val="20"/>
        </w:rPr>
        <w:t xml:space="preserve"> </w:t>
      </w:r>
      <w:r>
        <w:rPr>
          <w:sz w:val="20"/>
        </w:rPr>
        <w:t>наличии)</w:t>
      </w:r>
    </w:p>
    <w:p w:rsidR="0039581A" w:rsidRDefault="0039581A" w:rsidP="0039581A">
      <w:pPr>
        <w:pStyle w:val="af1"/>
        <w:spacing w:after="0" w:line="0" w:lineRule="atLeast"/>
        <w:rPr>
          <w:sz w:val="20"/>
        </w:rPr>
      </w:pPr>
    </w:p>
    <w:p w:rsidR="0039581A" w:rsidRDefault="0039581A" w:rsidP="0039581A">
      <w:pPr>
        <w:pStyle w:val="af1"/>
        <w:spacing w:before="4" w:after="0" w:line="0" w:lineRule="atLeast"/>
        <w:rPr>
          <w:sz w:val="19"/>
        </w:rPr>
      </w:pPr>
    </w:p>
    <w:p w:rsidR="0039581A" w:rsidRDefault="0039581A" w:rsidP="0039581A">
      <w:pPr>
        <w:spacing w:before="90" w:line="0" w:lineRule="atLeast"/>
        <w:ind w:left="217"/>
        <w:rPr>
          <w:sz w:val="24"/>
        </w:rPr>
      </w:pPr>
      <w:r>
        <w:rPr>
          <w:sz w:val="24"/>
        </w:rPr>
        <w:t xml:space="preserve">                    Дата</w:t>
      </w:r>
    </w:p>
    <w:p w:rsidR="0039581A" w:rsidRDefault="0039581A" w:rsidP="0039581A">
      <w:pPr>
        <w:ind w:left="1701" w:firstLine="426"/>
        <w:rPr>
          <w:sz w:val="24"/>
          <w:szCs w:val="24"/>
        </w:rPr>
      </w:pPr>
    </w:p>
    <w:p w:rsidR="00192A33" w:rsidRDefault="00192A33" w:rsidP="00192A33">
      <w:pPr>
        <w:tabs>
          <w:tab w:val="left" w:pos="6096"/>
        </w:tabs>
        <w:ind w:left="6237" w:right="1200"/>
        <w:jc w:val="both"/>
        <w:rPr>
          <w:sz w:val="24"/>
          <w:szCs w:val="24"/>
        </w:rPr>
      </w:pPr>
    </w:p>
    <w:p w:rsidR="00192A33" w:rsidRDefault="00192A33" w:rsidP="00192A33">
      <w:pPr>
        <w:tabs>
          <w:tab w:val="left" w:pos="6096"/>
        </w:tabs>
        <w:ind w:left="6237" w:right="1200"/>
        <w:jc w:val="both"/>
        <w:rPr>
          <w:sz w:val="24"/>
          <w:szCs w:val="24"/>
        </w:rPr>
      </w:pPr>
    </w:p>
    <w:p w:rsidR="00192A33" w:rsidRDefault="00192A33" w:rsidP="00192A33">
      <w:pPr>
        <w:tabs>
          <w:tab w:val="left" w:pos="6096"/>
        </w:tabs>
        <w:ind w:left="6237" w:right="1200"/>
        <w:jc w:val="both"/>
        <w:rPr>
          <w:sz w:val="24"/>
          <w:szCs w:val="24"/>
        </w:rPr>
      </w:pPr>
    </w:p>
    <w:p w:rsidR="00192A33" w:rsidRDefault="00192A33" w:rsidP="00192A33">
      <w:pPr>
        <w:tabs>
          <w:tab w:val="left" w:pos="6096"/>
        </w:tabs>
        <w:ind w:left="6237" w:right="1200"/>
        <w:jc w:val="both"/>
        <w:rPr>
          <w:sz w:val="24"/>
          <w:szCs w:val="24"/>
        </w:rPr>
      </w:pPr>
    </w:p>
    <w:p w:rsidR="00192A33" w:rsidRDefault="00192A33" w:rsidP="00192A33">
      <w:pPr>
        <w:tabs>
          <w:tab w:val="left" w:pos="6096"/>
        </w:tabs>
        <w:ind w:left="6237" w:right="1200"/>
        <w:jc w:val="both"/>
        <w:rPr>
          <w:sz w:val="24"/>
          <w:szCs w:val="24"/>
        </w:rPr>
      </w:pPr>
    </w:p>
    <w:p w:rsidR="00192A33" w:rsidRDefault="00192A33" w:rsidP="00192A33">
      <w:pPr>
        <w:tabs>
          <w:tab w:val="left" w:pos="6096"/>
        </w:tabs>
        <w:ind w:left="6237" w:right="1200"/>
        <w:jc w:val="both"/>
        <w:rPr>
          <w:sz w:val="24"/>
          <w:szCs w:val="24"/>
        </w:rPr>
      </w:pPr>
    </w:p>
    <w:p w:rsidR="00192A33" w:rsidRDefault="00192A33" w:rsidP="00192A33">
      <w:pPr>
        <w:tabs>
          <w:tab w:val="left" w:pos="6096"/>
        </w:tabs>
        <w:ind w:left="6237" w:right="1200"/>
        <w:jc w:val="both"/>
        <w:rPr>
          <w:sz w:val="24"/>
          <w:szCs w:val="24"/>
        </w:rPr>
      </w:pPr>
    </w:p>
    <w:p w:rsidR="00192A33" w:rsidRDefault="00192A33" w:rsidP="00192A33">
      <w:pPr>
        <w:tabs>
          <w:tab w:val="left" w:pos="6096"/>
        </w:tabs>
        <w:ind w:left="6237" w:right="1200"/>
        <w:jc w:val="both"/>
        <w:rPr>
          <w:sz w:val="24"/>
          <w:szCs w:val="24"/>
        </w:rPr>
      </w:pPr>
    </w:p>
    <w:p w:rsidR="00192A33" w:rsidRDefault="00192A33" w:rsidP="00192A33">
      <w:pPr>
        <w:tabs>
          <w:tab w:val="left" w:pos="6096"/>
        </w:tabs>
        <w:ind w:left="6237" w:right="1200"/>
        <w:jc w:val="both"/>
        <w:rPr>
          <w:sz w:val="24"/>
          <w:szCs w:val="24"/>
        </w:rPr>
      </w:pPr>
    </w:p>
    <w:p w:rsidR="00886042" w:rsidRDefault="00886042"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6063A1" w:rsidRDefault="006063A1" w:rsidP="00886042">
      <w:pPr>
        <w:tabs>
          <w:tab w:val="left" w:pos="4215"/>
        </w:tabs>
        <w:ind w:left="1134" w:right="918"/>
        <w:jc w:val="both"/>
        <w:rPr>
          <w:sz w:val="24"/>
          <w:szCs w:val="24"/>
        </w:rPr>
      </w:pPr>
    </w:p>
    <w:p w:rsidR="005934CD" w:rsidRDefault="005934CD" w:rsidP="00AF30EC">
      <w:pPr>
        <w:tabs>
          <w:tab w:val="left" w:pos="4215"/>
        </w:tabs>
        <w:ind w:left="1134" w:right="918"/>
        <w:jc w:val="both"/>
        <w:rPr>
          <w:sz w:val="24"/>
          <w:szCs w:val="24"/>
        </w:rPr>
      </w:pPr>
    </w:p>
    <w:p w:rsidR="00FD6CC8" w:rsidRDefault="00FD6CC8" w:rsidP="00AF30EC">
      <w:pPr>
        <w:tabs>
          <w:tab w:val="left" w:pos="4215"/>
        </w:tabs>
        <w:ind w:left="1134" w:right="918"/>
        <w:jc w:val="both"/>
        <w:rPr>
          <w:sz w:val="24"/>
          <w:szCs w:val="24"/>
        </w:rPr>
      </w:pPr>
    </w:p>
    <w:p w:rsidR="00AF30EC" w:rsidRDefault="00AF30EC" w:rsidP="00AF30EC">
      <w:pPr>
        <w:tabs>
          <w:tab w:val="left" w:pos="4215"/>
        </w:tabs>
        <w:ind w:left="1134" w:right="918"/>
        <w:jc w:val="both"/>
        <w:rPr>
          <w:sz w:val="24"/>
          <w:szCs w:val="24"/>
        </w:rPr>
      </w:pPr>
    </w:p>
    <w:p w:rsidR="000045B5" w:rsidRDefault="000045B5" w:rsidP="00AF30EC">
      <w:pPr>
        <w:tabs>
          <w:tab w:val="left" w:pos="4215"/>
        </w:tabs>
        <w:ind w:left="1134" w:right="918"/>
        <w:jc w:val="center"/>
        <w:rPr>
          <w:b/>
          <w:sz w:val="24"/>
          <w:szCs w:val="24"/>
        </w:rPr>
      </w:pPr>
    </w:p>
    <w:p w:rsidR="0028074F" w:rsidRDefault="0028074F" w:rsidP="0028074F">
      <w:pPr>
        <w:tabs>
          <w:tab w:val="left" w:pos="6096"/>
        </w:tabs>
        <w:ind w:left="6237" w:right="1200"/>
        <w:jc w:val="both"/>
        <w:rPr>
          <w:sz w:val="24"/>
          <w:szCs w:val="24"/>
        </w:rPr>
      </w:pPr>
    </w:p>
    <w:p w:rsidR="0028074F" w:rsidRPr="009B6590" w:rsidRDefault="0028074F" w:rsidP="0028074F">
      <w:pPr>
        <w:tabs>
          <w:tab w:val="left" w:pos="6663"/>
        </w:tabs>
        <w:ind w:left="1134" w:firstLine="2127"/>
        <w:rPr>
          <w:sz w:val="24"/>
          <w:szCs w:val="24"/>
        </w:rPr>
      </w:pPr>
      <w:r>
        <w:rPr>
          <w:sz w:val="24"/>
          <w:szCs w:val="24"/>
        </w:rPr>
        <w:t xml:space="preserve">                                                 </w:t>
      </w:r>
      <w:r w:rsidRPr="009B6590">
        <w:rPr>
          <w:sz w:val="24"/>
          <w:szCs w:val="24"/>
        </w:rPr>
        <w:t xml:space="preserve">Приложение № </w:t>
      </w:r>
      <w:r>
        <w:rPr>
          <w:sz w:val="24"/>
          <w:szCs w:val="24"/>
        </w:rPr>
        <w:t>3</w:t>
      </w:r>
    </w:p>
    <w:p w:rsidR="0028074F" w:rsidRPr="009B6590" w:rsidRDefault="0028074F" w:rsidP="0028074F">
      <w:pPr>
        <w:tabs>
          <w:tab w:val="left" w:pos="6096"/>
        </w:tabs>
        <w:ind w:left="6237" w:right="1200"/>
        <w:jc w:val="both"/>
        <w:rPr>
          <w:sz w:val="24"/>
          <w:szCs w:val="24"/>
        </w:rPr>
      </w:pPr>
      <w:r w:rsidRPr="009B6590">
        <w:rPr>
          <w:sz w:val="24"/>
          <w:szCs w:val="24"/>
        </w:rPr>
        <w:t>к административному    регламенту</w:t>
      </w:r>
    </w:p>
    <w:p w:rsidR="0028074F" w:rsidRPr="009B6590" w:rsidRDefault="0028074F" w:rsidP="0028074F">
      <w:pPr>
        <w:tabs>
          <w:tab w:val="left" w:pos="6096"/>
        </w:tabs>
        <w:ind w:left="6237" w:right="1200"/>
        <w:jc w:val="both"/>
        <w:rPr>
          <w:sz w:val="24"/>
          <w:szCs w:val="24"/>
        </w:rPr>
      </w:pPr>
      <w:r w:rsidRPr="009B6590">
        <w:rPr>
          <w:sz w:val="24"/>
          <w:szCs w:val="24"/>
        </w:rPr>
        <w:t>предоставления муниципальной услуги</w:t>
      </w:r>
    </w:p>
    <w:p w:rsidR="0028074F" w:rsidRPr="009B6590" w:rsidRDefault="0028074F" w:rsidP="0028074F">
      <w:pPr>
        <w:tabs>
          <w:tab w:val="left" w:pos="6096"/>
        </w:tabs>
        <w:ind w:left="6237" w:right="1200"/>
        <w:jc w:val="both"/>
        <w:rPr>
          <w:sz w:val="24"/>
          <w:szCs w:val="24"/>
        </w:rPr>
      </w:pPr>
      <w:r w:rsidRPr="009B6590">
        <w:rPr>
          <w:sz w:val="24"/>
          <w:szCs w:val="24"/>
        </w:rPr>
        <w:t>«</w:t>
      </w:r>
      <w:r>
        <w:rPr>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9B6590">
        <w:rPr>
          <w:sz w:val="24"/>
          <w:szCs w:val="24"/>
        </w:rPr>
        <w:t>»</w:t>
      </w:r>
    </w:p>
    <w:p w:rsidR="0028074F" w:rsidRPr="009B6590" w:rsidRDefault="0028074F" w:rsidP="0028074F">
      <w:pPr>
        <w:pStyle w:val="af1"/>
        <w:rPr>
          <w:sz w:val="24"/>
          <w:szCs w:val="24"/>
        </w:rPr>
      </w:pPr>
    </w:p>
    <w:p w:rsidR="0028074F" w:rsidRPr="009B6590" w:rsidRDefault="0028074F" w:rsidP="0028074F">
      <w:pPr>
        <w:tabs>
          <w:tab w:val="left" w:pos="8465"/>
        </w:tabs>
        <w:ind w:left="3478"/>
        <w:rPr>
          <w:sz w:val="24"/>
          <w:szCs w:val="24"/>
        </w:rPr>
      </w:pPr>
      <w:r w:rsidRPr="009B6590">
        <w:rPr>
          <w:sz w:val="24"/>
          <w:szCs w:val="24"/>
        </w:rPr>
        <w:t>Кому</w:t>
      </w:r>
      <w:r w:rsidRPr="009B6590">
        <w:rPr>
          <w:spacing w:val="-5"/>
          <w:sz w:val="24"/>
          <w:szCs w:val="24"/>
        </w:rPr>
        <w:t xml:space="preserve"> </w:t>
      </w:r>
      <w:r w:rsidRPr="009B6590">
        <w:rPr>
          <w:sz w:val="24"/>
          <w:szCs w:val="24"/>
          <w:u w:val="single"/>
        </w:rPr>
        <w:t xml:space="preserve"> </w:t>
      </w:r>
      <w:r w:rsidRPr="009B6590">
        <w:rPr>
          <w:sz w:val="24"/>
          <w:szCs w:val="24"/>
          <w:u w:val="single"/>
        </w:rPr>
        <w:tab/>
      </w:r>
    </w:p>
    <w:p w:rsidR="0028074F" w:rsidRPr="009B6590" w:rsidRDefault="0028074F" w:rsidP="0028074F">
      <w:pPr>
        <w:spacing w:before="11" w:line="247" w:lineRule="auto"/>
        <w:ind w:left="3402" w:right="319" w:firstLine="2"/>
        <w:jc w:val="center"/>
        <w:rPr>
          <w:sz w:val="24"/>
          <w:szCs w:val="24"/>
        </w:rPr>
      </w:pPr>
      <w:r w:rsidRPr="009B6590">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8074F" w:rsidRPr="009B6590" w:rsidRDefault="0028074F" w:rsidP="0028074F">
      <w:pPr>
        <w:pStyle w:val="af1"/>
        <w:spacing w:before="2"/>
        <w:ind w:left="3402"/>
        <w:rPr>
          <w:sz w:val="24"/>
          <w:szCs w:val="24"/>
        </w:rPr>
      </w:pPr>
      <w:r w:rsidRPr="009B6590">
        <w:rPr>
          <w:noProof/>
          <w:sz w:val="24"/>
          <w:szCs w:val="24"/>
        </w:rPr>
        <mc:AlternateContent>
          <mc:Choice Requires="wps">
            <w:drawing>
              <wp:anchor distT="0" distB="0" distL="0" distR="0" simplePos="0" relativeHeight="251660800" behindDoc="1" locked="0" layoutInCell="1" allowOverlap="1" wp14:anchorId="793A397E" wp14:editId="49BC9088">
                <wp:simplePos x="0" y="0"/>
                <wp:positionH relativeFrom="page">
                  <wp:posOffset>2882265</wp:posOffset>
                </wp:positionH>
                <wp:positionV relativeFrom="paragraph">
                  <wp:posOffset>154305</wp:posOffset>
                </wp:positionV>
                <wp:extent cx="3124200" cy="1270"/>
                <wp:effectExtent l="0" t="0" r="19050" b="1778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9 4539"/>
                            <a:gd name="T1" fmla="*/ T0 w 4920"/>
                            <a:gd name="T2" fmla="+- 0 9459 4539"/>
                            <a:gd name="T3" fmla="*/ T2 w 4920"/>
                          </a:gdLst>
                          <a:ahLst/>
                          <a:cxnLst>
                            <a:cxn ang="0">
                              <a:pos x="T1" y="0"/>
                            </a:cxn>
                            <a:cxn ang="0">
                              <a:pos x="T3" y="0"/>
                            </a:cxn>
                          </a:cxnLst>
                          <a:rect l="0" t="0" r="r" b="b"/>
                          <a:pathLst>
                            <a:path w="4920">
                              <a:moveTo>
                                <a:pt x="0" y="0"/>
                              </a:moveTo>
                              <a:lnTo>
                                <a:pt x="4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38039" id="Полилиния 8" o:spid="_x0000_s1026" style="position:absolute;margin-left:226.95pt;margin-top:12.15pt;width:246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" path="m,l4920,e" filled="f" strokeweight=".6pt">
                <v:path arrowok="t" o:connecttype="custom" o:connectlocs="0,0;3124200,0" o:connectangles="0,0"/>
                <w10:wrap type="topAndBottom" anchorx="page"/>
              </v:shape>
            </w:pict>
          </mc:Fallback>
        </mc:AlternateContent>
      </w:r>
      <w:r>
        <w:rPr>
          <w:sz w:val="24"/>
          <w:szCs w:val="24"/>
        </w:rPr>
        <w:t xml:space="preserve">  </w:t>
      </w:r>
      <w:r w:rsidRPr="009B6590">
        <w:rPr>
          <w:sz w:val="24"/>
          <w:szCs w:val="24"/>
        </w:rPr>
        <w:t>почтовый индекс и адрес, телефон, адрес электронной почты застройщика)</w:t>
      </w:r>
    </w:p>
    <w:p w:rsidR="0028074F" w:rsidRPr="009B6590" w:rsidRDefault="0028074F" w:rsidP="0028074F">
      <w:pPr>
        <w:pStyle w:val="af1"/>
        <w:rPr>
          <w:sz w:val="24"/>
          <w:szCs w:val="24"/>
        </w:rPr>
      </w:pPr>
    </w:p>
    <w:p w:rsidR="0028074F" w:rsidRPr="009B6590" w:rsidRDefault="0028074F" w:rsidP="0028074F">
      <w:pPr>
        <w:ind w:left="993" w:right="227"/>
        <w:jc w:val="center"/>
        <w:rPr>
          <w:b/>
          <w:sz w:val="24"/>
          <w:szCs w:val="24"/>
        </w:rPr>
      </w:pPr>
      <w:r w:rsidRPr="009B6590">
        <w:rPr>
          <w:b/>
          <w:sz w:val="24"/>
          <w:szCs w:val="24"/>
        </w:rPr>
        <w:t>Р Е Ш Е Н И Е</w:t>
      </w:r>
    </w:p>
    <w:p w:rsidR="0028074F" w:rsidRDefault="0028074F" w:rsidP="0028074F">
      <w:pPr>
        <w:spacing w:before="120"/>
        <w:ind w:left="993" w:right="227"/>
        <w:jc w:val="center"/>
        <w:rPr>
          <w:b/>
          <w:sz w:val="24"/>
          <w:szCs w:val="24"/>
        </w:rPr>
      </w:pPr>
      <w:r>
        <w:rPr>
          <w:b/>
          <w:sz w:val="24"/>
          <w:szCs w:val="24"/>
        </w:rPr>
        <w:t>об отказе в предоставлении услуги</w:t>
      </w:r>
    </w:p>
    <w:p w:rsidR="0028074F" w:rsidRPr="009B6590" w:rsidRDefault="0028074F" w:rsidP="0028074F">
      <w:pPr>
        <w:spacing w:before="120"/>
        <w:ind w:left="993" w:right="227"/>
        <w:jc w:val="center"/>
        <w:rPr>
          <w:b/>
          <w:sz w:val="24"/>
          <w:szCs w:val="24"/>
        </w:rPr>
      </w:pPr>
    </w:p>
    <w:p w:rsidR="0028074F" w:rsidRPr="009B6590" w:rsidRDefault="0028074F" w:rsidP="0028074F">
      <w:pPr>
        <w:pStyle w:val="af1"/>
        <w:spacing w:after="0" w:line="0" w:lineRule="atLeast"/>
        <w:ind w:left="993"/>
        <w:rPr>
          <w:b/>
          <w:sz w:val="24"/>
          <w:szCs w:val="24"/>
        </w:rPr>
      </w:pPr>
      <w:r>
        <w:rPr>
          <w:b/>
          <w:sz w:val="24"/>
          <w:szCs w:val="24"/>
        </w:rPr>
        <w:t xml:space="preserve">                                 Администрация города Евпатории Республики Крым </w:t>
      </w:r>
    </w:p>
    <w:p w:rsidR="0028074F" w:rsidRPr="009B6590" w:rsidRDefault="0028074F" w:rsidP="0028074F">
      <w:pPr>
        <w:pStyle w:val="af1"/>
        <w:spacing w:before="4" w:after="0" w:line="0" w:lineRule="atLeast"/>
        <w:ind w:left="993"/>
        <w:rPr>
          <w:sz w:val="18"/>
          <w:szCs w:val="18"/>
        </w:rPr>
      </w:pPr>
      <w:r w:rsidRPr="009B6590">
        <w:rPr>
          <w:noProof/>
          <w:sz w:val="24"/>
          <w:szCs w:val="24"/>
        </w:rPr>
        <mc:AlternateContent>
          <mc:Choice Requires="wps">
            <w:drawing>
              <wp:anchor distT="0" distB="0" distL="0" distR="0" simplePos="0" relativeHeight="251660800" behindDoc="1" locked="0" layoutInCell="1" allowOverlap="1" wp14:anchorId="62019D3A" wp14:editId="72F9A284">
                <wp:simplePos x="0" y="0"/>
                <wp:positionH relativeFrom="page">
                  <wp:posOffset>810895</wp:posOffset>
                </wp:positionH>
                <wp:positionV relativeFrom="paragraph">
                  <wp:posOffset>213995</wp:posOffset>
                </wp:positionV>
                <wp:extent cx="5716270" cy="1270"/>
                <wp:effectExtent l="0" t="0" r="17780" b="1778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277 1277"/>
                            <a:gd name="T1" fmla="*/ T0 w 9002"/>
                            <a:gd name="T2" fmla="+- 0 10279 1277"/>
                            <a:gd name="T3" fmla="*/ T2 w 9002"/>
                          </a:gdLst>
                          <a:ahLst/>
                          <a:cxnLst>
                            <a:cxn ang="0">
                              <a:pos x="T1" y="0"/>
                            </a:cxn>
                            <a:cxn ang="0">
                              <a:pos x="T3" y="0"/>
                            </a:cxn>
                          </a:cxnLst>
                          <a:rect l="0" t="0" r="r" b="b"/>
                          <a:pathLst>
                            <a:path w="9002">
                              <a:moveTo>
                                <a:pt x="0" y="0"/>
                              </a:moveTo>
                              <a:lnTo>
                                <a:pt x="900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CF24D" id="Полилиния 11" o:spid="_x0000_s1026" style="position:absolute;margin-left:63.85pt;margin-top:16.85pt;width:450.1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" path="m,l9002,e" filled="f" strokeweight=".6pt">
                <v:path arrowok="t" o:connecttype="custom" o:connectlocs="0,0;5716270,0" o:connectangles="0,0"/>
                <w10:wrap type="topAndBottom" anchorx="page"/>
              </v:shape>
            </w:pict>
          </mc:Fallback>
        </mc:AlternateContent>
      </w:r>
      <w:r>
        <w:rPr>
          <w:sz w:val="24"/>
          <w:szCs w:val="24"/>
        </w:rPr>
        <w:t xml:space="preserve">                                      </w:t>
      </w:r>
      <w:r w:rsidRPr="009B6590">
        <w:rPr>
          <w:sz w:val="18"/>
          <w:szCs w:val="18"/>
        </w:rPr>
        <w:t xml:space="preserve"> (наименование уполномоченного органа местного самоуправления)</w:t>
      </w:r>
    </w:p>
    <w:p w:rsidR="0028074F" w:rsidRDefault="0028074F" w:rsidP="0028074F">
      <w:pPr>
        <w:spacing w:before="1"/>
        <w:ind w:left="993" w:right="781" w:firstLine="566"/>
        <w:rPr>
          <w:sz w:val="24"/>
          <w:szCs w:val="24"/>
        </w:rPr>
      </w:pPr>
    </w:p>
    <w:p w:rsidR="0028074F" w:rsidRPr="009B6590" w:rsidRDefault="0028074F" w:rsidP="0028074F">
      <w:pPr>
        <w:spacing w:before="1"/>
        <w:ind w:left="1560" w:right="781" w:firstLine="566"/>
        <w:rPr>
          <w:sz w:val="24"/>
          <w:szCs w:val="24"/>
        </w:rPr>
      </w:pPr>
      <w:r w:rsidRPr="009B6590">
        <w:rPr>
          <w:sz w:val="24"/>
          <w:szCs w:val="24"/>
        </w:rPr>
        <w:t xml:space="preserve">В приеме документов для предоставления услуги </w:t>
      </w:r>
      <w:r>
        <w:rPr>
          <w:sz w:val="24"/>
          <w:szCs w:val="24"/>
        </w:rPr>
        <w:t xml:space="preserve"> </w:t>
      </w:r>
      <w:r w:rsidRPr="009B6590">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p w:rsidR="0028074F" w:rsidRPr="009B6590" w:rsidRDefault="0028074F" w:rsidP="0028074F">
      <w:pPr>
        <w:pStyle w:val="af1"/>
        <w:spacing w:before="5"/>
        <w:rPr>
          <w:sz w:val="24"/>
          <w:szCs w:val="24"/>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4412"/>
        <w:gridCol w:w="3884"/>
      </w:tblGrid>
      <w:tr w:rsidR="0028074F" w:rsidRPr="009B6590" w:rsidTr="007D5155">
        <w:trPr>
          <w:trHeight w:val="827"/>
        </w:trPr>
        <w:tc>
          <w:tcPr>
            <w:tcW w:w="1984" w:type="dxa"/>
            <w:tcBorders>
              <w:top w:val="single" w:sz="4" w:space="0" w:color="000000"/>
              <w:left w:val="single" w:sz="4" w:space="0" w:color="000000"/>
              <w:bottom w:val="single" w:sz="4" w:space="0" w:color="000000"/>
              <w:right w:val="single" w:sz="4" w:space="0" w:color="000000"/>
            </w:tcBorders>
            <w:hideMark/>
          </w:tcPr>
          <w:p w:rsidR="0028074F" w:rsidRPr="009B6590" w:rsidRDefault="0028074F" w:rsidP="00C95D3F">
            <w:pPr>
              <w:pStyle w:val="TableParagraph"/>
              <w:ind w:left="126" w:right="99" w:firstLine="376"/>
              <w:rPr>
                <w:rFonts w:ascii="Times New Roman" w:hAnsi="Times New Roman" w:cs="Times New Roman"/>
                <w:sz w:val="24"/>
                <w:szCs w:val="24"/>
              </w:rPr>
            </w:pPr>
            <w:r w:rsidRPr="009B6590">
              <w:rPr>
                <w:rFonts w:ascii="Times New Roman" w:hAnsi="Times New Roman" w:cs="Times New Roman"/>
                <w:sz w:val="24"/>
                <w:szCs w:val="24"/>
              </w:rPr>
              <w:t>№ пункта Административн</w:t>
            </w:r>
          </w:p>
          <w:p w:rsidR="0028074F" w:rsidRPr="009B6590" w:rsidRDefault="0028074F" w:rsidP="00C95D3F">
            <w:pPr>
              <w:pStyle w:val="TableParagraph"/>
              <w:spacing w:line="261" w:lineRule="exact"/>
              <w:ind w:left="225"/>
              <w:rPr>
                <w:rFonts w:ascii="Times New Roman" w:hAnsi="Times New Roman" w:cs="Times New Roman"/>
                <w:sz w:val="24"/>
                <w:szCs w:val="24"/>
              </w:rPr>
            </w:pPr>
            <w:r w:rsidRPr="009B6590">
              <w:rPr>
                <w:rFonts w:ascii="Times New Roman" w:hAnsi="Times New Roman" w:cs="Times New Roman"/>
                <w:sz w:val="24"/>
                <w:szCs w:val="24"/>
              </w:rPr>
              <w:t>ого регламента</w:t>
            </w:r>
          </w:p>
        </w:tc>
        <w:tc>
          <w:tcPr>
            <w:tcW w:w="4412" w:type="dxa"/>
            <w:tcBorders>
              <w:top w:val="single" w:sz="4" w:space="0" w:color="000000"/>
              <w:left w:val="single" w:sz="4" w:space="0" w:color="000000"/>
              <w:bottom w:val="single" w:sz="4" w:space="0" w:color="000000"/>
              <w:right w:val="single" w:sz="4" w:space="0" w:color="000000"/>
            </w:tcBorders>
            <w:hideMark/>
          </w:tcPr>
          <w:p w:rsidR="0028074F" w:rsidRPr="009B6590" w:rsidRDefault="0028074F" w:rsidP="00C95D3F">
            <w:pPr>
              <w:pStyle w:val="TableParagraph"/>
              <w:ind w:left="217" w:right="210"/>
              <w:jc w:val="center"/>
              <w:rPr>
                <w:rFonts w:ascii="Times New Roman" w:hAnsi="Times New Roman" w:cs="Times New Roman"/>
                <w:sz w:val="24"/>
                <w:szCs w:val="24"/>
              </w:rPr>
            </w:pPr>
            <w:r w:rsidRPr="009B6590">
              <w:rPr>
                <w:rFonts w:ascii="Times New Roman" w:hAnsi="Times New Roman" w:cs="Times New Roman"/>
                <w:sz w:val="24"/>
                <w:szCs w:val="24"/>
              </w:rPr>
              <w:t>Наименование основания для отказа в соответствии с Административным</w:t>
            </w:r>
          </w:p>
          <w:p w:rsidR="0028074F" w:rsidRPr="009B6590" w:rsidRDefault="0028074F" w:rsidP="00C95D3F">
            <w:pPr>
              <w:pStyle w:val="TableParagraph"/>
              <w:spacing w:line="261" w:lineRule="exact"/>
              <w:ind w:left="217" w:right="212"/>
              <w:jc w:val="center"/>
              <w:rPr>
                <w:rFonts w:ascii="Times New Roman" w:hAnsi="Times New Roman" w:cs="Times New Roman"/>
                <w:sz w:val="24"/>
                <w:szCs w:val="24"/>
              </w:rPr>
            </w:pPr>
            <w:r w:rsidRPr="009B6590">
              <w:rPr>
                <w:rFonts w:ascii="Times New Roman" w:hAnsi="Times New Roman" w:cs="Times New Roman"/>
                <w:sz w:val="24"/>
                <w:szCs w:val="24"/>
              </w:rPr>
              <w:t>регламентом</w:t>
            </w:r>
          </w:p>
        </w:tc>
        <w:tc>
          <w:tcPr>
            <w:tcW w:w="3884" w:type="dxa"/>
            <w:tcBorders>
              <w:top w:val="single" w:sz="4" w:space="0" w:color="000000"/>
              <w:left w:val="single" w:sz="4" w:space="0" w:color="000000"/>
              <w:bottom w:val="single" w:sz="4" w:space="0" w:color="000000"/>
              <w:right w:val="single" w:sz="4" w:space="0" w:color="000000"/>
            </w:tcBorders>
            <w:hideMark/>
          </w:tcPr>
          <w:p w:rsidR="0028074F" w:rsidRPr="009B6590" w:rsidRDefault="0028074F" w:rsidP="00C95D3F">
            <w:pPr>
              <w:pStyle w:val="TableParagraph"/>
              <w:spacing w:before="133"/>
              <w:ind w:left="850" w:right="517" w:hanging="311"/>
              <w:rPr>
                <w:rFonts w:ascii="Times New Roman" w:hAnsi="Times New Roman" w:cs="Times New Roman"/>
                <w:sz w:val="24"/>
                <w:szCs w:val="24"/>
              </w:rPr>
            </w:pPr>
            <w:r w:rsidRPr="009B6590">
              <w:rPr>
                <w:rFonts w:ascii="Times New Roman" w:hAnsi="Times New Roman" w:cs="Times New Roman"/>
                <w:sz w:val="24"/>
                <w:szCs w:val="24"/>
              </w:rPr>
              <w:t>Разъяснение причин отказа в приеме документов</w:t>
            </w:r>
          </w:p>
        </w:tc>
      </w:tr>
      <w:tr w:rsidR="0028074F" w:rsidRPr="009B6590" w:rsidTr="007D5155">
        <w:trPr>
          <w:trHeight w:val="2328"/>
        </w:trPr>
        <w:tc>
          <w:tcPr>
            <w:tcW w:w="1984" w:type="dxa"/>
            <w:tcBorders>
              <w:top w:val="single" w:sz="4" w:space="0" w:color="000000"/>
              <w:left w:val="single" w:sz="4" w:space="0" w:color="000000"/>
              <w:bottom w:val="single" w:sz="4" w:space="0" w:color="000000"/>
              <w:right w:val="single" w:sz="4" w:space="0" w:color="000000"/>
            </w:tcBorders>
            <w:hideMark/>
          </w:tcPr>
          <w:p w:rsidR="0028074F" w:rsidRPr="008D0259" w:rsidRDefault="0028074F" w:rsidP="0085470B">
            <w:pPr>
              <w:pStyle w:val="TableParagraph"/>
              <w:tabs>
                <w:tab w:val="left" w:pos="1171"/>
              </w:tabs>
              <w:ind w:left="107" w:right="-27"/>
              <w:rPr>
                <w:rFonts w:ascii="Times New Roman" w:hAnsi="Times New Roman" w:cs="Times New Roman"/>
                <w:sz w:val="24"/>
                <w:szCs w:val="24"/>
                <w:lang w:val="ru-RU"/>
              </w:rPr>
            </w:pPr>
            <w:r>
              <w:rPr>
                <w:rFonts w:ascii="Times New Roman" w:hAnsi="Times New Roman" w:cs="Times New Roman"/>
                <w:sz w:val="24"/>
                <w:szCs w:val="24"/>
                <w:lang w:val="ru-RU"/>
              </w:rPr>
              <w:t>Пункт 2.1</w:t>
            </w:r>
            <w:r w:rsidR="0085470B">
              <w:rPr>
                <w:rFonts w:ascii="Times New Roman" w:hAnsi="Times New Roman" w:cs="Times New Roman"/>
                <w:sz w:val="24"/>
                <w:szCs w:val="24"/>
                <w:lang w:val="ru-RU"/>
              </w:rPr>
              <w:t>4</w:t>
            </w:r>
            <w:r>
              <w:rPr>
                <w:rFonts w:ascii="Times New Roman" w:hAnsi="Times New Roman" w:cs="Times New Roman"/>
                <w:sz w:val="24"/>
                <w:szCs w:val="24"/>
                <w:lang w:val="ru-RU"/>
              </w:rPr>
              <w:t>.1.</w:t>
            </w:r>
          </w:p>
        </w:tc>
        <w:tc>
          <w:tcPr>
            <w:tcW w:w="4412" w:type="dxa"/>
            <w:tcBorders>
              <w:top w:val="single" w:sz="4" w:space="0" w:color="000000"/>
              <w:left w:val="single" w:sz="4" w:space="0" w:color="000000"/>
              <w:bottom w:val="single" w:sz="4" w:space="0" w:color="000000"/>
              <w:right w:val="single" w:sz="4" w:space="0" w:color="000000"/>
            </w:tcBorders>
            <w:hideMark/>
          </w:tcPr>
          <w:p w:rsidR="0028074F" w:rsidRPr="003749CA" w:rsidRDefault="0028074F" w:rsidP="00C95D3F">
            <w:pPr>
              <w:pStyle w:val="TableParagraph"/>
              <w:ind w:left="108" w:right="86"/>
              <w:rPr>
                <w:rFonts w:ascii="Times New Roman" w:hAnsi="Times New Roman" w:cs="Times New Roman"/>
                <w:sz w:val="24"/>
                <w:szCs w:val="24"/>
                <w:lang w:val="ru-RU"/>
              </w:rPr>
            </w:pPr>
          </w:p>
          <w:p w:rsidR="0085470B" w:rsidRPr="003749CA" w:rsidRDefault="0085470B" w:rsidP="0085470B">
            <w:pPr>
              <w:tabs>
                <w:tab w:val="left" w:pos="1633"/>
              </w:tabs>
              <w:ind w:left="120" w:right="150"/>
              <w:rPr>
                <w:rFonts w:ascii="Times New Roman" w:hAnsi="Times New Roman" w:cs="Times New Roman"/>
                <w:sz w:val="24"/>
                <w:szCs w:val="24"/>
                <w:lang w:val="ru-RU"/>
              </w:rPr>
            </w:pPr>
            <w:r w:rsidRPr="003749CA">
              <w:rPr>
                <w:rFonts w:ascii="Times New Roman" w:hAnsi="Times New Roman" w:cs="Times New Roman"/>
                <w:sz w:val="24"/>
                <w:szCs w:val="24"/>
                <w:lang w:val="ru-RU"/>
              </w:rPr>
              <w:t>д</w:t>
            </w:r>
            <w:r w:rsidRPr="003749CA">
              <w:rPr>
                <w:rFonts w:ascii="Times New Roman" w:hAnsi="Times New Roman" w:cs="Times New Roman"/>
                <w:sz w:val="24"/>
                <w:szCs w:val="24"/>
                <w:lang w:val="ru-RU"/>
              </w:rPr>
              <w:t>окументы (сведения), представленные заявителем, противоречат документам (сведениям), полученным в рамках межведомственного взаимодействия;</w:t>
            </w:r>
          </w:p>
          <w:p w:rsidR="0085470B" w:rsidRPr="003749CA" w:rsidRDefault="0085470B" w:rsidP="0085470B">
            <w:pPr>
              <w:tabs>
                <w:tab w:val="left" w:pos="1633"/>
              </w:tabs>
              <w:ind w:left="120" w:right="150" w:firstLine="283"/>
              <w:rPr>
                <w:rFonts w:ascii="Times New Roman" w:hAnsi="Times New Roman" w:cs="Times New Roman"/>
                <w:sz w:val="24"/>
                <w:szCs w:val="24"/>
                <w:lang w:val="ru-RU"/>
              </w:rPr>
            </w:pPr>
            <w:r w:rsidRPr="003749CA">
              <w:rPr>
                <w:rFonts w:ascii="Times New Roman" w:hAnsi="Times New Roman" w:cs="Times New Roman"/>
                <w:sz w:val="24"/>
                <w:szCs w:val="24"/>
                <w:lang w:val="ru-RU"/>
              </w:rPr>
              <w:t xml:space="preserve">           </w:t>
            </w:r>
          </w:p>
        </w:tc>
        <w:tc>
          <w:tcPr>
            <w:tcW w:w="3884" w:type="dxa"/>
            <w:tcBorders>
              <w:top w:val="single" w:sz="4" w:space="0" w:color="000000"/>
              <w:left w:val="single" w:sz="4" w:space="0" w:color="000000"/>
              <w:bottom w:val="single" w:sz="4" w:space="0" w:color="000000"/>
              <w:right w:val="single" w:sz="4" w:space="0" w:color="000000"/>
            </w:tcBorders>
            <w:hideMark/>
          </w:tcPr>
          <w:p w:rsidR="0028074F" w:rsidRPr="0085470B" w:rsidRDefault="0085470B" w:rsidP="0085470B">
            <w:pPr>
              <w:pStyle w:val="TableParagraph"/>
              <w:ind w:left="105" w:right="82"/>
              <w:rPr>
                <w:rFonts w:ascii="Times New Roman" w:hAnsi="Times New Roman" w:cs="Times New Roman"/>
                <w:sz w:val="24"/>
                <w:szCs w:val="24"/>
                <w:lang w:val="ru-RU"/>
              </w:rPr>
            </w:pPr>
            <w:r>
              <w:rPr>
                <w:rFonts w:ascii="Times New Roman" w:hAnsi="Times New Roman" w:cs="Times New Roman"/>
                <w:sz w:val="24"/>
                <w:szCs w:val="24"/>
                <w:lang w:val="ru-RU"/>
              </w:rPr>
              <w:t>у</w:t>
            </w:r>
            <w:r w:rsidR="0028074F" w:rsidRPr="009B6590">
              <w:rPr>
                <w:rFonts w:ascii="Times New Roman" w:hAnsi="Times New Roman" w:cs="Times New Roman"/>
                <w:sz w:val="24"/>
                <w:szCs w:val="24"/>
              </w:rPr>
              <w:t>казыва</w:t>
            </w:r>
            <w:r>
              <w:rPr>
                <w:rFonts w:ascii="Times New Roman" w:hAnsi="Times New Roman" w:cs="Times New Roman"/>
                <w:sz w:val="24"/>
                <w:szCs w:val="24"/>
                <w:lang w:val="ru-RU"/>
              </w:rPr>
              <w:t>ю</w:t>
            </w:r>
            <w:r w:rsidR="0028074F" w:rsidRPr="009B6590">
              <w:rPr>
                <w:rFonts w:ascii="Times New Roman" w:hAnsi="Times New Roman" w:cs="Times New Roman"/>
                <w:sz w:val="24"/>
                <w:szCs w:val="24"/>
              </w:rPr>
              <w:t>тся</w:t>
            </w:r>
            <w:r>
              <w:rPr>
                <w:rFonts w:ascii="Times New Roman" w:hAnsi="Times New Roman" w:cs="Times New Roman"/>
                <w:sz w:val="24"/>
                <w:szCs w:val="24"/>
                <w:lang w:val="ru-RU"/>
              </w:rPr>
              <w:t xml:space="preserve"> сведения</w:t>
            </w:r>
          </w:p>
        </w:tc>
      </w:tr>
      <w:tr w:rsidR="0028074F" w:rsidRPr="009B6590" w:rsidTr="007D5155">
        <w:trPr>
          <w:trHeight w:val="2051"/>
        </w:trPr>
        <w:tc>
          <w:tcPr>
            <w:tcW w:w="1984" w:type="dxa"/>
            <w:tcBorders>
              <w:top w:val="single" w:sz="4" w:space="0" w:color="000000"/>
              <w:left w:val="single" w:sz="4" w:space="0" w:color="000000"/>
              <w:bottom w:val="single" w:sz="4" w:space="0" w:color="000000"/>
              <w:right w:val="single" w:sz="4" w:space="0" w:color="000000"/>
            </w:tcBorders>
            <w:hideMark/>
          </w:tcPr>
          <w:p w:rsidR="0028074F" w:rsidRPr="009B6590" w:rsidRDefault="0028074F" w:rsidP="0085470B">
            <w:pPr>
              <w:pStyle w:val="TableParagraph"/>
              <w:ind w:left="107" w:right="517"/>
              <w:rPr>
                <w:rFonts w:ascii="Times New Roman" w:hAnsi="Times New Roman" w:cs="Times New Roman"/>
                <w:sz w:val="24"/>
                <w:szCs w:val="24"/>
              </w:rPr>
            </w:pPr>
            <w:r>
              <w:rPr>
                <w:rFonts w:ascii="Times New Roman" w:hAnsi="Times New Roman" w:cs="Times New Roman"/>
                <w:sz w:val="24"/>
                <w:szCs w:val="24"/>
                <w:lang w:val="ru-RU"/>
              </w:rPr>
              <w:t>Пункт 2.1</w:t>
            </w:r>
            <w:r w:rsidR="0085470B">
              <w:rPr>
                <w:rFonts w:ascii="Times New Roman" w:hAnsi="Times New Roman" w:cs="Times New Roman"/>
                <w:sz w:val="24"/>
                <w:szCs w:val="24"/>
                <w:lang w:val="ru-RU"/>
              </w:rPr>
              <w:t>4</w:t>
            </w:r>
            <w:r>
              <w:rPr>
                <w:rFonts w:ascii="Times New Roman" w:hAnsi="Times New Roman" w:cs="Times New Roman"/>
                <w:sz w:val="24"/>
                <w:szCs w:val="24"/>
                <w:lang w:val="ru-RU"/>
              </w:rPr>
              <w:t>.2.</w:t>
            </w:r>
          </w:p>
        </w:tc>
        <w:tc>
          <w:tcPr>
            <w:tcW w:w="4412" w:type="dxa"/>
            <w:tcBorders>
              <w:top w:val="single" w:sz="4" w:space="0" w:color="000000"/>
              <w:left w:val="single" w:sz="4" w:space="0" w:color="000000"/>
              <w:bottom w:val="single" w:sz="4" w:space="0" w:color="000000"/>
              <w:right w:val="single" w:sz="4" w:space="0" w:color="000000"/>
            </w:tcBorders>
            <w:hideMark/>
          </w:tcPr>
          <w:p w:rsidR="0085470B" w:rsidRPr="003749CA" w:rsidRDefault="0085470B" w:rsidP="0085470B">
            <w:pPr>
              <w:tabs>
                <w:tab w:val="left" w:pos="1633"/>
              </w:tabs>
              <w:ind w:left="262" w:right="729"/>
              <w:rPr>
                <w:rFonts w:ascii="Times New Roman" w:hAnsi="Times New Roman" w:cs="Times New Roman"/>
                <w:sz w:val="24"/>
                <w:szCs w:val="24"/>
                <w:lang w:val="ru-RU"/>
              </w:rPr>
            </w:pPr>
            <w:r w:rsidRPr="003749CA">
              <w:rPr>
                <w:rFonts w:ascii="Times New Roman" w:hAnsi="Times New Roman" w:cs="Times New Roman"/>
                <w:sz w:val="24"/>
                <w:szCs w:val="24"/>
                <w:lang w:val="ru-RU"/>
              </w:rPr>
              <w:t xml:space="preserve">  </w:t>
            </w:r>
            <w:r w:rsidRPr="003749CA">
              <w:rPr>
                <w:rFonts w:ascii="Times New Roman" w:hAnsi="Times New Roman" w:cs="Times New Roman"/>
                <w:sz w:val="24"/>
                <w:szCs w:val="24"/>
                <w:lang w:val="ru-RU"/>
              </w:rPr>
              <w:t>о</w:t>
            </w:r>
            <w:r w:rsidRPr="003749CA">
              <w:rPr>
                <w:rFonts w:ascii="Times New Roman" w:hAnsi="Times New Roman" w:cs="Times New Roman"/>
                <w:sz w:val="24"/>
                <w:szCs w:val="24"/>
                <w:lang w:val="ru-RU"/>
              </w:rPr>
              <w:t>тсутствие документов (сведений), предусмотренных нормативными правовыми актами Российской</w:t>
            </w:r>
            <w:r w:rsidRPr="003749CA">
              <w:rPr>
                <w:rFonts w:ascii="Times New Roman" w:hAnsi="Times New Roman" w:cs="Times New Roman"/>
                <w:spacing w:val="-1"/>
                <w:sz w:val="24"/>
                <w:szCs w:val="24"/>
                <w:lang w:val="ru-RU"/>
              </w:rPr>
              <w:t xml:space="preserve"> </w:t>
            </w:r>
            <w:r w:rsidRPr="003749CA">
              <w:rPr>
                <w:rFonts w:ascii="Times New Roman" w:hAnsi="Times New Roman" w:cs="Times New Roman"/>
                <w:sz w:val="24"/>
                <w:szCs w:val="24"/>
                <w:lang w:val="ru-RU"/>
              </w:rPr>
              <w:t>Федерации;</w:t>
            </w:r>
          </w:p>
          <w:p w:rsidR="0028074F" w:rsidRPr="003749CA" w:rsidRDefault="0028074F" w:rsidP="00C95D3F">
            <w:pPr>
              <w:pStyle w:val="TableParagraph"/>
              <w:ind w:left="108" w:right="93"/>
              <w:rPr>
                <w:rFonts w:ascii="Times New Roman" w:hAnsi="Times New Roman" w:cs="Times New Roman"/>
                <w:sz w:val="24"/>
                <w:szCs w:val="24"/>
                <w:lang w:val="ru-RU"/>
              </w:rPr>
            </w:pPr>
            <w:bookmarkStart w:id="0" w:name="_GoBack"/>
            <w:bookmarkEnd w:id="0"/>
          </w:p>
        </w:tc>
        <w:tc>
          <w:tcPr>
            <w:tcW w:w="3884" w:type="dxa"/>
            <w:tcBorders>
              <w:top w:val="single" w:sz="4" w:space="0" w:color="000000"/>
              <w:left w:val="single" w:sz="4" w:space="0" w:color="000000"/>
              <w:bottom w:val="single" w:sz="4" w:space="0" w:color="000000"/>
              <w:right w:val="single" w:sz="4" w:space="0" w:color="000000"/>
            </w:tcBorders>
            <w:hideMark/>
          </w:tcPr>
          <w:p w:rsidR="0028074F" w:rsidRPr="009B6590" w:rsidRDefault="0028074F" w:rsidP="0085470B">
            <w:pPr>
              <w:pStyle w:val="TableParagraph"/>
              <w:ind w:left="105" w:right="105"/>
              <w:rPr>
                <w:rFonts w:ascii="Times New Roman" w:hAnsi="Times New Roman" w:cs="Times New Roman"/>
                <w:sz w:val="24"/>
                <w:szCs w:val="24"/>
              </w:rPr>
            </w:pPr>
            <w:r>
              <w:rPr>
                <w:rFonts w:ascii="Times New Roman" w:hAnsi="Times New Roman" w:cs="Times New Roman"/>
                <w:sz w:val="24"/>
                <w:szCs w:val="24"/>
                <w:lang w:val="ru-RU"/>
              </w:rPr>
              <w:t>у</w:t>
            </w:r>
            <w:r w:rsidRPr="009B6590">
              <w:rPr>
                <w:rFonts w:ascii="Times New Roman" w:hAnsi="Times New Roman" w:cs="Times New Roman"/>
                <w:sz w:val="24"/>
                <w:szCs w:val="24"/>
              </w:rPr>
              <w:t xml:space="preserve">казывается </w:t>
            </w:r>
            <w:r w:rsidR="0085470B">
              <w:rPr>
                <w:rFonts w:ascii="Times New Roman" w:hAnsi="Times New Roman" w:cs="Times New Roman"/>
                <w:sz w:val="24"/>
                <w:szCs w:val="24"/>
              </w:rPr>
              <w:t>перечень документов</w:t>
            </w:r>
          </w:p>
        </w:tc>
      </w:tr>
      <w:tr w:rsidR="0085470B" w:rsidRPr="009B6590" w:rsidTr="007D5155">
        <w:trPr>
          <w:trHeight w:val="2051"/>
        </w:trPr>
        <w:tc>
          <w:tcPr>
            <w:tcW w:w="1984" w:type="dxa"/>
            <w:tcBorders>
              <w:top w:val="single" w:sz="4" w:space="0" w:color="000000"/>
              <w:left w:val="single" w:sz="4" w:space="0" w:color="000000"/>
              <w:bottom w:val="single" w:sz="4" w:space="0" w:color="000000"/>
              <w:right w:val="single" w:sz="4" w:space="0" w:color="000000"/>
            </w:tcBorders>
          </w:tcPr>
          <w:p w:rsidR="0085470B" w:rsidRDefault="007D5155" w:rsidP="007D5155">
            <w:pPr>
              <w:pStyle w:val="TableParagraph"/>
              <w:ind w:left="107" w:right="517"/>
              <w:rPr>
                <w:sz w:val="24"/>
                <w:szCs w:val="24"/>
                <w:lang w:val="ru-RU"/>
              </w:rPr>
            </w:pPr>
            <w:r>
              <w:rPr>
                <w:rFonts w:ascii="Times New Roman" w:hAnsi="Times New Roman" w:cs="Times New Roman"/>
                <w:sz w:val="24"/>
                <w:szCs w:val="24"/>
                <w:lang w:val="ru-RU"/>
              </w:rPr>
              <w:lastRenderedPageBreak/>
              <w:t>Пункт 2.14.</w:t>
            </w:r>
            <w:r>
              <w:rPr>
                <w:rFonts w:ascii="Times New Roman" w:hAnsi="Times New Roman" w:cs="Times New Roman"/>
                <w:sz w:val="24"/>
                <w:szCs w:val="24"/>
                <w:lang w:val="ru-RU"/>
              </w:rPr>
              <w:t>3</w:t>
            </w:r>
            <w:r>
              <w:rPr>
                <w:rFonts w:ascii="Times New Roman" w:hAnsi="Times New Roman" w:cs="Times New Roman"/>
                <w:sz w:val="24"/>
                <w:szCs w:val="24"/>
                <w:lang w:val="ru-RU"/>
              </w:rPr>
              <w:t>.</w:t>
            </w:r>
          </w:p>
        </w:tc>
        <w:tc>
          <w:tcPr>
            <w:tcW w:w="4412" w:type="dxa"/>
            <w:tcBorders>
              <w:top w:val="single" w:sz="4" w:space="0" w:color="000000"/>
              <w:left w:val="single" w:sz="4" w:space="0" w:color="000000"/>
              <w:bottom w:val="single" w:sz="4" w:space="0" w:color="000000"/>
              <w:right w:val="single" w:sz="4" w:space="0" w:color="000000"/>
            </w:tcBorders>
          </w:tcPr>
          <w:p w:rsidR="0085470B" w:rsidRPr="003749CA" w:rsidRDefault="007D5155" w:rsidP="007D5155">
            <w:pPr>
              <w:tabs>
                <w:tab w:val="left" w:pos="1633"/>
              </w:tabs>
              <w:ind w:left="149" w:right="729"/>
              <w:rPr>
                <w:rFonts w:ascii="Times New Roman" w:hAnsi="Times New Roman" w:cs="Times New Roman"/>
                <w:sz w:val="24"/>
                <w:szCs w:val="24"/>
                <w:lang w:val="ru-RU"/>
              </w:rPr>
            </w:pPr>
            <w:r w:rsidRPr="003749CA">
              <w:rPr>
                <w:rFonts w:ascii="Times New Roman" w:hAnsi="Times New Roman" w:cs="Times New Roman"/>
                <w:sz w:val="24"/>
                <w:szCs w:val="24"/>
                <w:lang w:val="ru-RU"/>
              </w:rPr>
              <w:t xml:space="preserve"> </w:t>
            </w:r>
            <w:r w:rsidR="0085470B" w:rsidRPr="003749CA">
              <w:rPr>
                <w:rFonts w:ascii="Times New Roman" w:hAnsi="Times New Roman" w:cs="Times New Roman"/>
                <w:sz w:val="24"/>
                <w:szCs w:val="24"/>
                <w:lang w:val="ru-RU"/>
              </w:rPr>
              <w:t>Заявитель не является правообладателем объекта капитального строительства;</w:t>
            </w:r>
          </w:p>
          <w:p w:rsidR="0085470B" w:rsidRPr="003749CA" w:rsidRDefault="0085470B" w:rsidP="0085470B">
            <w:pPr>
              <w:tabs>
                <w:tab w:val="left" w:pos="1633"/>
              </w:tabs>
              <w:ind w:right="729"/>
              <w:rPr>
                <w:sz w:val="24"/>
                <w:szCs w:val="24"/>
                <w:lang w:val="ru-RU"/>
              </w:rPr>
            </w:pPr>
          </w:p>
        </w:tc>
        <w:tc>
          <w:tcPr>
            <w:tcW w:w="3884" w:type="dxa"/>
            <w:tcBorders>
              <w:top w:val="single" w:sz="4" w:space="0" w:color="000000"/>
              <w:left w:val="single" w:sz="4" w:space="0" w:color="000000"/>
              <w:bottom w:val="single" w:sz="4" w:space="0" w:color="000000"/>
              <w:right w:val="single" w:sz="4" w:space="0" w:color="000000"/>
            </w:tcBorders>
          </w:tcPr>
          <w:p w:rsidR="0085470B" w:rsidRDefault="0085470B" w:rsidP="00C95D3F">
            <w:pPr>
              <w:pStyle w:val="TableParagraph"/>
              <w:ind w:left="105" w:right="105"/>
              <w:rPr>
                <w:sz w:val="24"/>
                <w:szCs w:val="24"/>
                <w:lang w:val="ru-RU"/>
              </w:rPr>
            </w:pPr>
          </w:p>
        </w:tc>
      </w:tr>
      <w:tr w:rsidR="0085470B" w:rsidRPr="009B6590" w:rsidTr="007D5155">
        <w:trPr>
          <w:trHeight w:val="2051"/>
        </w:trPr>
        <w:tc>
          <w:tcPr>
            <w:tcW w:w="1984" w:type="dxa"/>
            <w:tcBorders>
              <w:top w:val="single" w:sz="4" w:space="0" w:color="000000"/>
              <w:left w:val="single" w:sz="4" w:space="0" w:color="000000"/>
              <w:bottom w:val="single" w:sz="4" w:space="0" w:color="000000"/>
              <w:right w:val="single" w:sz="4" w:space="0" w:color="000000"/>
            </w:tcBorders>
          </w:tcPr>
          <w:p w:rsidR="0085470B" w:rsidRDefault="007D5155" w:rsidP="007D5155">
            <w:pPr>
              <w:pStyle w:val="TableParagraph"/>
              <w:ind w:left="107" w:right="517"/>
              <w:rPr>
                <w:sz w:val="24"/>
                <w:szCs w:val="24"/>
                <w:lang w:val="ru-RU"/>
              </w:rPr>
            </w:pPr>
            <w:r>
              <w:rPr>
                <w:rFonts w:ascii="Times New Roman" w:hAnsi="Times New Roman" w:cs="Times New Roman"/>
                <w:sz w:val="24"/>
                <w:szCs w:val="24"/>
                <w:lang w:val="ru-RU"/>
              </w:rPr>
              <w:t>Пункт 2.14.</w:t>
            </w:r>
            <w:r>
              <w:rPr>
                <w:rFonts w:ascii="Times New Roman" w:hAnsi="Times New Roman" w:cs="Times New Roman"/>
                <w:sz w:val="24"/>
                <w:szCs w:val="24"/>
                <w:lang w:val="ru-RU"/>
              </w:rPr>
              <w:t>4</w:t>
            </w:r>
            <w:r>
              <w:rPr>
                <w:rFonts w:ascii="Times New Roman" w:hAnsi="Times New Roman" w:cs="Times New Roman"/>
                <w:sz w:val="24"/>
                <w:szCs w:val="24"/>
                <w:lang w:val="ru-RU"/>
              </w:rPr>
              <w:t>.</w:t>
            </w:r>
          </w:p>
        </w:tc>
        <w:tc>
          <w:tcPr>
            <w:tcW w:w="4412" w:type="dxa"/>
            <w:tcBorders>
              <w:top w:val="single" w:sz="4" w:space="0" w:color="000000"/>
              <w:left w:val="single" w:sz="4" w:space="0" w:color="000000"/>
              <w:bottom w:val="single" w:sz="4" w:space="0" w:color="000000"/>
              <w:right w:val="single" w:sz="4" w:space="0" w:color="000000"/>
            </w:tcBorders>
          </w:tcPr>
          <w:p w:rsidR="0085470B" w:rsidRPr="003749CA" w:rsidRDefault="0085470B" w:rsidP="007D5155">
            <w:pPr>
              <w:tabs>
                <w:tab w:val="left" w:pos="1633"/>
              </w:tabs>
              <w:ind w:left="291" w:right="729" w:firstLine="141"/>
              <w:rPr>
                <w:rFonts w:ascii="Times New Roman" w:hAnsi="Times New Roman"/>
                <w:sz w:val="24"/>
                <w:szCs w:val="24"/>
                <w:lang w:val="ru-RU"/>
              </w:rPr>
            </w:pPr>
            <w:r w:rsidRPr="003749CA">
              <w:rPr>
                <w:rFonts w:ascii="Times New Roman" w:hAnsi="Times New Roman"/>
                <w:sz w:val="24"/>
                <w:szCs w:val="24"/>
                <w:lang w:val="ru-RU"/>
              </w:rPr>
              <w:t>Уведомление о сносе содержит сведения об объекте, который не является объектом капитального</w:t>
            </w:r>
            <w:r w:rsidRPr="003749CA">
              <w:rPr>
                <w:rFonts w:ascii="Times New Roman" w:hAnsi="Times New Roman"/>
                <w:spacing w:val="-3"/>
                <w:sz w:val="24"/>
                <w:szCs w:val="24"/>
                <w:lang w:val="ru-RU"/>
              </w:rPr>
              <w:t xml:space="preserve"> </w:t>
            </w:r>
            <w:r w:rsidRPr="003749CA">
              <w:rPr>
                <w:rFonts w:ascii="Times New Roman" w:hAnsi="Times New Roman"/>
                <w:sz w:val="24"/>
                <w:szCs w:val="24"/>
                <w:lang w:val="ru-RU"/>
              </w:rPr>
              <w:t>строительства.</w:t>
            </w:r>
          </w:p>
          <w:p w:rsidR="0085470B" w:rsidRPr="003749CA" w:rsidRDefault="0085470B" w:rsidP="0085470B">
            <w:pPr>
              <w:tabs>
                <w:tab w:val="left" w:pos="1633"/>
              </w:tabs>
              <w:ind w:right="729"/>
              <w:rPr>
                <w:sz w:val="24"/>
                <w:szCs w:val="24"/>
                <w:lang w:val="ru-RU"/>
              </w:rPr>
            </w:pPr>
          </w:p>
        </w:tc>
        <w:tc>
          <w:tcPr>
            <w:tcW w:w="3884" w:type="dxa"/>
            <w:tcBorders>
              <w:top w:val="single" w:sz="4" w:space="0" w:color="000000"/>
              <w:left w:val="single" w:sz="4" w:space="0" w:color="000000"/>
              <w:bottom w:val="single" w:sz="4" w:space="0" w:color="000000"/>
              <w:right w:val="single" w:sz="4" w:space="0" w:color="000000"/>
            </w:tcBorders>
          </w:tcPr>
          <w:p w:rsidR="0085470B" w:rsidRDefault="0085470B" w:rsidP="00C95D3F">
            <w:pPr>
              <w:pStyle w:val="TableParagraph"/>
              <w:ind w:left="105" w:right="105"/>
              <w:rPr>
                <w:sz w:val="24"/>
                <w:szCs w:val="24"/>
                <w:lang w:val="ru-RU"/>
              </w:rPr>
            </w:pPr>
          </w:p>
        </w:tc>
      </w:tr>
      <w:tr w:rsidR="0085470B" w:rsidRPr="009B6590" w:rsidTr="007D5155">
        <w:trPr>
          <w:trHeight w:val="2051"/>
        </w:trPr>
        <w:tc>
          <w:tcPr>
            <w:tcW w:w="1984" w:type="dxa"/>
            <w:tcBorders>
              <w:top w:val="single" w:sz="4" w:space="0" w:color="000000"/>
              <w:left w:val="single" w:sz="4" w:space="0" w:color="000000"/>
              <w:bottom w:val="single" w:sz="4" w:space="0" w:color="000000"/>
              <w:right w:val="single" w:sz="4" w:space="0" w:color="000000"/>
            </w:tcBorders>
          </w:tcPr>
          <w:p w:rsidR="0085470B" w:rsidRDefault="007D5155" w:rsidP="007D5155">
            <w:pPr>
              <w:pStyle w:val="TableParagraph"/>
              <w:ind w:left="107" w:right="517"/>
              <w:rPr>
                <w:sz w:val="24"/>
                <w:szCs w:val="24"/>
                <w:lang w:val="ru-RU"/>
              </w:rPr>
            </w:pPr>
            <w:r>
              <w:rPr>
                <w:rFonts w:ascii="Times New Roman" w:hAnsi="Times New Roman" w:cs="Times New Roman"/>
                <w:sz w:val="24"/>
                <w:szCs w:val="24"/>
                <w:lang w:val="ru-RU"/>
              </w:rPr>
              <w:t>Пункт 2.14.</w:t>
            </w:r>
            <w:r>
              <w:rPr>
                <w:rFonts w:ascii="Times New Roman" w:hAnsi="Times New Roman" w:cs="Times New Roman"/>
                <w:sz w:val="24"/>
                <w:szCs w:val="24"/>
                <w:lang w:val="ru-RU"/>
              </w:rPr>
              <w:t>5</w:t>
            </w:r>
            <w:r>
              <w:rPr>
                <w:rFonts w:ascii="Times New Roman" w:hAnsi="Times New Roman" w:cs="Times New Roman"/>
                <w:sz w:val="24"/>
                <w:szCs w:val="24"/>
                <w:lang w:val="ru-RU"/>
              </w:rPr>
              <w:t>.</w:t>
            </w:r>
          </w:p>
        </w:tc>
        <w:tc>
          <w:tcPr>
            <w:tcW w:w="4412" w:type="dxa"/>
            <w:tcBorders>
              <w:top w:val="single" w:sz="4" w:space="0" w:color="000000"/>
              <w:left w:val="single" w:sz="4" w:space="0" w:color="000000"/>
              <w:bottom w:val="single" w:sz="4" w:space="0" w:color="000000"/>
              <w:right w:val="single" w:sz="4" w:space="0" w:color="000000"/>
            </w:tcBorders>
          </w:tcPr>
          <w:p w:rsidR="0085470B" w:rsidRPr="003749CA" w:rsidRDefault="0085470B" w:rsidP="0085470B">
            <w:pPr>
              <w:tabs>
                <w:tab w:val="left" w:pos="1633"/>
              </w:tabs>
              <w:ind w:right="729"/>
              <w:rPr>
                <w:sz w:val="24"/>
                <w:szCs w:val="24"/>
                <w:lang w:val="ru-RU"/>
              </w:rPr>
            </w:pPr>
            <w:r w:rsidRPr="003749CA">
              <w:rPr>
                <w:sz w:val="24"/>
                <w:szCs w:val="24"/>
                <w:lang w:val="ru-RU"/>
              </w:rPr>
              <w:t xml:space="preserve">          </w:t>
            </w:r>
          </w:p>
          <w:p w:rsidR="0085470B" w:rsidRPr="003749CA" w:rsidRDefault="0085470B" w:rsidP="007D5155">
            <w:pPr>
              <w:pStyle w:val="af1"/>
              <w:ind w:left="291" w:right="150"/>
              <w:jc w:val="both"/>
              <w:rPr>
                <w:rFonts w:ascii="Times New Roman" w:hAnsi="Times New Roman" w:cs="Times New Roman"/>
                <w:sz w:val="24"/>
                <w:szCs w:val="24"/>
                <w:lang w:val="ru-RU"/>
              </w:rPr>
            </w:pPr>
            <w:r w:rsidRPr="003749CA">
              <w:rPr>
                <w:rFonts w:ascii="Times New Roman" w:hAnsi="Times New Roman" w:cs="Times New Roman"/>
                <w:sz w:val="24"/>
                <w:szCs w:val="24"/>
                <w:lang w:val="ru-RU"/>
              </w:rPr>
              <w:t>В  случае  обращения  за  услугой   «Направление  уведомления  о завершении сноса объекта капитального</w:t>
            </w:r>
            <w:r w:rsidRPr="003749CA">
              <w:rPr>
                <w:rFonts w:ascii="Times New Roman" w:hAnsi="Times New Roman" w:cs="Times New Roman"/>
                <w:spacing w:val="-1"/>
                <w:sz w:val="24"/>
                <w:szCs w:val="24"/>
                <w:lang w:val="ru-RU"/>
              </w:rPr>
              <w:t xml:space="preserve"> </w:t>
            </w:r>
            <w:r w:rsidRPr="003749CA">
              <w:rPr>
                <w:rFonts w:ascii="Times New Roman" w:hAnsi="Times New Roman" w:cs="Times New Roman"/>
                <w:sz w:val="24"/>
                <w:szCs w:val="24"/>
                <w:lang w:val="ru-RU"/>
              </w:rPr>
              <w:t>строительства»:</w:t>
            </w:r>
          </w:p>
          <w:p w:rsidR="0085470B" w:rsidRPr="003749CA" w:rsidRDefault="0085470B" w:rsidP="007D5155">
            <w:pPr>
              <w:tabs>
                <w:tab w:val="left" w:pos="851"/>
                <w:tab w:val="left" w:pos="1418"/>
                <w:tab w:val="left" w:pos="1560"/>
                <w:tab w:val="left" w:pos="1701"/>
              </w:tabs>
              <w:ind w:left="291" w:right="150"/>
              <w:rPr>
                <w:rFonts w:ascii="Times New Roman" w:hAnsi="Times New Roman" w:cs="Times New Roman"/>
                <w:sz w:val="24"/>
                <w:szCs w:val="24"/>
                <w:lang w:val="ru-RU"/>
              </w:rPr>
            </w:pPr>
            <w:r w:rsidRPr="003749CA">
              <w:rPr>
                <w:rFonts w:ascii="Times New Roman" w:hAnsi="Times New Roman" w:cs="Times New Roman"/>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85470B" w:rsidRPr="003749CA" w:rsidRDefault="0085470B" w:rsidP="0085470B">
            <w:pPr>
              <w:tabs>
                <w:tab w:val="left" w:pos="1633"/>
              </w:tabs>
              <w:ind w:right="729"/>
              <w:rPr>
                <w:sz w:val="24"/>
                <w:szCs w:val="24"/>
                <w:lang w:val="ru-RU"/>
              </w:rPr>
            </w:pPr>
          </w:p>
        </w:tc>
        <w:tc>
          <w:tcPr>
            <w:tcW w:w="3884" w:type="dxa"/>
            <w:tcBorders>
              <w:top w:val="single" w:sz="4" w:space="0" w:color="000000"/>
              <w:left w:val="single" w:sz="4" w:space="0" w:color="000000"/>
              <w:bottom w:val="single" w:sz="4" w:space="0" w:color="000000"/>
              <w:right w:val="single" w:sz="4" w:space="0" w:color="000000"/>
            </w:tcBorders>
          </w:tcPr>
          <w:p w:rsidR="0085470B" w:rsidRPr="007D5155" w:rsidRDefault="007D5155" w:rsidP="00C95D3F">
            <w:pPr>
              <w:pStyle w:val="TableParagraph"/>
              <w:ind w:left="105" w:right="105"/>
              <w:rPr>
                <w:rFonts w:ascii="Times New Roman" w:hAnsi="Times New Roman" w:cs="Times New Roman"/>
                <w:sz w:val="24"/>
                <w:szCs w:val="24"/>
                <w:lang w:val="ru-RU"/>
              </w:rPr>
            </w:pPr>
            <w:r w:rsidRPr="007D5155">
              <w:rPr>
                <w:rFonts w:ascii="Times New Roman" w:hAnsi="Times New Roman" w:cs="Times New Roman"/>
                <w:sz w:val="24"/>
                <w:szCs w:val="24"/>
                <w:lang w:val="ru-RU"/>
              </w:rPr>
              <w:t>Указываются сведения</w:t>
            </w:r>
          </w:p>
        </w:tc>
      </w:tr>
      <w:tr w:rsidR="0085470B" w:rsidRPr="009B6590" w:rsidTr="007D5155">
        <w:trPr>
          <w:trHeight w:val="2051"/>
        </w:trPr>
        <w:tc>
          <w:tcPr>
            <w:tcW w:w="1984" w:type="dxa"/>
            <w:tcBorders>
              <w:top w:val="single" w:sz="4" w:space="0" w:color="000000"/>
              <w:left w:val="single" w:sz="4" w:space="0" w:color="000000"/>
              <w:bottom w:val="single" w:sz="4" w:space="0" w:color="000000"/>
              <w:right w:val="single" w:sz="4" w:space="0" w:color="000000"/>
            </w:tcBorders>
          </w:tcPr>
          <w:p w:rsidR="0085470B" w:rsidRDefault="007D5155" w:rsidP="007D5155">
            <w:pPr>
              <w:pStyle w:val="TableParagraph"/>
              <w:ind w:left="107" w:right="517"/>
              <w:rPr>
                <w:sz w:val="24"/>
                <w:szCs w:val="24"/>
                <w:lang w:val="ru-RU"/>
              </w:rPr>
            </w:pPr>
            <w:r>
              <w:rPr>
                <w:rFonts w:ascii="Times New Roman" w:hAnsi="Times New Roman" w:cs="Times New Roman"/>
                <w:sz w:val="24"/>
                <w:szCs w:val="24"/>
                <w:lang w:val="ru-RU"/>
              </w:rPr>
              <w:t>Пункт 2.14.</w:t>
            </w:r>
            <w:r>
              <w:rPr>
                <w:rFonts w:ascii="Times New Roman" w:hAnsi="Times New Roman" w:cs="Times New Roman"/>
                <w:sz w:val="24"/>
                <w:szCs w:val="24"/>
                <w:lang w:val="ru-RU"/>
              </w:rPr>
              <w:t>6</w:t>
            </w:r>
            <w:r>
              <w:rPr>
                <w:rFonts w:ascii="Times New Roman" w:hAnsi="Times New Roman" w:cs="Times New Roman"/>
                <w:sz w:val="24"/>
                <w:szCs w:val="24"/>
                <w:lang w:val="ru-RU"/>
              </w:rPr>
              <w:t>.</w:t>
            </w:r>
          </w:p>
        </w:tc>
        <w:tc>
          <w:tcPr>
            <w:tcW w:w="4412" w:type="dxa"/>
            <w:tcBorders>
              <w:top w:val="single" w:sz="4" w:space="0" w:color="000000"/>
              <w:left w:val="single" w:sz="4" w:space="0" w:color="000000"/>
              <w:bottom w:val="single" w:sz="4" w:space="0" w:color="000000"/>
              <w:right w:val="single" w:sz="4" w:space="0" w:color="000000"/>
            </w:tcBorders>
          </w:tcPr>
          <w:p w:rsidR="0085470B" w:rsidRPr="003749CA" w:rsidRDefault="0085470B" w:rsidP="007D5155">
            <w:pPr>
              <w:tabs>
                <w:tab w:val="left" w:pos="1633"/>
              </w:tabs>
              <w:ind w:left="291" w:right="729"/>
              <w:rPr>
                <w:rFonts w:ascii="Times New Roman" w:hAnsi="Times New Roman"/>
                <w:sz w:val="24"/>
                <w:szCs w:val="24"/>
                <w:lang w:val="ru-RU"/>
              </w:rPr>
            </w:pPr>
            <w:r w:rsidRPr="003749CA">
              <w:rPr>
                <w:sz w:val="24"/>
                <w:szCs w:val="24"/>
                <w:lang w:val="ru-RU"/>
              </w:rPr>
              <w:t xml:space="preserve">   </w:t>
            </w:r>
            <w:r w:rsidRPr="003749CA">
              <w:rPr>
                <w:rFonts w:ascii="Times New Roman" w:hAnsi="Times New Roman"/>
                <w:sz w:val="24"/>
                <w:szCs w:val="24"/>
                <w:lang w:val="ru-RU"/>
              </w:rPr>
              <w:t>Отсутствие документов (сведений), предусмотренных нормативными правовыми актами Российской</w:t>
            </w:r>
            <w:r w:rsidRPr="003749CA">
              <w:rPr>
                <w:rFonts w:ascii="Times New Roman" w:hAnsi="Times New Roman"/>
                <w:spacing w:val="-1"/>
                <w:sz w:val="24"/>
                <w:szCs w:val="24"/>
                <w:lang w:val="ru-RU"/>
              </w:rPr>
              <w:t xml:space="preserve"> </w:t>
            </w:r>
            <w:r w:rsidRPr="003749CA">
              <w:rPr>
                <w:rFonts w:ascii="Times New Roman" w:hAnsi="Times New Roman"/>
                <w:sz w:val="24"/>
                <w:szCs w:val="24"/>
                <w:lang w:val="ru-RU"/>
              </w:rPr>
              <w:t>Федерации».</w:t>
            </w:r>
          </w:p>
          <w:p w:rsidR="0085470B" w:rsidRPr="003749CA" w:rsidRDefault="0085470B" w:rsidP="0085470B">
            <w:pPr>
              <w:tabs>
                <w:tab w:val="left" w:pos="1633"/>
              </w:tabs>
              <w:ind w:right="729"/>
              <w:rPr>
                <w:sz w:val="24"/>
                <w:szCs w:val="24"/>
                <w:lang w:val="ru-RU"/>
              </w:rPr>
            </w:pPr>
          </w:p>
        </w:tc>
        <w:tc>
          <w:tcPr>
            <w:tcW w:w="3884" w:type="dxa"/>
            <w:tcBorders>
              <w:top w:val="single" w:sz="4" w:space="0" w:color="000000"/>
              <w:left w:val="single" w:sz="4" w:space="0" w:color="000000"/>
              <w:bottom w:val="single" w:sz="4" w:space="0" w:color="000000"/>
              <w:right w:val="single" w:sz="4" w:space="0" w:color="000000"/>
            </w:tcBorders>
          </w:tcPr>
          <w:p w:rsidR="0085470B" w:rsidRPr="007D5155" w:rsidRDefault="007D5155" w:rsidP="00C95D3F">
            <w:pPr>
              <w:pStyle w:val="TableParagraph"/>
              <w:ind w:left="105" w:right="105"/>
              <w:rPr>
                <w:rFonts w:ascii="Times New Roman" w:hAnsi="Times New Roman" w:cs="Times New Roman"/>
                <w:sz w:val="24"/>
                <w:szCs w:val="24"/>
                <w:lang w:val="ru-RU"/>
              </w:rPr>
            </w:pPr>
            <w:r w:rsidRPr="007D5155">
              <w:rPr>
                <w:rFonts w:ascii="Times New Roman" w:hAnsi="Times New Roman" w:cs="Times New Roman"/>
                <w:sz w:val="24"/>
                <w:szCs w:val="24"/>
                <w:lang w:val="ru-RU"/>
              </w:rPr>
              <w:t>Указывается перечень</w:t>
            </w:r>
          </w:p>
        </w:tc>
      </w:tr>
    </w:tbl>
    <w:p w:rsidR="000045B5" w:rsidRDefault="000045B5" w:rsidP="00AF30EC">
      <w:pPr>
        <w:tabs>
          <w:tab w:val="left" w:pos="4215"/>
        </w:tabs>
        <w:ind w:left="1134" w:right="918"/>
        <w:jc w:val="center"/>
        <w:rPr>
          <w:b/>
          <w:sz w:val="24"/>
          <w:szCs w:val="24"/>
        </w:rPr>
      </w:pPr>
    </w:p>
    <w:p w:rsidR="0028074F" w:rsidRDefault="0028074F" w:rsidP="00AF30EC">
      <w:pPr>
        <w:tabs>
          <w:tab w:val="left" w:pos="4215"/>
        </w:tabs>
        <w:ind w:left="1134" w:right="918"/>
        <w:jc w:val="center"/>
        <w:rPr>
          <w:b/>
          <w:sz w:val="24"/>
          <w:szCs w:val="24"/>
        </w:rPr>
      </w:pPr>
    </w:p>
    <w:p w:rsidR="0028074F" w:rsidRDefault="0028074F" w:rsidP="00AF30EC">
      <w:pPr>
        <w:tabs>
          <w:tab w:val="left" w:pos="4215"/>
        </w:tabs>
        <w:ind w:left="1134" w:right="918"/>
        <w:jc w:val="center"/>
        <w:rPr>
          <w:b/>
          <w:sz w:val="24"/>
          <w:szCs w:val="24"/>
        </w:rPr>
      </w:pPr>
    </w:p>
    <w:p w:rsidR="0085470B" w:rsidRDefault="0085470B" w:rsidP="00AF30EC">
      <w:pPr>
        <w:tabs>
          <w:tab w:val="left" w:pos="4215"/>
        </w:tabs>
        <w:ind w:left="1134" w:right="918"/>
        <w:jc w:val="center"/>
        <w:rPr>
          <w:b/>
          <w:sz w:val="24"/>
          <w:szCs w:val="24"/>
        </w:rPr>
      </w:pPr>
    </w:p>
    <w:p w:rsidR="0085470B" w:rsidRDefault="0085470B" w:rsidP="00AF30EC">
      <w:pPr>
        <w:tabs>
          <w:tab w:val="left" w:pos="4215"/>
        </w:tabs>
        <w:ind w:left="1134" w:right="918"/>
        <w:jc w:val="center"/>
        <w:rPr>
          <w:b/>
          <w:sz w:val="24"/>
          <w:szCs w:val="24"/>
        </w:rPr>
      </w:pPr>
    </w:p>
    <w:p w:rsidR="0085470B" w:rsidRDefault="0085470B" w:rsidP="00AF30EC">
      <w:pPr>
        <w:tabs>
          <w:tab w:val="left" w:pos="4215"/>
        </w:tabs>
        <w:ind w:left="1134" w:right="918"/>
        <w:jc w:val="center"/>
        <w:rPr>
          <w:b/>
          <w:sz w:val="24"/>
          <w:szCs w:val="24"/>
        </w:rPr>
      </w:pPr>
    </w:p>
    <w:p w:rsidR="0085470B" w:rsidRDefault="0085470B" w:rsidP="00AF30EC">
      <w:pPr>
        <w:tabs>
          <w:tab w:val="left" w:pos="4215"/>
        </w:tabs>
        <w:ind w:left="1134" w:right="918"/>
        <w:jc w:val="center"/>
        <w:rPr>
          <w:b/>
          <w:sz w:val="24"/>
          <w:szCs w:val="24"/>
        </w:rPr>
      </w:pPr>
    </w:p>
    <w:p w:rsidR="0085470B" w:rsidRDefault="0085470B" w:rsidP="00AF30EC">
      <w:pPr>
        <w:tabs>
          <w:tab w:val="left" w:pos="4215"/>
        </w:tabs>
        <w:ind w:left="1134" w:right="918"/>
        <w:jc w:val="center"/>
        <w:rPr>
          <w:b/>
          <w:sz w:val="24"/>
          <w:szCs w:val="24"/>
        </w:rPr>
      </w:pPr>
    </w:p>
    <w:p w:rsidR="007D5155" w:rsidRDefault="007D5155" w:rsidP="00AF30EC">
      <w:pPr>
        <w:tabs>
          <w:tab w:val="left" w:pos="4215"/>
        </w:tabs>
        <w:ind w:left="1134" w:right="918"/>
        <w:jc w:val="center"/>
        <w:rPr>
          <w:b/>
          <w:sz w:val="24"/>
          <w:szCs w:val="24"/>
        </w:rPr>
      </w:pPr>
    </w:p>
    <w:p w:rsidR="007D5155" w:rsidRDefault="007D5155" w:rsidP="00AF30EC">
      <w:pPr>
        <w:tabs>
          <w:tab w:val="left" w:pos="4215"/>
        </w:tabs>
        <w:ind w:left="1134" w:right="918"/>
        <w:jc w:val="center"/>
        <w:rPr>
          <w:b/>
          <w:sz w:val="24"/>
          <w:szCs w:val="24"/>
        </w:rPr>
      </w:pPr>
    </w:p>
    <w:p w:rsidR="007D5155" w:rsidRDefault="007D5155" w:rsidP="00AF30EC">
      <w:pPr>
        <w:tabs>
          <w:tab w:val="left" w:pos="4215"/>
        </w:tabs>
        <w:ind w:left="1134" w:right="918"/>
        <w:jc w:val="center"/>
        <w:rPr>
          <w:b/>
          <w:sz w:val="24"/>
          <w:szCs w:val="24"/>
        </w:rPr>
      </w:pPr>
    </w:p>
    <w:p w:rsidR="007D5155" w:rsidRDefault="007D5155" w:rsidP="00AF30EC">
      <w:pPr>
        <w:tabs>
          <w:tab w:val="left" w:pos="4215"/>
        </w:tabs>
        <w:ind w:left="1134" w:right="918"/>
        <w:jc w:val="center"/>
        <w:rPr>
          <w:b/>
          <w:sz w:val="24"/>
          <w:szCs w:val="24"/>
        </w:rPr>
      </w:pPr>
    </w:p>
    <w:p w:rsidR="007D5155" w:rsidRDefault="007D5155" w:rsidP="00AF30EC">
      <w:pPr>
        <w:tabs>
          <w:tab w:val="left" w:pos="4215"/>
        </w:tabs>
        <w:ind w:left="1134" w:right="918"/>
        <w:jc w:val="center"/>
        <w:rPr>
          <w:b/>
          <w:sz w:val="24"/>
          <w:szCs w:val="24"/>
        </w:rPr>
      </w:pPr>
    </w:p>
    <w:p w:rsidR="007D5155" w:rsidRDefault="007D5155" w:rsidP="00AF30EC">
      <w:pPr>
        <w:tabs>
          <w:tab w:val="left" w:pos="4215"/>
        </w:tabs>
        <w:ind w:left="1134" w:right="918"/>
        <w:jc w:val="center"/>
        <w:rPr>
          <w:b/>
          <w:sz w:val="24"/>
          <w:szCs w:val="24"/>
        </w:rPr>
      </w:pPr>
    </w:p>
    <w:p w:rsidR="007D5155" w:rsidRDefault="007D5155" w:rsidP="00AF30EC">
      <w:pPr>
        <w:tabs>
          <w:tab w:val="left" w:pos="4215"/>
        </w:tabs>
        <w:ind w:left="1134" w:right="918"/>
        <w:jc w:val="center"/>
        <w:rPr>
          <w:b/>
          <w:sz w:val="24"/>
          <w:szCs w:val="24"/>
        </w:rPr>
      </w:pPr>
    </w:p>
    <w:p w:rsidR="007D5155" w:rsidRDefault="007D5155" w:rsidP="00AF30EC">
      <w:pPr>
        <w:tabs>
          <w:tab w:val="left" w:pos="4215"/>
        </w:tabs>
        <w:ind w:left="1134" w:right="918"/>
        <w:jc w:val="center"/>
        <w:rPr>
          <w:b/>
          <w:sz w:val="24"/>
          <w:szCs w:val="24"/>
        </w:rPr>
      </w:pPr>
    </w:p>
    <w:p w:rsidR="0085470B" w:rsidRDefault="0085470B" w:rsidP="00AF30EC">
      <w:pPr>
        <w:tabs>
          <w:tab w:val="left" w:pos="4215"/>
        </w:tabs>
        <w:ind w:left="1134" w:right="918"/>
        <w:jc w:val="center"/>
        <w:rPr>
          <w:b/>
          <w:sz w:val="24"/>
          <w:szCs w:val="24"/>
        </w:rPr>
      </w:pPr>
    </w:p>
    <w:p w:rsidR="0085470B" w:rsidRDefault="0085470B" w:rsidP="00AF30EC">
      <w:pPr>
        <w:tabs>
          <w:tab w:val="left" w:pos="4215"/>
        </w:tabs>
        <w:ind w:left="1134" w:right="918"/>
        <w:jc w:val="center"/>
        <w:rPr>
          <w:b/>
          <w:sz w:val="24"/>
          <w:szCs w:val="24"/>
        </w:rPr>
      </w:pPr>
    </w:p>
    <w:p w:rsidR="0028074F" w:rsidRDefault="0028074F" w:rsidP="00AF30EC">
      <w:pPr>
        <w:tabs>
          <w:tab w:val="left" w:pos="4215"/>
        </w:tabs>
        <w:ind w:left="1134" w:right="918"/>
        <w:jc w:val="center"/>
        <w:rPr>
          <w:b/>
          <w:sz w:val="24"/>
          <w:szCs w:val="24"/>
        </w:rPr>
      </w:pPr>
    </w:p>
    <w:p w:rsidR="0028074F" w:rsidRDefault="0028074F" w:rsidP="00AF30EC">
      <w:pPr>
        <w:tabs>
          <w:tab w:val="left" w:pos="4215"/>
        </w:tabs>
        <w:ind w:left="1134" w:right="918"/>
        <w:jc w:val="center"/>
        <w:rPr>
          <w:b/>
          <w:sz w:val="24"/>
          <w:szCs w:val="24"/>
        </w:rPr>
      </w:pPr>
    </w:p>
    <w:p w:rsidR="0028074F" w:rsidRDefault="0028074F" w:rsidP="00AF30EC">
      <w:pPr>
        <w:tabs>
          <w:tab w:val="left" w:pos="4215"/>
        </w:tabs>
        <w:ind w:left="1134" w:right="918"/>
        <w:jc w:val="center"/>
        <w:rPr>
          <w:b/>
          <w:sz w:val="24"/>
          <w:szCs w:val="24"/>
        </w:rPr>
      </w:pPr>
    </w:p>
    <w:p w:rsidR="0028074F" w:rsidRDefault="0028074F" w:rsidP="00AF30EC">
      <w:pPr>
        <w:tabs>
          <w:tab w:val="left" w:pos="4215"/>
        </w:tabs>
        <w:ind w:left="1134" w:right="918"/>
        <w:jc w:val="center"/>
        <w:rPr>
          <w:b/>
          <w:sz w:val="24"/>
          <w:szCs w:val="24"/>
        </w:rPr>
      </w:pPr>
    </w:p>
    <w:p w:rsidR="00AF30EC" w:rsidRPr="00AF30EC" w:rsidRDefault="00AF30EC" w:rsidP="00AF30EC">
      <w:pPr>
        <w:tabs>
          <w:tab w:val="left" w:pos="4215"/>
        </w:tabs>
        <w:ind w:left="1134" w:right="918"/>
        <w:jc w:val="center"/>
        <w:rPr>
          <w:b/>
          <w:sz w:val="24"/>
          <w:szCs w:val="24"/>
        </w:rPr>
      </w:pPr>
      <w:r w:rsidRPr="00AF30EC">
        <w:rPr>
          <w:b/>
          <w:sz w:val="24"/>
          <w:szCs w:val="24"/>
        </w:rPr>
        <w:t>Пояснительная записка</w:t>
      </w:r>
    </w:p>
    <w:p w:rsidR="00AF30EC" w:rsidRPr="00AF30EC" w:rsidRDefault="00AF30EC" w:rsidP="00AF30EC">
      <w:pPr>
        <w:tabs>
          <w:tab w:val="left" w:pos="4215"/>
        </w:tabs>
        <w:ind w:left="1134" w:right="918"/>
        <w:jc w:val="center"/>
        <w:rPr>
          <w:b/>
          <w:sz w:val="24"/>
          <w:szCs w:val="24"/>
        </w:rPr>
      </w:pPr>
      <w:r w:rsidRPr="00AF30EC">
        <w:rPr>
          <w:b/>
          <w:sz w:val="24"/>
          <w:szCs w:val="24"/>
        </w:rPr>
        <w:t>к проекту постановления администрации города Евпатории</w:t>
      </w:r>
    </w:p>
    <w:p w:rsidR="007214DD" w:rsidRDefault="007214DD" w:rsidP="007214DD">
      <w:pPr>
        <w:ind w:left="1701" w:right="1700"/>
        <w:jc w:val="center"/>
        <w:rPr>
          <w:b/>
          <w:bCs/>
          <w:sz w:val="24"/>
          <w:szCs w:val="24"/>
        </w:rPr>
      </w:pPr>
      <w:r>
        <w:rPr>
          <w:b/>
          <w:sz w:val="24"/>
          <w:szCs w:val="24"/>
        </w:rPr>
        <w:t>«</w:t>
      </w:r>
      <w:r w:rsidRPr="00BD0624">
        <w:rPr>
          <w:b/>
          <w:sz w:val="24"/>
          <w:szCs w:val="24"/>
        </w:rPr>
        <w:t>О</w:t>
      </w:r>
      <w:r w:rsidRPr="00BD0624">
        <w:rPr>
          <w:b/>
          <w:bCs/>
          <w:sz w:val="24"/>
          <w:szCs w:val="24"/>
        </w:rPr>
        <w:t>б утверждении административного регламента</w:t>
      </w:r>
    </w:p>
    <w:p w:rsidR="007214DD" w:rsidRDefault="007214DD" w:rsidP="007214DD">
      <w:pPr>
        <w:ind w:left="1701" w:right="1700"/>
        <w:jc w:val="center"/>
        <w:rPr>
          <w:b/>
          <w:bCs/>
          <w:sz w:val="24"/>
          <w:szCs w:val="24"/>
        </w:rPr>
      </w:pPr>
      <w:r>
        <w:rPr>
          <w:b/>
          <w:bCs/>
          <w:sz w:val="24"/>
          <w:szCs w:val="24"/>
        </w:rPr>
        <w:t xml:space="preserve">предоставления </w:t>
      </w:r>
      <w:r w:rsidRPr="00BD0624">
        <w:rPr>
          <w:b/>
          <w:bCs/>
          <w:sz w:val="24"/>
          <w:szCs w:val="24"/>
        </w:rPr>
        <w:t xml:space="preserve">муниципальной услуги </w:t>
      </w:r>
    </w:p>
    <w:p w:rsidR="007214DD" w:rsidRPr="00BD0624" w:rsidRDefault="007214DD" w:rsidP="007214DD">
      <w:pPr>
        <w:ind w:left="1701" w:right="1700"/>
        <w:jc w:val="center"/>
        <w:rPr>
          <w:b/>
          <w:sz w:val="24"/>
          <w:szCs w:val="24"/>
        </w:rPr>
      </w:pPr>
      <w:r w:rsidRPr="00BD0624">
        <w:rPr>
          <w:b/>
          <w:sz w:val="24"/>
          <w:szCs w:val="24"/>
        </w:rPr>
        <w:t>«</w:t>
      </w:r>
      <w:r>
        <w:rPr>
          <w:b/>
          <w:sz w:val="24"/>
          <w:szCs w:val="24"/>
        </w:rPr>
        <w:t>Направление уведомления о планируемом сносе объекта</w:t>
      </w:r>
    </w:p>
    <w:p w:rsidR="007214DD" w:rsidRDefault="007214DD" w:rsidP="007214DD">
      <w:pPr>
        <w:ind w:left="1701" w:right="1700"/>
        <w:jc w:val="center"/>
        <w:rPr>
          <w:b/>
          <w:sz w:val="24"/>
          <w:szCs w:val="24"/>
        </w:rPr>
      </w:pPr>
      <w:r>
        <w:rPr>
          <w:b/>
          <w:sz w:val="24"/>
          <w:szCs w:val="24"/>
        </w:rPr>
        <w:t>капитального строительства и уведомления о завершении</w:t>
      </w:r>
    </w:p>
    <w:p w:rsidR="007214DD" w:rsidRDefault="007214DD" w:rsidP="007214DD">
      <w:pPr>
        <w:ind w:left="1701" w:right="1700"/>
        <w:jc w:val="center"/>
        <w:rPr>
          <w:b/>
          <w:sz w:val="24"/>
          <w:szCs w:val="24"/>
        </w:rPr>
      </w:pPr>
      <w:r>
        <w:rPr>
          <w:b/>
          <w:sz w:val="24"/>
          <w:szCs w:val="24"/>
        </w:rPr>
        <w:t>сноса объекта капитального строительства</w:t>
      </w:r>
      <w:r w:rsidRPr="00BD0624">
        <w:rPr>
          <w:b/>
          <w:sz w:val="24"/>
          <w:szCs w:val="24"/>
        </w:rPr>
        <w:t>»</w:t>
      </w:r>
    </w:p>
    <w:p w:rsidR="007214DD" w:rsidRDefault="007214DD" w:rsidP="007214DD">
      <w:pPr>
        <w:ind w:left="1134" w:right="1700"/>
        <w:jc w:val="center"/>
        <w:rPr>
          <w:b/>
          <w:bCs/>
          <w:sz w:val="24"/>
          <w:szCs w:val="24"/>
        </w:rPr>
      </w:pPr>
    </w:p>
    <w:p w:rsidR="00C479B6" w:rsidRDefault="00C479B6" w:rsidP="00860B68">
      <w:pPr>
        <w:ind w:left="1276" w:right="425"/>
        <w:jc w:val="center"/>
        <w:rPr>
          <w:b/>
        </w:rPr>
      </w:pPr>
    </w:p>
    <w:p w:rsidR="000045B5" w:rsidRDefault="0086504F" w:rsidP="00860B68">
      <w:pPr>
        <w:spacing w:line="0" w:lineRule="atLeast"/>
        <w:ind w:left="1560" w:right="567"/>
        <w:jc w:val="both"/>
        <w:rPr>
          <w:sz w:val="24"/>
          <w:szCs w:val="24"/>
        </w:rPr>
      </w:pPr>
      <w:r>
        <w:rPr>
          <w:color w:val="000000"/>
          <w:sz w:val="24"/>
          <w:szCs w:val="24"/>
          <w:lang w:bidi="ru-RU"/>
        </w:rPr>
        <w:t xml:space="preserve">        </w:t>
      </w:r>
      <w:r w:rsidR="00D66346">
        <w:rPr>
          <w:color w:val="000000"/>
          <w:sz w:val="24"/>
          <w:szCs w:val="24"/>
          <w:lang w:bidi="ru-RU"/>
        </w:rPr>
        <w:t>Настоящий административный регламент разработан в</w:t>
      </w:r>
      <w:r w:rsidR="00D66346" w:rsidRPr="005A6B10">
        <w:rPr>
          <w:sz w:val="24"/>
          <w:szCs w:val="24"/>
        </w:rPr>
        <w:t xml:space="preserve"> соответствии с Федеральным законом от 27.07.2010 № 210-ФЗ «Об организации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Республики Крым от</w:t>
      </w:r>
      <w:r w:rsidR="00D66346">
        <w:rPr>
          <w:sz w:val="24"/>
          <w:szCs w:val="24"/>
        </w:rPr>
        <w:t xml:space="preserve"> </w:t>
      </w:r>
      <w:r w:rsidR="00D66346" w:rsidRPr="005A6B10">
        <w:rPr>
          <w:sz w:val="24"/>
          <w:szCs w:val="24"/>
        </w:rPr>
        <w:t>21.08.2014 № 54-ЗРК «Об основах местного самоуправления в Республике Крым»,</w:t>
      </w:r>
      <w:r w:rsidR="00D66346">
        <w:rPr>
          <w:sz w:val="24"/>
          <w:szCs w:val="24"/>
        </w:rPr>
        <w:t xml:space="preserve"> в</w:t>
      </w:r>
      <w:r w:rsidR="00D66346" w:rsidRPr="005A6B10">
        <w:rPr>
          <w:sz w:val="24"/>
          <w:szCs w:val="24"/>
        </w:rPr>
        <w:t xml:space="preserve"> целях повышения качества оказания муниципальной услуги, определения сроков и последовательности осуществления административных процедур</w:t>
      </w:r>
      <w:r w:rsidR="00860B68">
        <w:rPr>
          <w:sz w:val="24"/>
          <w:szCs w:val="24"/>
        </w:rPr>
        <w:t xml:space="preserve"> и во исполнения письма администрации города Евпатории от 07.06.2023 №3659/02/05-18.</w:t>
      </w:r>
    </w:p>
    <w:p w:rsidR="0086504F" w:rsidRDefault="000045B5" w:rsidP="00860B68">
      <w:pPr>
        <w:spacing w:line="0" w:lineRule="atLeast"/>
        <w:ind w:left="1560" w:right="567"/>
        <w:jc w:val="both"/>
        <w:rPr>
          <w:sz w:val="24"/>
          <w:szCs w:val="24"/>
        </w:rPr>
      </w:pPr>
      <w:r>
        <w:rPr>
          <w:sz w:val="24"/>
          <w:szCs w:val="24"/>
        </w:rPr>
        <w:t xml:space="preserve">          </w:t>
      </w:r>
      <w:r w:rsidR="0086504F">
        <w:rPr>
          <w:sz w:val="24"/>
          <w:szCs w:val="24"/>
        </w:rPr>
        <w:t xml:space="preserve"> </w:t>
      </w:r>
      <w:r w:rsidR="0086504F" w:rsidRPr="003E7BF0">
        <w:rPr>
          <w:sz w:val="24"/>
          <w:szCs w:val="24"/>
        </w:rPr>
        <w:t xml:space="preserve">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w:t>
      </w:r>
    </w:p>
    <w:p w:rsidR="0086504F" w:rsidRPr="00DF045B" w:rsidRDefault="0086504F" w:rsidP="00860B68">
      <w:pPr>
        <w:widowControl w:val="0"/>
        <w:tabs>
          <w:tab w:val="left" w:pos="2023"/>
          <w:tab w:val="left" w:pos="7435"/>
        </w:tabs>
        <w:spacing w:line="298" w:lineRule="exact"/>
        <w:ind w:left="1418" w:right="567" w:firstLine="700"/>
        <w:jc w:val="both"/>
        <w:rPr>
          <w:sz w:val="24"/>
          <w:szCs w:val="24"/>
        </w:rPr>
      </w:pPr>
      <w:r w:rsidRPr="00DF045B">
        <w:rPr>
          <w:sz w:val="24"/>
          <w:szCs w:val="24"/>
        </w:rPr>
        <w:t xml:space="preserve">Данный проект не содержит коррупциогенных факторов. </w:t>
      </w:r>
    </w:p>
    <w:p w:rsidR="0086504F" w:rsidRDefault="0086504F" w:rsidP="00860B68">
      <w:pPr>
        <w:spacing w:line="0" w:lineRule="atLeast"/>
        <w:ind w:left="1560" w:right="567"/>
        <w:jc w:val="both"/>
        <w:rPr>
          <w:color w:val="000000"/>
          <w:sz w:val="24"/>
          <w:szCs w:val="24"/>
        </w:rPr>
      </w:pPr>
      <w:r w:rsidRPr="003E7BF0">
        <w:rPr>
          <w:sz w:val="24"/>
          <w:szCs w:val="24"/>
        </w:rPr>
        <w:t xml:space="preserve">       </w:t>
      </w:r>
      <w:r>
        <w:rPr>
          <w:sz w:val="24"/>
          <w:szCs w:val="24"/>
        </w:rPr>
        <w:t xml:space="preserve"> </w:t>
      </w:r>
      <w:r w:rsidRPr="003E7BF0">
        <w:rPr>
          <w:sz w:val="24"/>
          <w:szCs w:val="24"/>
        </w:rPr>
        <w:t xml:space="preserve">    Проект постановления размещен </w:t>
      </w:r>
      <w:r w:rsidRPr="003E7BF0">
        <w:rPr>
          <w:color w:val="000000"/>
          <w:sz w:val="24"/>
          <w:szCs w:val="24"/>
        </w:rPr>
        <w:t xml:space="preserve">на официальном сайте Правительство Республики Крым – </w:t>
      </w:r>
      <w:r w:rsidRPr="003E7BF0">
        <w:rPr>
          <w:color w:val="000000"/>
          <w:sz w:val="24"/>
          <w:szCs w:val="24"/>
          <w:lang w:val="en-US"/>
        </w:rPr>
        <w:t>http</w:t>
      </w:r>
      <w:r w:rsidRPr="003E7BF0">
        <w:rPr>
          <w:color w:val="000000"/>
          <w:sz w:val="24"/>
          <w:szCs w:val="24"/>
        </w:rPr>
        <w:t>//</w:t>
      </w:r>
      <w:r w:rsidRPr="003E7BF0">
        <w:rPr>
          <w:color w:val="000000"/>
          <w:sz w:val="24"/>
          <w:szCs w:val="24"/>
          <w:lang w:val="en-US"/>
        </w:rPr>
        <w:t>rk</w:t>
      </w:r>
      <w:r w:rsidRPr="003E7BF0">
        <w:rPr>
          <w:color w:val="000000"/>
          <w:sz w:val="24"/>
          <w:szCs w:val="24"/>
        </w:rPr>
        <w:t>.</w:t>
      </w:r>
      <w:r w:rsidRPr="003E7BF0">
        <w:rPr>
          <w:color w:val="000000"/>
          <w:sz w:val="24"/>
          <w:szCs w:val="24"/>
          <w:lang w:val="en-US"/>
        </w:rPr>
        <w:t>gov</w:t>
      </w:r>
      <w:r w:rsidRPr="003E7BF0">
        <w:rPr>
          <w:color w:val="000000"/>
          <w:sz w:val="24"/>
          <w:szCs w:val="24"/>
        </w:rPr>
        <w:t>.</w:t>
      </w:r>
      <w:r w:rsidRPr="003E7BF0">
        <w:rPr>
          <w:color w:val="000000"/>
          <w:sz w:val="24"/>
          <w:szCs w:val="24"/>
          <w:lang w:val="en-US"/>
        </w:rPr>
        <w:t>ru</w:t>
      </w:r>
      <w:r w:rsidRPr="003E7BF0">
        <w:rPr>
          <w:color w:val="000000"/>
          <w:sz w:val="24"/>
          <w:szCs w:val="24"/>
        </w:rPr>
        <w:t xml:space="preserve"> в разделе муниципальные образования, подраздел - Евпатория, (проекты администраций) в информационно-телекоммуникационной сети общего пользования </w:t>
      </w:r>
      <w:r w:rsidR="007214DD">
        <w:rPr>
          <w:color w:val="000000"/>
          <w:sz w:val="24"/>
          <w:szCs w:val="24"/>
        </w:rPr>
        <w:t>15</w:t>
      </w:r>
      <w:r>
        <w:rPr>
          <w:color w:val="000000"/>
          <w:sz w:val="24"/>
          <w:szCs w:val="24"/>
        </w:rPr>
        <w:t>.</w:t>
      </w:r>
      <w:r w:rsidR="007214DD">
        <w:rPr>
          <w:color w:val="000000"/>
          <w:sz w:val="24"/>
          <w:szCs w:val="24"/>
        </w:rPr>
        <w:t>06</w:t>
      </w:r>
      <w:r>
        <w:rPr>
          <w:color w:val="000000"/>
          <w:sz w:val="24"/>
          <w:szCs w:val="24"/>
        </w:rPr>
        <w:t>.202</w:t>
      </w:r>
      <w:r w:rsidR="007214DD">
        <w:rPr>
          <w:color w:val="000000"/>
          <w:sz w:val="24"/>
          <w:szCs w:val="24"/>
        </w:rPr>
        <w:t>3</w:t>
      </w:r>
      <w:r>
        <w:rPr>
          <w:color w:val="000000"/>
          <w:sz w:val="24"/>
          <w:szCs w:val="24"/>
        </w:rPr>
        <w:t>.</w:t>
      </w:r>
    </w:p>
    <w:p w:rsidR="0086504F" w:rsidRDefault="0086504F" w:rsidP="00860B68">
      <w:pPr>
        <w:spacing w:line="0" w:lineRule="atLeast"/>
        <w:ind w:left="1418" w:right="709"/>
        <w:jc w:val="both"/>
        <w:rPr>
          <w:sz w:val="24"/>
          <w:szCs w:val="24"/>
          <w:shd w:val="clear" w:color="auto" w:fill="FFFFFF"/>
        </w:rPr>
      </w:pPr>
    </w:p>
    <w:p w:rsidR="0086504F" w:rsidRDefault="0086504F" w:rsidP="0086504F">
      <w:pPr>
        <w:spacing w:line="0" w:lineRule="atLeast"/>
        <w:jc w:val="both"/>
        <w:rPr>
          <w:sz w:val="24"/>
          <w:szCs w:val="24"/>
        </w:rPr>
      </w:pPr>
    </w:p>
    <w:p w:rsidR="0086504F" w:rsidRPr="003E7BF0" w:rsidRDefault="0086504F" w:rsidP="0086504F">
      <w:pPr>
        <w:spacing w:line="0" w:lineRule="atLeast"/>
        <w:jc w:val="both"/>
        <w:rPr>
          <w:sz w:val="24"/>
          <w:szCs w:val="24"/>
        </w:rPr>
      </w:pPr>
    </w:p>
    <w:p w:rsidR="0086504F" w:rsidRDefault="0086504F" w:rsidP="00860B68">
      <w:pPr>
        <w:spacing w:line="0" w:lineRule="atLeast"/>
        <w:ind w:left="1560"/>
        <w:rPr>
          <w:b/>
          <w:sz w:val="24"/>
          <w:szCs w:val="24"/>
        </w:rPr>
      </w:pPr>
      <w:r>
        <w:rPr>
          <w:b/>
          <w:sz w:val="24"/>
          <w:szCs w:val="24"/>
        </w:rPr>
        <w:t xml:space="preserve">Начальник </w:t>
      </w:r>
      <w:r w:rsidRPr="003E7BF0">
        <w:rPr>
          <w:b/>
          <w:sz w:val="24"/>
          <w:szCs w:val="24"/>
        </w:rPr>
        <w:t xml:space="preserve"> отдела </w:t>
      </w:r>
    </w:p>
    <w:p w:rsidR="0086504F" w:rsidRDefault="0086504F" w:rsidP="00860B68">
      <w:pPr>
        <w:spacing w:line="0" w:lineRule="atLeast"/>
        <w:ind w:left="1560"/>
        <w:rPr>
          <w:b/>
          <w:sz w:val="24"/>
          <w:szCs w:val="24"/>
        </w:rPr>
      </w:pPr>
      <w:r w:rsidRPr="003E7BF0">
        <w:rPr>
          <w:b/>
          <w:sz w:val="24"/>
          <w:szCs w:val="24"/>
        </w:rPr>
        <w:t>архитектуры и</w:t>
      </w:r>
      <w:r>
        <w:rPr>
          <w:b/>
          <w:sz w:val="24"/>
          <w:szCs w:val="24"/>
        </w:rPr>
        <w:t xml:space="preserve"> </w:t>
      </w:r>
      <w:r w:rsidRPr="003E7BF0">
        <w:rPr>
          <w:b/>
          <w:sz w:val="24"/>
          <w:szCs w:val="24"/>
        </w:rPr>
        <w:t xml:space="preserve">градостроительства  </w:t>
      </w:r>
    </w:p>
    <w:p w:rsidR="0086504F" w:rsidRDefault="0086504F" w:rsidP="00860B68">
      <w:pPr>
        <w:spacing w:line="0" w:lineRule="atLeast"/>
        <w:ind w:left="1560"/>
        <w:rPr>
          <w:b/>
          <w:sz w:val="24"/>
          <w:szCs w:val="24"/>
        </w:rPr>
      </w:pPr>
      <w:r w:rsidRPr="003E7BF0">
        <w:rPr>
          <w:b/>
          <w:sz w:val="24"/>
          <w:szCs w:val="24"/>
        </w:rPr>
        <w:t xml:space="preserve">администрации  </w:t>
      </w:r>
      <w:r>
        <w:rPr>
          <w:b/>
          <w:sz w:val="24"/>
          <w:szCs w:val="24"/>
        </w:rPr>
        <w:t xml:space="preserve"> города Евпатории </w:t>
      </w:r>
      <w:r w:rsidRPr="003E7BF0">
        <w:rPr>
          <w:b/>
          <w:sz w:val="24"/>
          <w:szCs w:val="24"/>
        </w:rPr>
        <w:t xml:space="preserve">                      </w:t>
      </w:r>
      <w:r>
        <w:rPr>
          <w:b/>
          <w:sz w:val="24"/>
          <w:szCs w:val="24"/>
        </w:rPr>
        <w:t xml:space="preserve"> </w:t>
      </w:r>
      <w:r w:rsidRPr="003E7BF0">
        <w:rPr>
          <w:b/>
          <w:sz w:val="24"/>
          <w:szCs w:val="24"/>
        </w:rPr>
        <w:t xml:space="preserve">       </w:t>
      </w:r>
      <w:r>
        <w:rPr>
          <w:b/>
          <w:sz w:val="24"/>
          <w:szCs w:val="24"/>
        </w:rPr>
        <w:t xml:space="preserve">                                     А.Н. Епифанов  </w:t>
      </w:r>
    </w:p>
    <w:p w:rsidR="008A2733" w:rsidRDefault="008A2733" w:rsidP="00860B68">
      <w:pPr>
        <w:spacing w:line="0" w:lineRule="atLeast"/>
        <w:ind w:left="1560"/>
        <w:rPr>
          <w:b/>
          <w:sz w:val="24"/>
          <w:szCs w:val="24"/>
        </w:rPr>
      </w:pPr>
    </w:p>
    <w:p w:rsidR="008A2733" w:rsidRDefault="008A2733" w:rsidP="0086504F">
      <w:pPr>
        <w:spacing w:line="0" w:lineRule="atLeast"/>
        <w:ind w:left="1134"/>
        <w:rPr>
          <w:b/>
          <w:sz w:val="24"/>
          <w:szCs w:val="24"/>
        </w:rPr>
      </w:pPr>
    </w:p>
    <w:p w:rsidR="008A2733" w:rsidRDefault="008A2733" w:rsidP="0086504F">
      <w:pPr>
        <w:spacing w:line="0" w:lineRule="atLeast"/>
        <w:ind w:left="1134"/>
        <w:rPr>
          <w:b/>
          <w:sz w:val="24"/>
          <w:szCs w:val="24"/>
        </w:rPr>
      </w:pPr>
    </w:p>
    <w:p w:rsidR="008A2733" w:rsidRDefault="008A2733" w:rsidP="0086504F">
      <w:pPr>
        <w:spacing w:line="0" w:lineRule="atLeast"/>
        <w:ind w:left="1134"/>
        <w:rPr>
          <w:b/>
          <w:sz w:val="24"/>
          <w:szCs w:val="24"/>
        </w:rPr>
      </w:pPr>
    </w:p>
    <w:p w:rsidR="008A2733" w:rsidRDefault="008A2733" w:rsidP="0086504F">
      <w:pPr>
        <w:spacing w:line="0" w:lineRule="atLeast"/>
        <w:ind w:left="1134"/>
        <w:rPr>
          <w:b/>
          <w:sz w:val="24"/>
          <w:szCs w:val="24"/>
        </w:rPr>
      </w:pPr>
    </w:p>
    <w:p w:rsidR="008A2733" w:rsidRDefault="008A2733" w:rsidP="0086504F">
      <w:pPr>
        <w:spacing w:line="0" w:lineRule="atLeast"/>
        <w:ind w:left="1134"/>
        <w:rPr>
          <w:b/>
          <w:sz w:val="24"/>
          <w:szCs w:val="24"/>
        </w:rPr>
      </w:pPr>
    </w:p>
    <w:p w:rsidR="008A2733" w:rsidRDefault="008A2733" w:rsidP="0086504F">
      <w:pPr>
        <w:spacing w:line="0" w:lineRule="atLeast"/>
        <w:ind w:left="1134"/>
        <w:rPr>
          <w:b/>
          <w:sz w:val="24"/>
          <w:szCs w:val="24"/>
        </w:rPr>
      </w:pPr>
    </w:p>
    <w:p w:rsidR="008A2733" w:rsidRDefault="008A2733" w:rsidP="0086504F">
      <w:pPr>
        <w:spacing w:line="0" w:lineRule="atLeast"/>
        <w:ind w:left="1134"/>
        <w:rPr>
          <w:b/>
          <w:sz w:val="24"/>
          <w:szCs w:val="24"/>
        </w:rPr>
      </w:pPr>
    </w:p>
    <w:p w:rsidR="008A2733" w:rsidRDefault="008A2733" w:rsidP="0086504F">
      <w:pPr>
        <w:spacing w:line="0" w:lineRule="atLeast"/>
        <w:ind w:left="1134"/>
        <w:rPr>
          <w:b/>
          <w:sz w:val="24"/>
          <w:szCs w:val="24"/>
        </w:rPr>
      </w:pPr>
    </w:p>
    <w:p w:rsidR="008A2733" w:rsidRDefault="008A2733" w:rsidP="0086504F">
      <w:pPr>
        <w:spacing w:line="0" w:lineRule="atLeast"/>
        <w:ind w:left="1134"/>
        <w:rPr>
          <w:b/>
          <w:sz w:val="24"/>
          <w:szCs w:val="24"/>
        </w:rPr>
      </w:pPr>
    </w:p>
    <w:p w:rsidR="008A2733" w:rsidRDefault="008A2733" w:rsidP="0086504F">
      <w:pPr>
        <w:spacing w:line="0" w:lineRule="atLeast"/>
        <w:ind w:left="1134"/>
        <w:rPr>
          <w:b/>
          <w:sz w:val="24"/>
          <w:szCs w:val="24"/>
        </w:rPr>
      </w:pPr>
    </w:p>
    <w:p w:rsidR="008A2733" w:rsidRDefault="008A2733" w:rsidP="0086504F">
      <w:pPr>
        <w:spacing w:line="0" w:lineRule="atLeast"/>
        <w:ind w:left="1134"/>
        <w:rPr>
          <w:b/>
          <w:sz w:val="24"/>
          <w:szCs w:val="24"/>
        </w:rPr>
      </w:pPr>
    </w:p>
    <w:p w:rsidR="008A2733" w:rsidRDefault="008A2733" w:rsidP="0086504F">
      <w:pPr>
        <w:spacing w:line="0" w:lineRule="atLeast"/>
        <w:ind w:left="1134"/>
        <w:rPr>
          <w:b/>
          <w:sz w:val="24"/>
          <w:szCs w:val="24"/>
        </w:rPr>
      </w:pPr>
    </w:p>
    <w:p w:rsidR="008A2733" w:rsidRDefault="008A2733" w:rsidP="0086504F">
      <w:pPr>
        <w:spacing w:line="0" w:lineRule="atLeast"/>
        <w:ind w:left="1134"/>
        <w:rPr>
          <w:b/>
          <w:sz w:val="24"/>
          <w:szCs w:val="24"/>
        </w:rPr>
      </w:pPr>
    </w:p>
    <w:p w:rsidR="008A2733" w:rsidRDefault="008A2733" w:rsidP="0086504F">
      <w:pPr>
        <w:spacing w:line="0" w:lineRule="atLeast"/>
        <w:ind w:left="1134"/>
        <w:rPr>
          <w:b/>
          <w:sz w:val="24"/>
          <w:szCs w:val="24"/>
        </w:rPr>
      </w:pPr>
    </w:p>
    <w:p w:rsidR="008A2733" w:rsidRDefault="008A2733" w:rsidP="0086504F">
      <w:pPr>
        <w:spacing w:line="0" w:lineRule="atLeast"/>
        <w:ind w:left="1134"/>
        <w:rPr>
          <w:b/>
          <w:sz w:val="24"/>
          <w:szCs w:val="24"/>
        </w:rPr>
      </w:pPr>
    </w:p>
    <w:p w:rsidR="008A2733" w:rsidRDefault="008A2733" w:rsidP="0086504F">
      <w:pPr>
        <w:spacing w:line="0" w:lineRule="atLeast"/>
        <w:ind w:left="1134"/>
        <w:rPr>
          <w:b/>
          <w:sz w:val="24"/>
          <w:szCs w:val="24"/>
        </w:rPr>
      </w:pPr>
    </w:p>
    <w:p w:rsidR="00C479B6" w:rsidRDefault="00C479B6" w:rsidP="00AF30EC">
      <w:pPr>
        <w:pStyle w:val="ac"/>
        <w:spacing w:after="0" w:line="0" w:lineRule="atLeast"/>
        <w:ind w:left="1276" w:right="1059" w:firstLine="992"/>
        <w:rPr>
          <w:b/>
        </w:rPr>
      </w:pPr>
    </w:p>
    <w:sectPr w:rsidR="00C479B6" w:rsidSect="00BE2665">
      <w:headerReference w:type="even" r:id="rId12"/>
      <w:headerReference w:type="default" r:id="rId13"/>
      <w:footerReference w:type="even" r:id="rId14"/>
      <w:footerReference w:type="default" r:id="rId15"/>
      <w:headerReference w:type="first" r:id="rId16"/>
      <w:footerReference w:type="first" r:id="rId17"/>
      <w:pgSz w:w="11906" w:h="16838"/>
      <w:pgMar w:top="567" w:right="282" w:bottom="567" w:left="0" w:header="142"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A27" w:rsidRDefault="00E93A27" w:rsidP="00E03EFD">
      <w:r>
        <w:separator/>
      </w:r>
    </w:p>
  </w:endnote>
  <w:endnote w:type="continuationSeparator" w:id="0">
    <w:p w:rsidR="00E93A27" w:rsidRDefault="00E93A27"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163939"/>
      <w:docPartObj>
        <w:docPartGallery w:val="Page Numbers (Bottom of Page)"/>
        <w:docPartUnique/>
      </w:docPartObj>
    </w:sdtPr>
    <w:sdtContent>
      <w:p w:rsidR="00526EFF" w:rsidRDefault="00526EFF">
        <w:pPr>
          <w:pStyle w:val="a7"/>
          <w:jc w:val="right"/>
        </w:pPr>
        <w:r>
          <w:fldChar w:fldCharType="begin"/>
        </w:r>
        <w:r>
          <w:instrText>PAGE   \* MERGEFORMAT</w:instrText>
        </w:r>
        <w:r>
          <w:fldChar w:fldCharType="separate"/>
        </w:r>
        <w:r w:rsidR="003749CA">
          <w:rPr>
            <w:noProof/>
          </w:rPr>
          <w:t>28</w:t>
        </w:r>
        <w:r>
          <w:fldChar w:fldCharType="end"/>
        </w:r>
      </w:p>
    </w:sdtContent>
  </w:sdt>
  <w:p w:rsidR="00526EFF" w:rsidRDefault="00526EF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FF" w:rsidRDefault="00526EFF">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089672"/>
      <w:docPartObj>
        <w:docPartGallery w:val="Page Numbers (Bottom of Page)"/>
        <w:docPartUnique/>
      </w:docPartObj>
    </w:sdtPr>
    <w:sdtContent>
      <w:p w:rsidR="00526EFF" w:rsidRDefault="00526EFF" w:rsidP="009F7CEE">
        <w:pPr>
          <w:pStyle w:val="a7"/>
          <w:ind w:right="1059"/>
          <w:jc w:val="right"/>
        </w:pPr>
        <w:r>
          <w:fldChar w:fldCharType="begin"/>
        </w:r>
        <w:r>
          <w:instrText>PAGE   \* MERGEFORMAT</w:instrText>
        </w:r>
        <w:r>
          <w:fldChar w:fldCharType="separate"/>
        </w:r>
        <w:r w:rsidR="003749CA">
          <w:rPr>
            <w:noProof/>
          </w:rPr>
          <w:t>32</w:t>
        </w:r>
        <w:r>
          <w:fldChar w:fldCharType="end"/>
        </w:r>
      </w:p>
    </w:sdtContent>
  </w:sdt>
  <w:p w:rsidR="00526EFF" w:rsidRDefault="00526EFF">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FF" w:rsidRDefault="00526EF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A27" w:rsidRDefault="00E93A27" w:rsidP="00E03EFD">
      <w:r>
        <w:separator/>
      </w:r>
    </w:p>
  </w:footnote>
  <w:footnote w:type="continuationSeparator" w:id="0">
    <w:p w:rsidR="00E93A27" w:rsidRDefault="00E93A27" w:rsidP="00E03E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FF" w:rsidRDefault="00526EF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FF" w:rsidRDefault="00526EFF">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FF" w:rsidRDefault="00526EF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DC2"/>
    <w:multiLevelType w:val="multilevel"/>
    <w:tmpl w:val="03B6CF58"/>
    <w:lvl w:ilvl="0">
      <w:start w:val="2"/>
      <w:numFmt w:val="decimal"/>
      <w:lvlText w:val="%1."/>
      <w:lvlJc w:val="left"/>
      <w:pPr>
        <w:ind w:left="660" w:hanging="660"/>
      </w:pPr>
      <w:rPr>
        <w:rFonts w:hint="default"/>
      </w:rPr>
    </w:lvl>
    <w:lvl w:ilvl="1">
      <w:start w:val="14"/>
      <w:numFmt w:val="decimal"/>
      <w:lvlText w:val="%1.%2."/>
      <w:lvlJc w:val="left"/>
      <w:pPr>
        <w:ind w:left="1080" w:hanging="660"/>
      </w:pPr>
      <w:rPr>
        <w:rFonts w:hint="default"/>
      </w:rPr>
    </w:lvl>
    <w:lvl w:ilvl="2">
      <w:start w:val="4"/>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027C72F0"/>
    <w:multiLevelType w:val="multilevel"/>
    <w:tmpl w:val="C96258BA"/>
    <w:lvl w:ilvl="0">
      <w:start w:val="1"/>
      <w:numFmt w:val="decimal"/>
      <w:lvlText w:val="%1)"/>
      <w:lvlJc w:val="left"/>
      <w:pPr>
        <w:ind w:left="3119" w:hanging="708"/>
      </w:pPr>
      <w:rPr>
        <w:rFonts w:ascii="Times New Roman" w:eastAsia="Times New Roman" w:hAnsi="Times New Roman" w:cs="Times New Roman" w:hint="default"/>
        <w:spacing w:val="0"/>
        <w:w w:val="100"/>
        <w:sz w:val="28"/>
        <w:szCs w:val="28"/>
        <w:lang w:val="pt-PT" w:eastAsia="en-US" w:bidi="ar-SA"/>
      </w:rPr>
    </w:lvl>
    <w:lvl w:ilvl="1">
      <w:start w:val="1"/>
      <w:numFmt w:val="decimal"/>
      <w:lvlText w:val="%1.%2"/>
      <w:lvlJc w:val="left"/>
      <w:pPr>
        <w:ind w:left="2834" w:hanging="423"/>
      </w:pPr>
      <w:rPr>
        <w:rFonts w:ascii="Times New Roman" w:eastAsia="Times New Roman" w:hAnsi="Times New Roman" w:cs="Times New Roman" w:hint="default"/>
        <w:w w:val="100"/>
        <w:sz w:val="28"/>
        <w:szCs w:val="28"/>
        <w:lang w:val="pt-PT" w:eastAsia="en-US" w:bidi="ar-SA"/>
      </w:rPr>
    </w:lvl>
    <w:lvl w:ilvl="2">
      <w:numFmt w:val="bullet"/>
      <w:lvlText w:val="•"/>
      <w:lvlJc w:val="left"/>
      <w:pPr>
        <w:ind w:left="4112" w:hanging="423"/>
      </w:pPr>
      <w:rPr>
        <w:lang w:val="pt-PT" w:eastAsia="en-US" w:bidi="ar-SA"/>
      </w:rPr>
    </w:lvl>
    <w:lvl w:ilvl="3">
      <w:numFmt w:val="bullet"/>
      <w:lvlText w:val="•"/>
      <w:lvlJc w:val="left"/>
      <w:pPr>
        <w:ind w:left="5097" w:hanging="423"/>
      </w:pPr>
      <w:rPr>
        <w:lang w:val="pt-PT" w:eastAsia="en-US" w:bidi="ar-SA"/>
      </w:rPr>
    </w:lvl>
    <w:lvl w:ilvl="4">
      <w:numFmt w:val="bullet"/>
      <w:lvlText w:val="•"/>
      <w:lvlJc w:val="left"/>
      <w:pPr>
        <w:ind w:left="6082" w:hanging="423"/>
      </w:pPr>
      <w:rPr>
        <w:lang w:val="pt-PT" w:eastAsia="en-US" w:bidi="ar-SA"/>
      </w:rPr>
    </w:lvl>
    <w:lvl w:ilvl="5">
      <w:numFmt w:val="bullet"/>
      <w:lvlText w:val="•"/>
      <w:lvlJc w:val="left"/>
      <w:pPr>
        <w:ind w:left="7067" w:hanging="423"/>
      </w:pPr>
      <w:rPr>
        <w:lang w:val="pt-PT" w:eastAsia="en-US" w:bidi="ar-SA"/>
      </w:rPr>
    </w:lvl>
    <w:lvl w:ilvl="6">
      <w:numFmt w:val="bullet"/>
      <w:lvlText w:val="•"/>
      <w:lvlJc w:val="left"/>
      <w:pPr>
        <w:ind w:left="8052" w:hanging="423"/>
      </w:pPr>
      <w:rPr>
        <w:lang w:val="pt-PT" w:eastAsia="en-US" w:bidi="ar-SA"/>
      </w:rPr>
    </w:lvl>
    <w:lvl w:ilvl="7">
      <w:numFmt w:val="bullet"/>
      <w:lvlText w:val="•"/>
      <w:lvlJc w:val="left"/>
      <w:pPr>
        <w:ind w:left="9037" w:hanging="423"/>
      </w:pPr>
      <w:rPr>
        <w:lang w:val="pt-PT" w:eastAsia="en-US" w:bidi="ar-SA"/>
      </w:rPr>
    </w:lvl>
    <w:lvl w:ilvl="8">
      <w:numFmt w:val="bullet"/>
      <w:lvlText w:val="•"/>
      <w:lvlJc w:val="left"/>
      <w:pPr>
        <w:ind w:left="10022" w:hanging="423"/>
      </w:pPr>
      <w:rPr>
        <w:lang w:val="pt-PT" w:eastAsia="en-US" w:bidi="ar-SA"/>
      </w:rPr>
    </w:lvl>
  </w:abstractNum>
  <w:abstractNum w:abstractNumId="2" w15:restartNumberingAfterBreak="0">
    <w:nsid w:val="02F515BB"/>
    <w:multiLevelType w:val="hybridMultilevel"/>
    <w:tmpl w:val="8F10FBB6"/>
    <w:lvl w:ilvl="0" w:tplc="F3DE21DE">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15:restartNumberingAfterBreak="0">
    <w:nsid w:val="04403580"/>
    <w:multiLevelType w:val="multilevel"/>
    <w:tmpl w:val="52E46478"/>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2357"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6BB6289"/>
    <w:multiLevelType w:val="multilevel"/>
    <w:tmpl w:val="BFDCF236"/>
    <w:lvl w:ilvl="0">
      <w:start w:val="2"/>
      <w:numFmt w:val="decimal"/>
      <w:lvlText w:val="%1"/>
      <w:lvlJc w:val="left"/>
      <w:pPr>
        <w:ind w:left="217" w:hanging="492"/>
      </w:pPr>
      <w:rPr>
        <w:lang w:val="pt-PT" w:eastAsia="en-US" w:bidi="ar-SA"/>
      </w:rPr>
    </w:lvl>
    <w:lvl w:ilvl="1">
      <w:start w:val="1"/>
      <w:numFmt w:val="decimal"/>
      <w:lvlText w:val="%1.%2."/>
      <w:lvlJc w:val="left"/>
      <w:pPr>
        <w:ind w:left="1485" w:hanging="492"/>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2277" w:hanging="492"/>
      </w:pPr>
      <w:rPr>
        <w:lang w:val="pt-PT" w:eastAsia="en-US" w:bidi="ar-SA"/>
      </w:rPr>
    </w:lvl>
    <w:lvl w:ilvl="3">
      <w:numFmt w:val="bullet"/>
      <w:lvlText w:val="•"/>
      <w:lvlJc w:val="left"/>
      <w:pPr>
        <w:ind w:left="3305" w:hanging="492"/>
      </w:pPr>
      <w:rPr>
        <w:lang w:val="pt-PT" w:eastAsia="en-US" w:bidi="ar-SA"/>
      </w:rPr>
    </w:lvl>
    <w:lvl w:ilvl="4">
      <w:numFmt w:val="bullet"/>
      <w:lvlText w:val="•"/>
      <w:lvlJc w:val="left"/>
      <w:pPr>
        <w:ind w:left="4334" w:hanging="492"/>
      </w:pPr>
      <w:rPr>
        <w:lang w:val="pt-PT" w:eastAsia="en-US" w:bidi="ar-SA"/>
      </w:rPr>
    </w:lvl>
    <w:lvl w:ilvl="5">
      <w:numFmt w:val="bullet"/>
      <w:lvlText w:val="•"/>
      <w:lvlJc w:val="left"/>
      <w:pPr>
        <w:ind w:left="5362" w:hanging="492"/>
      </w:pPr>
      <w:rPr>
        <w:lang w:val="pt-PT" w:eastAsia="en-US" w:bidi="ar-SA"/>
      </w:rPr>
    </w:lvl>
    <w:lvl w:ilvl="6">
      <w:numFmt w:val="bullet"/>
      <w:lvlText w:val="•"/>
      <w:lvlJc w:val="left"/>
      <w:pPr>
        <w:ind w:left="6391" w:hanging="492"/>
      </w:pPr>
      <w:rPr>
        <w:lang w:val="pt-PT" w:eastAsia="en-US" w:bidi="ar-SA"/>
      </w:rPr>
    </w:lvl>
    <w:lvl w:ilvl="7">
      <w:numFmt w:val="bullet"/>
      <w:lvlText w:val="•"/>
      <w:lvlJc w:val="left"/>
      <w:pPr>
        <w:ind w:left="7419" w:hanging="492"/>
      </w:pPr>
      <w:rPr>
        <w:lang w:val="pt-PT" w:eastAsia="en-US" w:bidi="ar-SA"/>
      </w:rPr>
    </w:lvl>
    <w:lvl w:ilvl="8">
      <w:numFmt w:val="bullet"/>
      <w:lvlText w:val="•"/>
      <w:lvlJc w:val="left"/>
      <w:pPr>
        <w:ind w:left="8448" w:hanging="492"/>
      </w:pPr>
      <w:rPr>
        <w:lang w:val="pt-PT" w:eastAsia="en-US" w:bidi="ar-SA"/>
      </w:rPr>
    </w:lvl>
  </w:abstractNum>
  <w:abstractNum w:abstractNumId="5" w15:restartNumberingAfterBreak="0">
    <w:nsid w:val="076854C2"/>
    <w:multiLevelType w:val="hybridMultilevel"/>
    <w:tmpl w:val="2B2ED654"/>
    <w:lvl w:ilvl="0" w:tplc="1D64EC92">
      <w:start w:val="3"/>
      <w:numFmt w:val="decimal"/>
      <w:lvlText w:val="%1."/>
      <w:lvlJc w:val="left"/>
      <w:pPr>
        <w:ind w:left="786"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15:restartNumberingAfterBreak="0">
    <w:nsid w:val="09A52BCE"/>
    <w:multiLevelType w:val="multilevel"/>
    <w:tmpl w:val="565A2A70"/>
    <w:lvl w:ilvl="0">
      <w:start w:val="2"/>
      <w:numFmt w:val="decimal"/>
      <w:lvlText w:val="%1."/>
      <w:lvlJc w:val="left"/>
      <w:pPr>
        <w:ind w:left="660" w:hanging="660"/>
      </w:pPr>
      <w:rPr>
        <w:rFonts w:hint="default"/>
      </w:rPr>
    </w:lvl>
    <w:lvl w:ilvl="1">
      <w:start w:val="19"/>
      <w:numFmt w:val="decimal"/>
      <w:lvlText w:val="%1.%2."/>
      <w:lvlJc w:val="left"/>
      <w:pPr>
        <w:ind w:left="1110" w:hanging="66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0C427E5A"/>
    <w:multiLevelType w:val="multilevel"/>
    <w:tmpl w:val="468E3354"/>
    <w:lvl w:ilvl="0">
      <w:start w:val="2"/>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055308E"/>
    <w:multiLevelType w:val="multilevel"/>
    <w:tmpl w:val="07AC992E"/>
    <w:lvl w:ilvl="0">
      <w:start w:val="6"/>
      <w:numFmt w:val="decimal"/>
      <w:lvlText w:val="%1"/>
      <w:lvlJc w:val="left"/>
      <w:pPr>
        <w:ind w:left="217" w:hanging="811"/>
      </w:pPr>
      <w:rPr>
        <w:lang w:val="pt-PT"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pt-PT" w:eastAsia="en-US" w:bidi="ar-SA"/>
      </w:rPr>
    </w:lvl>
    <w:lvl w:ilvl="2">
      <w:start w:val="1"/>
      <w:numFmt w:val="decimal"/>
      <w:lvlText w:val="%3."/>
      <w:lvlJc w:val="left"/>
      <w:pPr>
        <w:ind w:left="4102" w:hanging="240"/>
      </w:pPr>
      <w:rPr>
        <w:rFonts w:ascii="Times New Roman" w:eastAsia="Times New Roman" w:hAnsi="Times New Roman" w:cs="Times New Roman" w:hint="default"/>
        <w:spacing w:val="-3"/>
        <w:w w:val="100"/>
        <w:sz w:val="24"/>
        <w:szCs w:val="24"/>
        <w:lang w:val="pt-PT" w:eastAsia="en-US" w:bidi="ar-SA"/>
      </w:rPr>
    </w:lvl>
    <w:lvl w:ilvl="3">
      <w:start w:val="1"/>
      <w:numFmt w:val="decimal"/>
      <w:lvlText w:val="%4."/>
      <w:lvlJc w:val="left"/>
      <w:pPr>
        <w:ind w:left="4102" w:hanging="240"/>
      </w:pPr>
      <w:rPr>
        <w:rFonts w:ascii="Times New Roman" w:eastAsia="Times New Roman" w:hAnsi="Times New Roman" w:cs="Times New Roman" w:hint="default"/>
        <w:spacing w:val="-3"/>
        <w:w w:val="100"/>
        <w:sz w:val="24"/>
        <w:szCs w:val="24"/>
        <w:lang w:val="pt-PT" w:eastAsia="en-US" w:bidi="ar-SA"/>
      </w:rPr>
    </w:lvl>
    <w:lvl w:ilvl="4">
      <w:start w:val="1"/>
      <w:numFmt w:val="upperRoman"/>
      <w:lvlText w:val="%5."/>
      <w:lvlJc w:val="left"/>
      <w:pPr>
        <w:ind w:left="1855" w:hanging="720"/>
      </w:pPr>
      <w:rPr>
        <w:rFonts w:ascii="Times New Roman" w:eastAsia="Times New Roman" w:hAnsi="Times New Roman" w:cs="Times New Roman" w:hint="default"/>
        <w:b/>
        <w:bCs/>
        <w:spacing w:val="0"/>
        <w:w w:val="100"/>
        <w:sz w:val="28"/>
        <w:szCs w:val="28"/>
        <w:lang w:val="pt-PT" w:eastAsia="en-US" w:bidi="ar-SA"/>
      </w:rPr>
    </w:lvl>
    <w:lvl w:ilvl="5">
      <w:numFmt w:val="bullet"/>
      <w:lvlText w:val="•"/>
      <w:lvlJc w:val="left"/>
      <w:pPr>
        <w:ind w:left="6889" w:hanging="720"/>
      </w:pPr>
      <w:rPr>
        <w:lang w:val="pt-PT" w:eastAsia="en-US" w:bidi="ar-SA"/>
      </w:rPr>
    </w:lvl>
    <w:lvl w:ilvl="6">
      <w:numFmt w:val="bullet"/>
      <w:lvlText w:val="•"/>
      <w:lvlJc w:val="left"/>
      <w:pPr>
        <w:ind w:left="7612" w:hanging="720"/>
      </w:pPr>
      <w:rPr>
        <w:lang w:val="pt-PT" w:eastAsia="en-US" w:bidi="ar-SA"/>
      </w:rPr>
    </w:lvl>
    <w:lvl w:ilvl="7">
      <w:numFmt w:val="bullet"/>
      <w:lvlText w:val="•"/>
      <w:lvlJc w:val="left"/>
      <w:pPr>
        <w:ind w:left="8336" w:hanging="720"/>
      </w:pPr>
      <w:rPr>
        <w:lang w:val="pt-PT" w:eastAsia="en-US" w:bidi="ar-SA"/>
      </w:rPr>
    </w:lvl>
    <w:lvl w:ilvl="8">
      <w:numFmt w:val="bullet"/>
      <w:lvlText w:val="•"/>
      <w:lvlJc w:val="left"/>
      <w:pPr>
        <w:ind w:left="9059" w:hanging="720"/>
      </w:pPr>
      <w:rPr>
        <w:lang w:val="pt-PT" w:eastAsia="en-US" w:bidi="ar-SA"/>
      </w:rPr>
    </w:lvl>
  </w:abstractNum>
  <w:abstractNum w:abstractNumId="9" w15:restartNumberingAfterBreak="0">
    <w:nsid w:val="11F0504C"/>
    <w:multiLevelType w:val="multilevel"/>
    <w:tmpl w:val="5334569C"/>
    <w:lvl w:ilvl="0">
      <w:start w:val="4"/>
      <w:numFmt w:val="decimal"/>
      <w:lvlText w:val="%1"/>
      <w:lvlJc w:val="left"/>
      <w:pPr>
        <w:ind w:left="217" w:hanging="557"/>
      </w:pPr>
      <w:rPr>
        <w:lang w:val="pt-PT" w:eastAsia="en-US" w:bidi="ar-SA"/>
      </w:rPr>
    </w:lvl>
    <w:lvl w:ilvl="1">
      <w:start w:val="5"/>
      <w:numFmt w:val="decimal"/>
      <w:lvlText w:val="%1.%2."/>
      <w:lvlJc w:val="left"/>
      <w:pPr>
        <w:ind w:left="1550" w:hanging="557"/>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2277" w:hanging="557"/>
      </w:pPr>
      <w:rPr>
        <w:lang w:val="pt-PT" w:eastAsia="en-US" w:bidi="ar-SA"/>
      </w:rPr>
    </w:lvl>
    <w:lvl w:ilvl="3">
      <w:numFmt w:val="bullet"/>
      <w:lvlText w:val="•"/>
      <w:lvlJc w:val="left"/>
      <w:pPr>
        <w:ind w:left="3305" w:hanging="557"/>
      </w:pPr>
      <w:rPr>
        <w:lang w:val="pt-PT" w:eastAsia="en-US" w:bidi="ar-SA"/>
      </w:rPr>
    </w:lvl>
    <w:lvl w:ilvl="4">
      <w:numFmt w:val="bullet"/>
      <w:lvlText w:val="•"/>
      <w:lvlJc w:val="left"/>
      <w:pPr>
        <w:ind w:left="4334" w:hanging="557"/>
      </w:pPr>
      <w:rPr>
        <w:lang w:val="pt-PT" w:eastAsia="en-US" w:bidi="ar-SA"/>
      </w:rPr>
    </w:lvl>
    <w:lvl w:ilvl="5">
      <w:numFmt w:val="bullet"/>
      <w:lvlText w:val="•"/>
      <w:lvlJc w:val="left"/>
      <w:pPr>
        <w:ind w:left="5362" w:hanging="557"/>
      </w:pPr>
      <w:rPr>
        <w:lang w:val="pt-PT" w:eastAsia="en-US" w:bidi="ar-SA"/>
      </w:rPr>
    </w:lvl>
    <w:lvl w:ilvl="6">
      <w:numFmt w:val="bullet"/>
      <w:lvlText w:val="•"/>
      <w:lvlJc w:val="left"/>
      <w:pPr>
        <w:ind w:left="6391" w:hanging="557"/>
      </w:pPr>
      <w:rPr>
        <w:lang w:val="pt-PT" w:eastAsia="en-US" w:bidi="ar-SA"/>
      </w:rPr>
    </w:lvl>
    <w:lvl w:ilvl="7">
      <w:numFmt w:val="bullet"/>
      <w:lvlText w:val="•"/>
      <w:lvlJc w:val="left"/>
      <w:pPr>
        <w:ind w:left="7419" w:hanging="557"/>
      </w:pPr>
      <w:rPr>
        <w:lang w:val="pt-PT" w:eastAsia="en-US" w:bidi="ar-SA"/>
      </w:rPr>
    </w:lvl>
    <w:lvl w:ilvl="8">
      <w:numFmt w:val="bullet"/>
      <w:lvlText w:val="•"/>
      <w:lvlJc w:val="left"/>
      <w:pPr>
        <w:ind w:left="8448" w:hanging="557"/>
      </w:pPr>
      <w:rPr>
        <w:lang w:val="pt-PT" w:eastAsia="en-US" w:bidi="ar-SA"/>
      </w:rPr>
    </w:lvl>
  </w:abstractNum>
  <w:abstractNum w:abstractNumId="10" w15:restartNumberingAfterBreak="0">
    <w:nsid w:val="125C0780"/>
    <w:multiLevelType w:val="multilevel"/>
    <w:tmpl w:val="450A1344"/>
    <w:lvl w:ilvl="0">
      <w:start w:val="6"/>
      <w:numFmt w:val="decimal"/>
      <w:lvlText w:val="%1"/>
      <w:lvlJc w:val="left"/>
      <w:pPr>
        <w:ind w:left="217" w:hanging="811"/>
      </w:pPr>
      <w:rPr>
        <w:lang w:val="pt-PT"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77" w:hanging="811"/>
      </w:pPr>
      <w:rPr>
        <w:lang w:val="pt-PT" w:eastAsia="en-US" w:bidi="ar-SA"/>
      </w:rPr>
    </w:lvl>
    <w:lvl w:ilvl="3">
      <w:numFmt w:val="bullet"/>
      <w:lvlText w:val="•"/>
      <w:lvlJc w:val="left"/>
      <w:pPr>
        <w:ind w:left="3305" w:hanging="811"/>
      </w:pPr>
      <w:rPr>
        <w:lang w:val="pt-PT" w:eastAsia="en-US" w:bidi="ar-SA"/>
      </w:rPr>
    </w:lvl>
    <w:lvl w:ilvl="4">
      <w:numFmt w:val="bullet"/>
      <w:lvlText w:val="•"/>
      <w:lvlJc w:val="left"/>
      <w:pPr>
        <w:ind w:left="4334" w:hanging="811"/>
      </w:pPr>
      <w:rPr>
        <w:lang w:val="pt-PT" w:eastAsia="en-US" w:bidi="ar-SA"/>
      </w:rPr>
    </w:lvl>
    <w:lvl w:ilvl="5">
      <w:numFmt w:val="bullet"/>
      <w:lvlText w:val="•"/>
      <w:lvlJc w:val="left"/>
      <w:pPr>
        <w:ind w:left="5362" w:hanging="811"/>
      </w:pPr>
      <w:rPr>
        <w:lang w:val="pt-PT" w:eastAsia="en-US" w:bidi="ar-SA"/>
      </w:rPr>
    </w:lvl>
    <w:lvl w:ilvl="6">
      <w:numFmt w:val="bullet"/>
      <w:lvlText w:val="•"/>
      <w:lvlJc w:val="left"/>
      <w:pPr>
        <w:ind w:left="6391" w:hanging="811"/>
      </w:pPr>
      <w:rPr>
        <w:lang w:val="pt-PT" w:eastAsia="en-US" w:bidi="ar-SA"/>
      </w:rPr>
    </w:lvl>
    <w:lvl w:ilvl="7">
      <w:numFmt w:val="bullet"/>
      <w:lvlText w:val="•"/>
      <w:lvlJc w:val="left"/>
      <w:pPr>
        <w:ind w:left="7419" w:hanging="811"/>
      </w:pPr>
      <w:rPr>
        <w:lang w:val="pt-PT" w:eastAsia="en-US" w:bidi="ar-SA"/>
      </w:rPr>
    </w:lvl>
    <w:lvl w:ilvl="8">
      <w:numFmt w:val="bullet"/>
      <w:lvlText w:val="•"/>
      <w:lvlJc w:val="left"/>
      <w:pPr>
        <w:ind w:left="8448" w:hanging="811"/>
      </w:pPr>
      <w:rPr>
        <w:lang w:val="pt-PT" w:eastAsia="en-US" w:bidi="ar-SA"/>
      </w:rPr>
    </w:lvl>
  </w:abstractNum>
  <w:abstractNum w:abstractNumId="11" w15:restartNumberingAfterBreak="0">
    <w:nsid w:val="1A8101F5"/>
    <w:multiLevelType w:val="hybridMultilevel"/>
    <w:tmpl w:val="7666BB44"/>
    <w:lvl w:ilvl="0" w:tplc="88E06F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963922"/>
    <w:multiLevelType w:val="multilevel"/>
    <w:tmpl w:val="20D4E1E2"/>
    <w:lvl w:ilvl="0">
      <w:start w:val="5"/>
      <w:numFmt w:val="decimal"/>
      <w:lvlText w:val="%1"/>
      <w:lvlJc w:val="left"/>
      <w:pPr>
        <w:ind w:left="217" w:hanging="602"/>
      </w:pPr>
      <w:rPr>
        <w:lang w:val="pt-PT" w:eastAsia="en-US" w:bidi="ar-SA"/>
      </w:rPr>
    </w:lvl>
    <w:lvl w:ilvl="1">
      <w:start w:val="1"/>
      <w:numFmt w:val="decimal"/>
      <w:lvlText w:val="%1.%2."/>
      <w:lvlJc w:val="left"/>
      <w:pPr>
        <w:ind w:left="1737" w:hanging="602"/>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77" w:hanging="602"/>
      </w:pPr>
      <w:rPr>
        <w:lang w:val="pt-PT" w:eastAsia="en-US" w:bidi="ar-SA"/>
      </w:rPr>
    </w:lvl>
    <w:lvl w:ilvl="3">
      <w:numFmt w:val="bullet"/>
      <w:lvlText w:val="•"/>
      <w:lvlJc w:val="left"/>
      <w:pPr>
        <w:ind w:left="3305" w:hanging="602"/>
      </w:pPr>
      <w:rPr>
        <w:lang w:val="pt-PT" w:eastAsia="en-US" w:bidi="ar-SA"/>
      </w:rPr>
    </w:lvl>
    <w:lvl w:ilvl="4">
      <w:numFmt w:val="bullet"/>
      <w:lvlText w:val="•"/>
      <w:lvlJc w:val="left"/>
      <w:pPr>
        <w:ind w:left="4334" w:hanging="602"/>
      </w:pPr>
      <w:rPr>
        <w:lang w:val="pt-PT" w:eastAsia="en-US" w:bidi="ar-SA"/>
      </w:rPr>
    </w:lvl>
    <w:lvl w:ilvl="5">
      <w:numFmt w:val="bullet"/>
      <w:lvlText w:val="•"/>
      <w:lvlJc w:val="left"/>
      <w:pPr>
        <w:ind w:left="5362" w:hanging="602"/>
      </w:pPr>
      <w:rPr>
        <w:lang w:val="pt-PT" w:eastAsia="en-US" w:bidi="ar-SA"/>
      </w:rPr>
    </w:lvl>
    <w:lvl w:ilvl="6">
      <w:numFmt w:val="bullet"/>
      <w:lvlText w:val="•"/>
      <w:lvlJc w:val="left"/>
      <w:pPr>
        <w:ind w:left="6391" w:hanging="602"/>
      </w:pPr>
      <w:rPr>
        <w:lang w:val="pt-PT" w:eastAsia="en-US" w:bidi="ar-SA"/>
      </w:rPr>
    </w:lvl>
    <w:lvl w:ilvl="7">
      <w:numFmt w:val="bullet"/>
      <w:lvlText w:val="•"/>
      <w:lvlJc w:val="left"/>
      <w:pPr>
        <w:ind w:left="7419" w:hanging="602"/>
      </w:pPr>
      <w:rPr>
        <w:lang w:val="pt-PT" w:eastAsia="en-US" w:bidi="ar-SA"/>
      </w:rPr>
    </w:lvl>
    <w:lvl w:ilvl="8">
      <w:numFmt w:val="bullet"/>
      <w:lvlText w:val="•"/>
      <w:lvlJc w:val="left"/>
      <w:pPr>
        <w:ind w:left="8448" w:hanging="602"/>
      </w:pPr>
      <w:rPr>
        <w:lang w:val="pt-PT" w:eastAsia="en-US" w:bidi="ar-SA"/>
      </w:rPr>
    </w:lvl>
  </w:abstractNum>
  <w:abstractNum w:abstractNumId="13" w15:restartNumberingAfterBreak="0">
    <w:nsid w:val="2A553EED"/>
    <w:multiLevelType w:val="hybridMultilevel"/>
    <w:tmpl w:val="70922EB8"/>
    <w:lvl w:ilvl="0" w:tplc="B8FE82F4">
      <w:start w:val="11"/>
      <w:numFmt w:val="upperLetter"/>
      <w:lvlText w:val="%1"/>
      <w:lvlJc w:val="left"/>
      <w:pPr>
        <w:ind w:left="717" w:hanging="600"/>
      </w:pPr>
      <w:rPr>
        <w:rFonts w:cs="Times New Roman" w:hint="default"/>
      </w:rPr>
    </w:lvl>
    <w:lvl w:ilvl="1" w:tplc="539886EC">
      <w:start w:val="1"/>
      <w:numFmt w:val="upperRoman"/>
      <w:lvlText w:val="%2."/>
      <w:lvlJc w:val="left"/>
      <w:pPr>
        <w:ind w:left="4816" w:hanging="720"/>
      </w:pPr>
      <w:rPr>
        <w:rFonts w:ascii="Liberation Serif" w:eastAsia="Times New Roman" w:hAnsi="Liberation Serif" w:cs="Liberation Serif" w:hint="default"/>
        <w:b/>
        <w:bCs/>
        <w:spacing w:val="-1"/>
        <w:w w:val="100"/>
        <w:sz w:val="28"/>
        <w:szCs w:val="28"/>
      </w:rPr>
    </w:lvl>
    <w:lvl w:ilvl="2" w:tplc="823A77A8">
      <w:numFmt w:val="bullet"/>
      <w:lvlText w:val="•"/>
      <w:lvlJc w:val="left"/>
      <w:pPr>
        <w:ind w:left="4615" w:hanging="720"/>
      </w:pPr>
      <w:rPr>
        <w:rFonts w:hint="default"/>
      </w:rPr>
    </w:lvl>
    <w:lvl w:ilvl="3" w:tplc="08AE7A06">
      <w:numFmt w:val="bullet"/>
      <w:lvlText w:val="•"/>
      <w:lvlJc w:val="left"/>
      <w:pPr>
        <w:ind w:left="4411" w:hanging="720"/>
      </w:pPr>
      <w:rPr>
        <w:rFonts w:hint="default"/>
      </w:rPr>
    </w:lvl>
    <w:lvl w:ilvl="4" w:tplc="B94E81FA">
      <w:numFmt w:val="bullet"/>
      <w:lvlText w:val="•"/>
      <w:lvlJc w:val="left"/>
      <w:pPr>
        <w:ind w:left="4207" w:hanging="720"/>
      </w:pPr>
      <w:rPr>
        <w:rFonts w:hint="default"/>
      </w:rPr>
    </w:lvl>
    <w:lvl w:ilvl="5" w:tplc="F902652C">
      <w:numFmt w:val="bullet"/>
      <w:lvlText w:val="•"/>
      <w:lvlJc w:val="left"/>
      <w:pPr>
        <w:ind w:left="4002" w:hanging="720"/>
      </w:pPr>
      <w:rPr>
        <w:rFonts w:hint="default"/>
      </w:rPr>
    </w:lvl>
    <w:lvl w:ilvl="6" w:tplc="C0586866">
      <w:numFmt w:val="bullet"/>
      <w:lvlText w:val="•"/>
      <w:lvlJc w:val="left"/>
      <w:pPr>
        <w:ind w:left="3798" w:hanging="720"/>
      </w:pPr>
      <w:rPr>
        <w:rFonts w:hint="default"/>
      </w:rPr>
    </w:lvl>
    <w:lvl w:ilvl="7" w:tplc="9DFC42A8">
      <w:numFmt w:val="bullet"/>
      <w:lvlText w:val="•"/>
      <w:lvlJc w:val="left"/>
      <w:pPr>
        <w:ind w:left="3594" w:hanging="720"/>
      </w:pPr>
      <w:rPr>
        <w:rFonts w:hint="default"/>
      </w:rPr>
    </w:lvl>
    <w:lvl w:ilvl="8" w:tplc="807E006C">
      <w:numFmt w:val="bullet"/>
      <w:lvlText w:val="•"/>
      <w:lvlJc w:val="left"/>
      <w:pPr>
        <w:ind w:left="3390" w:hanging="720"/>
      </w:pPr>
      <w:rPr>
        <w:rFonts w:hint="default"/>
      </w:rPr>
    </w:lvl>
  </w:abstractNum>
  <w:abstractNum w:abstractNumId="14" w15:restartNumberingAfterBreak="0">
    <w:nsid w:val="2E7868A1"/>
    <w:multiLevelType w:val="multilevel"/>
    <w:tmpl w:val="857A12A0"/>
    <w:lvl w:ilvl="0">
      <w:start w:val="3"/>
      <w:numFmt w:val="decimal"/>
      <w:lvlText w:val="%1"/>
      <w:lvlJc w:val="left"/>
      <w:pPr>
        <w:ind w:left="217" w:hanging="567"/>
      </w:pPr>
      <w:rPr>
        <w:lang w:val="pt-PT" w:eastAsia="en-US" w:bidi="ar-SA"/>
      </w:rPr>
    </w:lvl>
    <w:lvl w:ilvl="1">
      <w:start w:val="1"/>
      <w:numFmt w:val="decimal"/>
      <w:lvlText w:val="%1.%2."/>
      <w:lvlJc w:val="left"/>
      <w:pPr>
        <w:ind w:left="2127" w:hanging="56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77" w:hanging="567"/>
      </w:pPr>
      <w:rPr>
        <w:lang w:val="pt-PT" w:eastAsia="en-US" w:bidi="ar-SA"/>
      </w:rPr>
    </w:lvl>
    <w:lvl w:ilvl="3">
      <w:numFmt w:val="bullet"/>
      <w:lvlText w:val="•"/>
      <w:lvlJc w:val="left"/>
      <w:pPr>
        <w:ind w:left="3305" w:hanging="567"/>
      </w:pPr>
      <w:rPr>
        <w:lang w:val="pt-PT" w:eastAsia="en-US" w:bidi="ar-SA"/>
      </w:rPr>
    </w:lvl>
    <w:lvl w:ilvl="4">
      <w:numFmt w:val="bullet"/>
      <w:lvlText w:val="•"/>
      <w:lvlJc w:val="left"/>
      <w:pPr>
        <w:ind w:left="4334" w:hanging="567"/>
      </w:pPr>
      <w:rPr>
        <w:lang w:val="pt-PT" w:eastAsia="en-US" w:bidi="ar-SA"/>
      </w:rPr>
    </w:lvl>
    <w:lvl w:ilvl="5">
      <w:numFmt w:val="bullet"/>
      <w:lvlText w:val="•"/>
      <w:lvlJc w:val="left"/>
      <w:pPr>
        <w:ind w:left="5362" w:hanging="567"/>
      </w:pPr>
      <w:rPr>
        <w:lang w:val="pt-PT" w:eastAsia="en-US" w:bidi="ar-SA"/>
      </w:rPr>
    </w:lvl>
    <w:lvl w:ilvl="6">
      <w:numFmt w:val="bullet"/>
      <w:lvlText w:val="•"/>
      <w:lvlJc w:val="left"/>
      <w:pPr>
        <w:ind w:left="6391" w:hanging="567"/>
      </w:pPr>
      <w:rPr>
        <w:lang w:val="pt-PT" w:eastAsia="en-US" w:bidi="ar-SA"/>
      </w:rPr>
    </w:lvl>
    <w:lvl w:ilvl="7">
      <w:numFmt w:val="bullet"/>
      <w:lvlText w:val="•"/>
      <w:lvlJc w:val="left"/>
      <w:pPr>
        <w:ind w:left="7419" w:hanging="567"/>
      </w:pPr>
      <w:rPr>
        <w:lang w:val="pt-PT" w:eastAsia="en-US" w:bidi="ar-SA"/>
      </w:rPr>
    </w:lvl>
    <w:lvl w:ilvl="8">
      <w:numFmt w:val="bullet"/>
      <w:lvlText w:val="•"/>
      <w:lvlJc w:val="left"/>
      <w:pPr>
        <w:ind w:left="8448" w:hanging="567"/>
      </w:pPr>
      <w:rPr>
        <w:lang w:val="pt-PT" w:eastAsia="en-US" w:bidi="ar-SA"/>
      </w:rPr>
    </w:lvl>
  </w:abstractNum>
  <w:abstractNum w:abstractNumId="15" w15:restartNumberingAfterBreak="0">
    <w:nsid w:val="2F371852"/>
    <w:multiLevelType w:val="hybridMultilevel"/>
    <w:tmpl w:val="672A1714"/>
    <w:lvl w:ilvl="0" w:tplc="6C30E6A8">
      <w:start w:val="5"/>
      <w:numFmt w:val="decimal"/>
      <w:lvlText w:val="%1."/>
      <w:lvlJc w:val="left"/>
      <w:pPr>
        <w:ind w:left="2629"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15:restartNumberingAfterBreak="0">
    <w:nsid w:val="38320930"/>
    <w:multiLevelType w:val="hybridMultilevel"/>
    <w:tmpl w:val="33BC009C"/>
    <w:lvl w:ilvl="0" w:tplc="E0164468">
      <w:start w:val="1"/>
      <w:numFmt w:val="decimal"/>
      <w:lvlText w:val="%1)"/>
      <w:lvlJc w:val="left"/>
      <w:pPr>
        <w:ind w:left="217" w:hanging="708"/>
      </w:pPr>
      <w:rPr>
        <w:rFonts w:ascii="Times New Roman" w:eastAsia="Times New Roman" w:hAnsi="Times New Roman" w:cs="Times New Roman" w:hint="default"/>
        <w:spacing w:val="0"/>
        <w:w w:val="100"/>
        <w:sz w:val="28"/>
        <w:szCs w:val="28"/>
        <w:lang w:val="pt-PT" w:eastAsia="en-US" w:bidi="ar-SA"/>
      </w:rPr>
    </w:lvl>
    <w:lvl w:ilvl="1" w:tplc="A9047360">
      <w:numFmt w:val="bullet"/>
      <w:lvlText w:val="•"/>
      <w:lvlJc w:val="left"/>
      <w:pPr>
        <w:ind w:left="1248" w:hanging="708"/>
      </w:pPr>
      <w:rPr>
        <w:lang w:val="pt-PT" w:eastAsia="en-US" w:bidi="ar-SA"/>
      </w:rPr>
    </w:lvl>
    <w:lvl w:ilvl="2" w:tplc="C6543D92">
      <w:numFmt w:val="bullet"/>
      <w:lvlText w:val="•"/>
      <w:lvlJc w:val="left"/>
      <w:pPr>
        <w:ind w:left="2277" w:hanging="708"/>
      </w:pPr>
      <w:rPr>
        <w:lang w:val="pt-PT" w:eastAsia="en-US" w:bidi="ar-SA"/>
      </w:rPr>
    </w:lvl>
    <w:lvl w:ilvl="3" w:tplc="722EE310">
      <w:numFmt w:val="bullet"/>
      <w:lvlText w:val="•"/>
      <w:lvlJc w:val="left"/>
      <w:pPr>
        <w:ind w:left="3305" w:hanging="708"/>
      </w:pPr>
      <w:rPr>
        <w:lang w:val="pt-PT" w:eastAsia="en-US" w:bidi="ar-SA"/>
      </w:rPr>
    </w:lvl>
    <w:lvl w:ilvl="4" w:tplc="856AC9DA">
      <w:numFmt w:val="bullet"/>
      <w:lvlText w:val="•"/>
      <w:lvlJc w:val="left"/>
      <w:pPr>
        <w:ind w:left="4334" w:hanging="708"/>
      </w:pPr>
      <w:rPr>
        <w:lang w:val="pt-PT" w:eastAsia="en-US" w:bidi="ar-SA"/>
      </w:rPr>
    </w:lvl>
    <w:lvl w:ilvl="5" w:tplc="33D6FB80">
      <w:numFmt w:val="bullet"/>
      <w:lvlText w:val="•"/>
      <w:lvlJc w:val="left"/>
      <w:pPr>
        <w:ind w:left="5362" w:hanging="708"/>
      </w:pPr>
      <w:rPr>
        <w:lang w:val="pt-PT" w:eastAsia="en-US" w:bidi="ar-SA"/>
      </w:rPr>
    </w:lvl>
    <w:lvl w:ilvl="6" w:tplc="2B7A3CA6">
      <w:numFmt w:val="bullet"/>
      <w:lvlText w:val="•"/>
      <w:lvlJc w:val="left"/>
      <w:pPr>
        <w:ind w:left="6391" w:hanging="708"/>
      </w:pPr>
      <w:rPr>
        <w:lang w:val="pt-PT" w:eastAsia="en-US" w:bidi="ar-SA"/>
      </w:rPr>
    </w:lvl>
    <w:lvl w:ilvl="7" w:tplc="3D786EB8">
      <w:numFmt w:val="bullet"/>
      <w:lvlText w:val="•"/>
      <w:lvlJc w:val="left"/>
      <w:pPr>
        <w:ind w:left="7419" w:hanging="708"/>
      </w:pPr>
      <w:rPr>
        <w:lang w:val="pt-PT" w:eastAsia="en-US" w:bidi="ar-SA"/>
      </w:rPr>
    </w:lvl>
    <w:lvl w:ilvl="8" w:tplc="1242B83A">
      <w:numFmt w:val="bullet"/>
      <w:lvlText w:val="•"/>
      <w:lvlJc w:val="left"/>
      <w:pPr>
        <w:ind w:left="8448" w:hanging="708"/>
      </w:pPr>
      <w:rPr>
        <w:lang w:val="pt-PT" w:eastAsia="en-US" w:bidi="ar-SA"/>
      </w:rPr>
    </w:lvl>
  </w:abstractNum>
  <w:abstractNum w:abstractNumId="17" w15:restartNumberingAfterBreak="0">
    <w:nsid w:val="410A4B6C"/>
    <w:multiLevelType w:val="hybridMultilevel"/>
    <w:tmpl w:val="56A0B70A"/>
    <w:lvl w:ilvl="0" w:tplc="4C223068">
      <w:start w:val="4"/>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start w:val="1"/>
      <w:numFmt w:val="lowerLetter"/>
      <w:lvlText w:val="%5."/>
      <w:lvlJc w:val="left"/>
      <w:pPr>
        <w:ind w:left="2487"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8" w15:restartNumberingAfterBreak="0">
    <w:nsid w:val="49C37C09"/>
    <w:multiLevelType w:val="hybridMultilevel"/>
    <w:tmpl w:val="4F667064"/>
    <w:lvl w:ilvl="0" w:tplc="2208E1F2">
      <w:start w:val="1"/>
      <w:numFmt w:val="decimal"/>
      <w:lvlText w:val="%1."/>
      <w:lvlJc w:val="left"/>
      <w:pPr>
        <w:ind w:left="1205" w:hanging="281"/>
      </w:pPr>
      <w:rPr>
        <w:rFonts w:ascii="Times New Roman" w:eastAsia="Times New Roman" w:hAnsi="Times New Roman" w:cs="Times New Roman" w:hint="default"/>
        <w:w w:val="100"/>
        <w:sz w:val="28"/>
        <w:szCs w:val="28"/>
        <w:lang w:val="pt-PT" w:eastAsia="en-US" w:bidi="ar-SA"/>
      </w:rPr>
    </w:lvl>
    <w:lvl w:ilvl="1" w:tplc="BA804086">
      <w:numFmt w:val="bullet"/>
      <w:lvlText w:val="•"/>
      <w:lvlJc w:val="left"/>
      <w:pPr>
        <w:ind w:left="2130" w:hanging="281"/>
      </w:pPr>
      <w:rPr>
        <w:lang w:val="pt-PT" w:eastAsia="en-US" w:bidi="ar-SA"/>
      </w:rPr>
    </w:lvl>
    <w:lvl w:ilvl="2" w:tplc="A39E4F28">
      <w:numFmt w:val="bullet"/>
      <w:lvlText w:val="•"/>
      <w:lvlJc w:val="left"/>
      <w:pPr>
        <w:ind w:left="3061" w:hanging="281"/>
      </w:pPr>
      <w:rPr>
        <w:lang w:val="pt-PT" w:eastAsia="en-US" w:bidi="ar-SA"/>
      </w:rPr>
    </w:lvl>
    <w:lvl w:ilvl="3" w:tplc="3D1AA308">
      <w:numFmt w:val="bullet"/>
      <w:lvlText w:val="•"/>
      <w:lvlJc w:val="left"/>
      <w:pPr>
        <w:ind w:left="3991" w:hanging="281"/>
      </w:pPr>
      <w:rPr>
        <w:lang w:val="pt-PT" w:eastAsia="en-US" w:bidi="ar-SA"/>
      </w:rPr>
    </w:lvl>
    <w:lvl w:ilvl="4" w:tplc="110E9986">
      <w:numFmt w:val="bullet"/>
      <w:lvlText w:val="•"/>
      <w:lvlJc w:val="left"/>
      <w:pPr>
        <w:ind w:left="4922" w:hanging="281"/>
      </w:pPr>
      <w:rPr>
        <w:lang w:val="pt-PT" w:eastAsia="en-US" w:bidi="ar-SA"/>
      </w:rPr>
    </w:lvl>
    <w:lvl w:ilvl="5" w:tplc="26CCA1F0">
      <w:numFmt w:val="bullet"/>
      <w:lvlText w:val="•"/>
      <w:lvlJc w:val="left"/>
      <w:pPr>
        <w:ind w:left="5852" w:hanging="281"/>
      </w:pPr>
      <w:rPr>
        <w:lang w:val="pt-PT" w:eastAsia="en-US" w:bidi="ar-SA"/>
      </w:rPr>
    </w:lvl>
    <w:lvl w:ilvl="6" w:tplc="F15E3C96">
      <w:numFmt w:val="bullet"/>
      <w:lvlText w:val="•"/>
      <w:lvlJc w:val="left"/>
      <w:pPr>
        <w:ind w:left="6783" w:hanging="281"/>
      </w:pPr>
      <w:rPr>
        <w:lang w:val="pt-PT" w:eastAsia="en-US" w:bidi="ar-SA"/>
      </w:rPr>
    </w:lvl>
    <w:lvl w:ilvl="7" w:tplc="C1788AC8">
      <w:numFmt w:val="bullet"/>
      <w:lvlText w:val="•"/>
      <w:lvlJc w:val="left"/>
      <w:pPr>
        <w:ind w:left="7713" w:hanging="281"/>
      </w:pPr>
      <w:rPr>
        <w:lang w:val="pt-PT" w:eastAsia="en-US" w:bidi="ar-SA"/>
      </w:rPr>
    </w:lvl>
    <w:lvl w:ilvl="8" w:tplc="A7F01D14">
      <w:numFmt w:val="bullet"/>
      <w:lvlText w:val="•"/>
      <w:lvlJc w:val="left"/>
      <w:pPr>
        <w:ind w:left="8644" w:hanging="281"/>
      </w:pPr>
      <w:rPr>
        <w:lang w:val="pt-PT" w:eastAsia="en-US" w:bidi="ar-SA"/>
      </w:rPr>
    </w:lvl>
  </w:abstractNum>
  <w:abstractNum w:abstractNumId="19" w15:restartNumberingAfterBreak="0">
    <w:nsid w:val="4BDE3697"/>
    <w:multiLevelType w:val="hybridMultilevel"/>
    <w:tmpl w:val="99000A2C"/>
    <w:lvl w:ilvl="0" w:tplc="3A1A491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15:restartNumberingAfterBreak="0">
    <w:nsid w:val="4C4955AC"/>
    <w:multiLevelType w:val="multilevel"/>
    <w:tmpl w:val="70D405DC"/>
    <w:lvl w:ilvl="0">
      <w:start w:val="2"/>
      <w:numFmt w:val="decimal"/>
      <w:lvlText w:val="%1"/>
      <w:lvlJc w:val="left"/>
      <w:pPr>
        <w:ind w:left="217" w:hanging="857"/>
      </w:pPr>
      <w:rPr>
        <w:lang w:val="pt-PT" w:eastAsia="en-US" w:bidi="ar-SA"/>
      </w:rPr>
    </w:lvl>
    <w:lvl w:ilvl="1">
      <w:start w:val="31"/>
      <w:numFmt w:val="decimal"/>
      <w:lvlText w:val="%1.%2."/>
      <w:lvlJc w:val="left"/>
      <w:pPr>
        <w:ind w:left="1850" w:hanging="857"/>
      </w:pPr>
      <w:rPr>
        <w:rFonts w:ascii="Times New Roman" w:eastAsia="Times New Roman" w:hAnsi="Times New Roman" w:cs="Times New Roman" w:hint="default"/>
        <w:spacing w:val="-2"/>
        <w:w w:val="100"/>
        <w:sz w:val="24"/>
        <w:szCs w:val="24"/>
        <w:lang w:val="pt-PT" w:eastAsia="en-US" w:bidi="ar-SA"/>
      </w:rPr>
    </w:lvl>
    <w:lvl w:ilvl="2">
      <w:numFmt w:val="bullet"/>
      <w:lvlText w:val="•"/>
      <w:lvlJc w:val="left"/>
      <w:pPr>
        <w:ind w:left="2277" w:hanging="857"/>
      </w:pPr>
      <w:rPr>
        <w:lang w:val="pt-PT" w:eastAsia="en-US" w:bidi="ar-SA"/>
      </w:rPr>
    </w:lvl>
    <w:lvl w:ilvl="3">
      <w:numFmt w:val="bullet"/>
      <w:lvlText w:val="•"/>
      <w:lvlJc w:val="left"/>
      <w:pPr>
        <w:ind w:left="3305" w:hanging="857"/>
      </w:pPr>
      <w:rPr>
        <w:lang w:val="pt-PT" w:eastAsia="en-US" w:bidi="ar-SA"/>
      </w:rPr>
    </w:lvl>
    <w:lvl w:ilvl="4">
      <w:numFmt w:val="bullet"/>
      <w:lvlText w:val="•"/>
      <w:lvlJc w:val="left"/>
      <w:pPr>
        <w:ind w:left="4334" w:hanging="857"/>
      </w:pPr>
      <w:rPr>
        <w:lang w:val="pt-PT" w:eastAsia="en-US" w:bidi="ar-SA"/>
      </w:rPr>
    </w:lvl>
    <w:lvl w:ilvl="5">
      <w:numFmt w:val="bullet"/>
      <w:lvlText w:val="•"/>
      <w:lvlJc w:val="left"/>
      <w:pPr>
        <w:ind w:left="5362" w:hanging="857"/>
      </w:pPr>
      <w:rPr>
        <w:lang w:val="pt-PT" w:eastAsia="en-US" w:bidi="ar-SA"/>
      </w:rPr>
    </w:lvl>
    <w:lvl w:ilvl="6">
      <w:numFmt w:val="bullet"/>
      <w:lvlText w:val="•"/>
      <w:lvlJc w:val="left"/>
      <w:pPr>
        <w:ind w:left="6391" w:hanging="857"/>
      </w:pPr>
      <w:rPr>
        <w:lang w:val="pt-PT" w:eastAsia="en-US" w:bidi="ar-SA"/>
      </w:rPr>
    </w:lvl>
    <w:lvl w:ilvl="7">
      <w:numFmt w:val="bullet"/>
      <w:lvlText w:val="•"/>
      <w:lvlJc w:val="left"/>
      <w:pPr>
        <w:ind w:left="7419" w:hanging="857"/>
      </w:pPr>
      <w:rPr>
        <w:lang w:val="pt-PT" w:eastAsia="en-US" w:bidi="ar-SA"/>
      </w:rPr>
    </w:lvl>
    <w:lvl w:ilvl="8">
      <w:numFmt w:val="bullet"/>
      <w:lvlText w:val="•"/>
      <w:lvlJc w:val="left"/>
      <w:pPr>
        <w:ind w:left="8448" w:hanging="857"/>
      </w:pPr>
      <w:rPr>
        <w:lang w:val="pt-PT" w:eastAsia="en-US" w:bidi="ar-SA"/>
      </w:rPr>
    </w:lvl>
  </w:abstractNum>
  <w:abstractNum w:abstractNumId="21" w15:restartNumberingAfterBreak="0">
    <w:nsid w:val="50AB6CDB"/>
    <w:multiLevelType w:val="multilevel"/>
    <w:tmpl w:val="FCCE07EA"/>
    <w:lvl w:ilvl="0">
      <w:start w:val="2"/>
      <w:numFmt w:val="decimal"/>
      <w:lvlText w:val="%1"/>
      <w:lvlJc w:val="left"/>
      <w:pPr>
        <w:ind w:left="217" w:hanging="764"/>
      </w:pPr>
      <w:rPr>
        <w:lang w:val="pt-PT" w:eastAsia="en-US" w:bidi="ar-SA"/>
      </w:rPr>
    </w:lvl>
    <w:lvl w:ilvl="1">
      <w:start w:val="21"/>
      <w:numFmt w:val="decimal"/>
      <w:lvlText w:val="%1.%2."/>
      <w:lvlJc w:val="left"/>
      <w:pPr>
        <w:ind w:left="1757" w:hanging="764"/>
      </w:pPr>
      <w:rPr>
        <w:rFonts w:ascii="Times New Roman" w:eastAsia="Times New Roman" w:hAnsi="Times New Roman" w:cs="Times New Roman" w:hint="default"/>
        <w:spacing w:val="-2"/>
        <w:w w:val="100"/>
        <w:sz w:val="24"/>
        <w:szCs w:val="24"/>
        <w:lang w:val="pt-PT" w:eastAsia="en-US" w:bidi="ar-SA"/>
      </w:rPr>
    </w:lvl>
    <w:lvl w:ilvl="2">
      <w:numFmt w:val="bullet"/>
      <w:lvlText w:val="•"/>
      <w:lvlJc w:val="left"/>
      <w:pPr>
        <w:ind w:left="2277" w:hanging="764"/>
      </w:pPr>
      <w:rPr>
        <w:lang w:val="pt-PT" w:eastAsia="en-US" w:bidi="ar-SA"/>
      </w:rPr>
    </w:lvl>
    <w:lvl w:ilvl="3">
      <w:numFmt w:val="bullet"/>
      <w:lvlText w:val="•"/>
      <w:lvlJc w:val="left"/>
      <w:pPr>
        <w:ind w:left="3305" w:hanging="764"/>
      </w:pPr>
      <w:rPr>
        <w:lang w:val="pt-PT" w:eastAsia="en-US" w:bidi="ar-SA"/>
      </w:rPr>
    </w:lvl>
    <w:lvl w:ilvl="4">
      <w:numFmt w:val="bullet"/>
      <w:lvlText w:val="•"/>
      <w:lvlJc w:val="left"/>
      <w:pPr>
        <w:ind w:left="4334" w:hanging="764"/>
      </w:pPr>
      <w:rPr>
        <w:lang w:val="pt-PT" w:eastAsia="en-US" w:bidi="ar-SA"/>
      </w:rPr>
    </w:lvl>
    <w:lvl w:ilvl="5">
      <w:numFmt w:val="bullet"/>
      <w:lvlText w:val="•"/>
      <w:lvlJc w:val="left"/>
      <w:pPr>
        <w:ind w:left="5362" w:hanging="764"/>
      </w:pPr>
      <w:rPr>
        <w:lang w:val="pt-PT" w:eastAsia="en-US" w:bidi="ar-SA"/>
      </w:rPr>
    </w:lvl>
    <w:lvl w:ilvl="6">
      <w:numFmt w:val="bullet"/>
      <w:lvlText w:val="•"/>
      <w:lvlJc w:val="left"/>
      <w:pPr>
        <w:ind w:left="6391" w:hanging="764"/>
      </w:pPr>
      <w:rPr>
        <w:lang w:val="pt-PT" w:eastAsia="en-US" w:bidi="ar-SA"/>
      </w:rPr>
    </w:lvl>
    <w:lvl w:ilvl="7">
      <w:numFmt w:val="bullet"/>
      <w:lvlText w:val="•"/>
      <w:lvlJc w:val="left"/>
      <w:pPr>
        <w:ind w:left="7419" w:hanging="764"/>
      </w:pPr>
      <w:rPr>
        <w:lang w:val="pt-PT" w:eastAsia="en-US" w:bidi="ar-SA"/>
      </w:rPr>
    </w:lvl>
    <w:lvl w:ilvl="8">
      <w:numFmt w:val="bullet"/>
      <w:lvlText w:val="•"/>
      <w:lvlJc w:val="left"/>
      <w:pPr>
        <w:ind w:left="8448" w:hanging="764"/>
      </w:pPr>
      <w:rPr>
        <w:lang w:val="pt-PT" w:eastAsia="en-US" w:bidi="ar-SA"/>
      </w:rPr>
    </w:lvl>
  </w:abstractNum>
  <w:abstractNum w:abstractNumId="22" w15:restartNumberingAfterBreak="0">
    <w:nsid w:val="53AA6DF3"/>
    <w:multiLevelType w:val="hybridMultilevel"/>
    <w:tmpl w:val="AF5E5E52"/>
    <w:lvl w:ilvl="0" w:tplc="F98E5F62">
      <w:start w:val="1"/>
      <w:numFmt w:val="decimal"/>
      <w:lvlText w:val="%1)"/>
      <w:lvlJc w:val="left"/>
      <w:pPr>
        <w:ind w:left="217" w:hanging="341"/>
      </w:pPr>
      <w:rPr>
        <w:rFonts w:ascii="Times New Roman" w:eastAsia="Times New Roman" w:hAnsi="Times New Roman" w:cs="Times New Roman" w:hint="default"/>
        <w:w w:val="100"/>
        <w:sz w:val="28"/>
        <w:szCs w:val="28"/>
        <w:lang w:val="pt-PT" w:eastAsia="en-US" w:bidi="ar-SA"/>
      </w:rPr>
    </w:lvl>
    <w:lvl w:ilvl="1" w:tplc="BDC27238">
      <w:numFmt w:val="bullet"/>
      <w:lvlText w:val="•"/>
      <w:lvlJc w:val="left"/>
      <w:pPr>
        <w:ind w:left="1248" w:hanging="341"/>
      </w:pPr>
      <w:rPr>
        <w:lang w:val="pt-PT" w:eastAsia="en-US" w:bidi="ar-SA"/>
      </w:rPr>
    </w:lvl>
    <w:lvl w:ilvl="2" w:tplc="559C983A">
      <w:numFmt w:val="bullet"/>
      <w:lvlText w:val="•"/>
      <w:lvlJc w:val="left"/>
      <w:pPr>
        <w:ind w:left="2277" w:hanging="341"/>
      </w:pPr>
      <w:rPr>
        <w:lang w:val="pt-PT" w:eastAsia="en-US" w:bidi="ar-SA"/>
      </w:rPr>
    </w:lvl>
    <w:lvl w:ilvl="3" w:tplc="93940AE6">
      <w:numFmt w:val="bullet"/>
      <w:lvlText w:val="•"/>
      <w:lvlJc w:val="left"/>
      <w:pPr>
        <w:ind w:left="3305" w:hanging="341"/>
      </w:pPr>
      <w:rPr>
        <w:lang w:val="pt-PT" w:eastAsia="en-US" w:bidi="ar-SA"/>
      </w:rPr>
    </w:lvl>
    <w:lvl w:ilvl="4" w:tplc="7D16216E">
      <w:numFmt w:val="bullet"/>
      <w:lvlText w:val="•"/>
      <w:lvlJc w:val="left"/>
      <w:pPr>
        <w:ind w:left="4334" w:hanging="341"/>
      </w:pPr>
      <w:rPr>
        <w:lang w:val="pt-PT" w:eastAsia="en-US" w:bidi="ar-SA"/>
      </w:rPr>
    </w:lvl>
    <w:lvl w:ilvl="5" w:tplc="C088A7DC">
      <w:numFmt w:val="bullet"/>
      <w:lvlText w:val="•"/>
      <w:lvlJc w:val="left"/>
      <w:pPr>
        <w:ind w:left="5362" w:hanging="341"/>
      </w:pPr>
      <w:rPr>
        <w:lang w:val="pt-PT" w:eastAsia="en-US" w:bidi="ar-SA"/>
      </w:rPr>
    </w:lvl>
    <w:lvl w:ilvl="6" w:tplc="1102CBF2">
      <w:numFmt w:val="bullet"/>
      <w:lvlText w:val="•"/>
      <w:lvlJc w:val="left"/>
      <w:pPr>
        <w:ind w:left="6391" w:hanging="341"/>
      </w:pPr>
      <w:rPr>
        <w:lang w:val="pt-PT" w:eastAsia="en-US" w:bidi="ar-SA"/>
      </w:rPr>
    </w:lvl>
    <w:lvl w:ilvl="7" w:tplc="ABECEFE2">
      <w:numFmt w:val="bullet"/>
      <w:lvlText w:val="•"/>
      <w:lvlJc w:val="left"/>
      <w:pPr>
        <w:ind w:left="7419" w:hanging="341"/>
      </w:pPr>
      <w:rPr>
        <w:lang w:val="pt-PT" w:eastAsia="en-US" w:bidi="ar-SA"/>
      </w:rPr>
    </w:lvl>
    <w:lvl w:ilvl="8" w:tplc="37CA897A">
      <w:numFmt w:val="bullet"/>
      <w:lvlText w:val="•"/>
      <w:lvlJc w:val="left"/>
      <w:pPr>
        <w:ind w:left="8448" w:hanging="341"/>
      </w:pPr>
      <w:rPr>
        <w:lang w:val="pt-PT" w:eastAsia="en-US" w:bidi="ar-SA"/>
      </w:rPr>
    </w:lvl>
  </w:abstractNum>
  <w:abstractNum w:abstractNumId="23"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64B37878"/>
    <w:multiLevelType w:val="multilevel"/>
    <w:tmpl w:val="450A1344"/>
    <w:lvl w:ilvl="0">
      <w:start w:val="6"/>
      <w:numFmt w:val="decimal"/>
      <w:lvlText w:val="%1"/>
      <w:lvlJc w:val="left"/>
      <w:pPr>
        <w:ind w:left="217" w:hanging="811"/>
      </w:pPr>
      <w:rPr>
        <w:lang w:val="pt-PT"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77" w:hanging="811"/>
      </w:pPr>
      <w:rPr>
        <w:lang w:val="pt-PT" w:eastAsia="en-US" w:bidi="ar-SA"/>
      </w:rPr>
    </w:lvl>
    <w:lvl w:ilvl="3">
      <w:numFmt w:val="bullet"/>
      <w:lvlText w:val="•"/>
      <w:lvlJc w:val="left"/>
      <w:pPr>
        <w:ind w:left="3305" w:hanging="811"/>
      </w:pPr>
      <w:rPr>
        <w:lang w:val="pt-PT" w:eastAsia="en-US" w:bidi="ar-SA"/>
      </w:rPr>
    </w:lvl>
    <w:lvl w:ilvl="4">
      <w:numFmt w:val="bullet"/>
      <w:lvlText w:val="•"/>
      <w:lvlJc w:val="left"/>
      <w:pPr>
        <w:ind w:left="4334" w:hanging="811"/>
      </w:pPr>
      <w:rPr>
        <w:lang w:val="pt-PT" w:eastAsia="en-US" w:bidi="ar-SA"/>
      </w:rPr>
    </w:lvl>
    <w:lvl w:ilvl="5">
      <w:numFmt w:val="bullet"/>
      <w:lvlText w:val="•"/>
      <w:lvlJc w:val="left"/>
      <w:pPr>
        <w:ind w:left="5362" w:hanging="811"/>
      </w:pPr>
      <w:rPr>
        <w:lang w:val="pt-PT" w:eastAsia="en-US" w:bidi="ar-SA"/>
      </w:rPr>
    </w:lvl>
    <w:lvl w:ilvl="6">
      <w:numFmt w:val="bullet"/>
      <w:lvlText w:val="•"/>
      <w:lvlJc w:val="left"/>
      <w:pPr>
        <w:ind w:left="6391" w:hanging="811"/>
      </w:pPr>
      <w:rPr>
        <w:lang w:val="pt-PT" w:eastAsia="en-US" w:bidi="ar-SA"/>
      </w:rPr>
    </w:lvl>
    <w:lvl w:ilvl="7">
      <w:numFmt w:val="bullet"/>
      <w:lvlText w:val="•"/>
      <w:lvlJc w:val="left"/>
      <w:pPr>
        <w:ind w:left="7419" w:hanging="811"/>
      </w:pPr>
      <w:rPr>
        <w:lang w:val="pt-PT" w:eastAsia="en-US" w:bidi="ar-SA"/>
      </w:rPr>
    </w:lvl>
    <w:lvl w:ilvl="8">
      <w:numFmt w:val="bullet"/>
      <w:lvlText w:val="•"/>
      <w:lvlJc w:val="left"/>
      <w:pPr>
        <w:ind w:left="8448" w:hanging="811"/>
      </w:pPr>
      <w:rPr>
        <w:lang w:val="pt-PT" w:eastAsia="en-US" w:bidi="ar-SA"/>
      </w:rPr>
    </w:lvl>
  </w:abstractNum>
  <w:abstractNum w:abstractNumId="26" w15:restartNumberingAfterBreak="0">
    <w:nsid w:val="698B3EF3"/>
    <w:multiLevelType w:val="hybridMultilevel"/>
    <w:tmpl w:val="69602376"/>
    <w:lvl w:ilvl="0" w:tplc="B8147132">
      <w:start w:val="1"/>
      <w:numFmt w:val="decimal"/>
      <w:lvlText w:val="%1)"/>
      <w:lvlJc w:val="left"/>
      <w:pPr>
        <w:ind w:left="217" w:hanging="708"/>
      </w:pPr>
      <w:rPr>
        <w:rFonts w:ascii="Times New Roman" w:eastAsia="Times New Roman" w:hAnsi="Times New Roman" w:cs="Times New Roman" w:hint="default"/>
        <w:spacing w:val="0"/>
        <w:w w:val="100"/>
        <w:sz w:val="28"/>
        <w:szCs w:val="28"/>
        <w:lang w:val="pt-PT" w:eastAsia="en-US" w:bidi="ar-SA"/>
      </w:rPr>
    </w:lvl>
    <w:lvl w:ilvl="1" w:tplc="03529F3A">
      <w:numFmt w:val="bullet"/>
      <w:lvlText w:val="•"/>
      <w:lvlJc w:val="left"/>
      <w:pPr>
        <w:ind w:left="1248" w:hanging="708"/>
      </w:pPr>
      <w:rPr>
        <w:lang w:val="pt-PT" w:eastAsia="en-US" w:bidi="ar-SA"/>
      </w:rPr>
    </w:lvl>
    <w:lvl w:ilvl="2" w:tplc="1E005EDC">
      <w:numFmt w:val="bullet"/>
      <w:lvlText w:val="•"/>
      <w:lvlJc w:val="left"/>
      <w:pPr>
        <w:ind w:left="2277" w:hanging="708"/>
      </w:pPr>
      <w:rPr>
        <w:lang w:val="pt-PT" w:eastAsia="en-US" w:bidi="ar-SA"/>
      </w:rPr>
    </w:lvl>
    <w:lvl w:ilvl="3" w:tplc="87C04F4A">
      <w:numFmt w:val="bullet"/>
      <w:lvlText w:val="•"/>
      <w:lvlJc w:val="left"/>
      <w:pPr>
        <w:ind w:left="3305" w:hanging="708"/>
      </w:pPr>
      <w:rPr>
        <w:lang w:val="pt-PT" w:eastAsia="en-US" w:bidi="ar-SA"/>
      </w:rPr>
    </w:lvl>
    <w:lvl w:ilvl="4" w:tplc="2014EF3C">
      <w:numFmt w:val="bullet"/>
      <w:lvlText w:val="•"/>
      <w:lvlJc w:val="left"/>
      <w:pPr>
        <w:ind w:left="4334" w:hanging="708"/>
      </w:pPr>
      <w:rPr>
        <w:lang w:val="pt-PT" w:eastAsia="en-US" w:bidi="ar-SA"/>
      </w:rPr>
    </w:lvl>
    <w:lvl w:ilvl="5" w:tplc="84E0EC10">
      <w:numFmt w:val="bullet"/>
      <w:lvlText w:val="•"/>
      <w:lvlJc w:val="left"/>
      <w:pPr>
        <w:ind w:left="5362" w:hanging="708"/>
      </w:pPr>
      <w:rPr>
        <w:lang w:val="pt-PT" w:eastAsia="en-US" w:bidi="ar-SA"/>
      </w:rPr>
    </w:lvl>
    <w:lvl w:ilvl="6" w:tplc="D25221AE">
      <w:numFmt w:val="bullet"/>
      <w:lvlText w:val="•"/>
      <w:lvlJc w:val="left"/>
      <w:pPr>
        <w:ind w:left="6391" w:hanging="708"/>
      </w:pPr>
      <w:rPr>
        <w:lang w:val="pt-PT" w:eastAsia="en-US" w:bidi="ar-SA"/>
      </w:rPr>
    </w:lvl>
    <w:lvl w:ilvl="7" w:tplc="75C0A5FE">
      <w:numFmt w:val="bullet"/>
      <w:lvlText w:val="•"/>
      <w:lvlJc w:val="left"/>
      <w:pPr>
        <w:ind w:left="7419" w:hanging="708"/>
      </w:pPr>
      <w:rPr>
        <w:lang w:val="pt-PT" w:eastAsia="en-US" w:bidi="ar-SA"/>
      </w:rPr>
    </w:lvl>
    <w:lvl w:ilvl="8" w:tplc="895C3202">
      <w:numFmt w:val="bullet"/>
      <w:lvlText w:val="•"/>
      <w:lvlJc w:val="left"/>
      <w:pPr>
        <w:ind w:left="8448" w:hanging="708"/>
      </w:pPr>
      <w:rPr>
        <w:lang w:val="pt-PT" w:eastAsia="en-US" w:bidi="ar-SA"/>
      </w:rPr>
    </w:lvl>
  </w:abstractNum>
  <w:abstractNum w:abstractNumId="27" w15:restartNumberingAfterBreak="0">
    <w:nsid w:val="7124442C"/>
    <w:multiLevelType w:val="hybridMultilevel"/>
    <w:tmpl w:val="03065D42"/>
    <w:lvl w:ilvl="0" w:tplc="25FE0100">
      <w:start w:val="1"/>
      <w:numFmt w:val="decimal"/>
      <w:lvlText w:val="%1)"/>
      <w:lvlJc w:val="left"/>
      <w:pPr>
        <w:ind w:left="217" w:hanging="708"/>
      </w:pPr>
      <w:rPr>
        <w:rFonts w:ascii="Times New Roman" w:eastAsia="Times New Roman" w:hAnsi="Times New Roman" w:cs="Times New Roman" w:hint="default"/>
        <w:spacing w:val="0"/>
        <w:w w:val="100"/>
        <w:sz w:val="28"/>
        <w:szCs w:val="28"/>
        <w:lang w:val="pt-PT" w:eastAsia="en-US" w:bidi="ar-SA"/>
      </w:rPr>
    </w:lvl>
    <w:lvl w:ilvl="1" w:tplc="C1405C10">
      <w:numFmt w:val="bullet"/>
      <w:lvlText w:val="•"/>
      <w:lvlJc w:val="left"/>
      <w:pPr>
        <w:ind w:left="1248" w:hanging="708"/>
      </w:pPr>
      <w:rPr>
        <w:lang w:val="pt-PT" w:eastAsia="en-US" w:bidi="ar-SA"/>
      </w:rPr>
    </w:lvl>
    <w:lvl w:ilvl="2" w:tplc="6122C32C">
      <w:numFmt w:val="bullet"/>
      <w:lvlText w:val="•"/>
      <w:lvlJc w:val="left"/>
      <w:pPr>
        <w:ind w:left="2277" w:hanging="708"/>
      </w:pPr>
      <w:rPr>
        <w:lang w:val="pt-PT" w:eastAsia="en-US" w:bidi="ar-SA"/>
      </w:rPr>
    </w:lvl>
    <w:lvl w:ilvl="3" w:tplc="213412E0">
      <w:numFmt w:val="bullet"/>
      <w:lvlText w:val="•"/>
      <w:lvlJc w:val="left"/>
      <w:pPr>
        <w:ind w:left="3305" w:hanging="708"/>
      </w:pPr>
      <w:rPr>
        <w:lang w:val="pt-PT" w:eastAsia="en-US" w:bidi="ar-SA"/>
      </w:rPr>
    </w:lvl>
    <w:lvl w:ilvl="4" w:tplc="5B7C17B0">
      <w:numFmt w:val="bullet"/>
      <w:lvlText w:val="•"/>
      <w:lvlJc w:val="left"/>
      <w:pPr>
        <w:ind w:left="4334" w:hanging="708"/>
      </w:pPr>
      <w:rPr>
        <w:lang w:val="pt-PT" w:eastAsia="en-US" w:bidi="ar-SA"/>
      </w:rPr>
    </w:lvl>
    <w:lvl w:ilvl="5" w:tplc="3284394C">
      <w:numFmt w:val="bullet"/>
      <w:lvlText w:val="•"/>
      <w:lvlJc w:val="left"/>
      <w:pPr>
        <w:ind w:left="5362" w:hanging="708"/>
      </w:pPr>
      <w:rPr>
        <w:lang w:val="pt-PT" w:eastAsia="en-US" w:bidi="ar-SA"/>
      </w:rPr>
    </w:lvl>
    <w:lvl w:ilvl="6" w:tplc="9DF8BA5E">
      <w:numFmt w:val="bullet"/>
      <w:lvlText w:val="•"/>
      <w:lvlJc w:val="left"/>
      <w:pPr>
        <w:ind w:left="6391" w:hanging="708"/>
      </w:pPr>
      <w:rPr>
        <w:lang w:val="pt-PT" w:eastAsia="en-US" w:bidi="ar-SA"/>
      </w:rPr>
    </w:lvl>
    <w:lvl w:ilvl="7" w:tplc="5FD85940">
      <w:numFmt w:val="bullet"/>
      <w:lvlText w:val="•"/>
      <w:lvlJc w:val="left"/>
      <w:pPr>
        <w:ind w:left="7419" w:hanging="708"/>
      </w:pPr>
      <w:rPr>
        <w:lang w:val="pt-PT" w:eastAsia="en-US" w:bidi="ar-SA"/>
      </w:rPr>
    </w:lvl>
    <w:lvl w:ilvl="8" w:tplc="7E68E638">
      <w:numFmt w:val="bullet"/>
      <w:lvlText w:val="•"/>
      <w:lvlJc w:val="left"/>
      <w:pPr>
        <w:ind w:left="8448" w:hanging="708"/>
      </w:pPr>
      <w:rPr>
        <w:lang w:val="pt-PT" w:eastAsia="en-US" w:bidi="ar-SA"/>
      </w:rPr>
    </w:lvl>
  </w:abstractNum>
  <w:abstractNum w:abstractNumId="28" w15:restartNumberingAfterBreak="0">
    <w:nsid w:val="72364E53"/>
    <w:multiLevelType w:val="multilevel"/>
    <w:tmpl w:val="140ED07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9" w15:restartNumberingAfterBreak="0">
    <w:nsid w:val="781E703F"/>
    <w:multiLevelType w:val="multilevel"/>
    <w:tmpl w:val="7AA80B88"/>
    <w:lvl w:ilvl="0">
      <w:start w:val="4"/>
      <w:numFmt w:val="decimal"/>
      <w:lvlText w:val="%1"/>
      <w:lvlJc w:val="left"/>
      <w:pPr>
        <w:ind w:left="217" w:hanging="701"/>
      </w:pPr>
      <w:rPr>
        <w:lang w:val="pt-PT" w:eastAsia="en-US" w:bidi="ar-SA"/>
      </w:rPr>
    </w:lvl>
    <w:lvl w:ilvl="1">
      <w:start w:val="1"/>
      <w:numFmt w:val="decimal"/>
      <w:lvlText w:val="%1.%2."/>
      <w:lvlJc w:val="left"/>
      <w:pPr>
        <w:ind w:left="217" w:hanging="701"/>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77" w:hanging="701"/>
      </w:pPr>
      <w:rPr>
        <w:lang w:val="pt-PT" w:eastAsia="en-US" w:bidi="ar-SA"/>
      </w:rPr>
    </w:lvl>
    <w:lvl w:ilvl="3">
      <w:numFmt w:val="bullet"/>
      <w:lvlText w:val="•"/>
      <w:lvlJc w:val="left"/>
      <w:pPr>
        <w:ind w:left="3305" w:hanging="701"/>
      </w:pPr>
      <w:rPr>
        <w:lang w:val="pt-PT" w:eastAsia="en-US" w:bidi="ar-SA"/>
      </w:rPr>
    </w:lvl>
    <w:lvl w:ilvl="4">
      <w:numFmt w:val="bullet"/>
      <w:lvlText w:val="•"/>
      <w:lvlJc w:val="left"/>
      <w:pPr>
        <w:ind w:left="4334" w:hanging="701"/>
      </w:pPr>
      <w:rPr>
        <w:lang w:val="pt-PT" w:eastAsia="en-US" w:bidi="ar-SA"/>
      </w:rPr>
    </w:lvl>
    <w:lvl w:ilvl="5">
      <w:numFmt w:val="bullet"/>
      <w:lvlText w:val="•"/>
      <w:lvlJc w:val="left"/>
      <w:pPr>
        <w:ind w:left="5362" w:hanging="701"/>
      </w:pPr>
      <w:rPr>
        <w:lang w:val="pt-PT" w:eastAsia="en-US" w:bidi="ar-SA"/>
      </w:rPr>
    </w:lvl>
    <w:lvl w:ilvl="6">
      <w:numFmt w:val="bullet"/>
      <w:lvlText w:val="•"/>
      <w:lvlJc w:val="left"/>
      <w:pPr>
        <w:ind w:left="6391" w:hanging="701"/>
      </w:pPr>
      <w:rPr>
        <w:lang w:val="pt-PT" w:eastAsia="en-US" w:bidi="ar-SA"/>
      </w:rPr>
    </w:lvl>
    <w:lvl w:ilvl="7">
      <w:numFmt w:val="bullet"/>
      <w:lvlText w:val="•"/>
      <w:lvlJc w:val="left"/>
      <w:pPr>
        <w:ind w:left="7419" w:hanging="701"/>
      </w:pPr>
      <w:rPr>
        <w:lang w:val="pt-PT" w:eastAsia="en-US" w:bidi="ar-SA"/>
      </w:rPr>
    </w:lvl>
    <w:lvl w:ilvl="8">
      <w:numFmt w:val="bullet"/>
      <w:lvlText w:val="•"/>
      <w:lvlJc w:val="left"/>
      <w:pPr>
        <w:ind w:left="8448" w:hanging="701"/>
      </w:pPr>
      <w:rPr>
        <w:lang w:val="pt-PT" w:eastAsia="en-US" w:bidi="ar-SA"/>
      </w:rPr>
    </w:lvl>
  </w:abstractNum>
  <w:abstractNum w:abstractNumId="30" w15:restartNumberingAfterBreak="0">
    <w:nsid w:val="79673F81"/>
    <w:multiLevelType w:val="multilevel"/>
    <w:tmpl w:val="7D745322"/>
    <w:lvl w:ilvl="0">
      <w:start w:val="1"/>
      <w:numFmt w:val="decimal"/>
      <w:lvlText w:val="%1"/>
      <w:lvlJc w:val="left"/>
      <w:pPr>
        <w:ind w:left="1559" w:hanging="708"/>
      </w:pPr>
      <w:rPr>
        <w:lang w:val="pt-PT" w:eastAsia="en-US" w:bidi="ar-SA"/>
      </w:rPr>
    </w:lvl>
    <w:lvl w:ilvl="1">
      <w:start w:val="1"/>
      <w:numFmt w:val="decimal"/>
      <w:lvlText w:val="%1.%2."/>
      <w:lvlJc w:val="left"/>
      <w:pPr>
        <w:ind w:left="1559" w:hanging="708"/>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340" w:hanging="708"/>
      </w:pPr>
      <w:rPr>
        <w:lang w:val="pt-PT" w:eastAsia="en-US" w:bidi="ar-SA"/>
      </w:rPr>
    </w:lvl>
    <w:lvl w:ilvl="3">
      <w:numFmt w:val="bullet"/>
      <w:lvlText w:val="•"/>
      <w:lvlJc w:val="left"/>
      <w:pPr>
        <w:ind w:left="4226" w:hanging="708"/>
      </w:pPr>
      <w:rPr>
        <w:lang w:val="pt-PT" w:eastAsia="en-US" w:bidi="ar-SA"/>
      </w:rPr>
    </w:lvl>
    <w:lvl w:ilvl="4">
      <w:numFmt w:val="bullet"/>
      <w:lvlText w:val="•"/>
      <w:lvlJc w:val="left"/>
      <w:pPr>
        <w:ind w:left="5113" w:hanging="708"/>
      </w:pPr>
      <w:rPr>
        <w:lang w:val="pt-PT" w:eastAsia="en-US" w:bidi="ar-SA"/>
      </w:rPr>
    </w:lvl>
    <w:lvl w:ilvl="5">
      <w:numFmt w:val="bullet"/>
      <w:lvlText w:val="•"/>
      <w:lvlJc w:val="left"/>
      <w:pPr>
        <w:ind w:left="5999" w:hanging="708"/>
      </w:pPr>
      <w:rPr>
        <w:lang w:val="pt-PT" w:eastAsia="en-US" w:bidi="ar-SA"/>
      </w:rPr>
    </w:lvl>
    <w:lvl w:ilvl="6">
      <w:numFmt w:val="bullet"/>
      <w:lvlText w:val="•"/>
      <w:lvlJc w:val="left"/>
      <w:pPr>
        <w:ind w:left="6886" w:hanging="708"/>
      </w:pPr>
      <w:rPr>
        <w:lang w:val="pt-PT" w:eastAsia="en-US" w:bidi="ar-SA"/>
      </w:rPr>
    </w:lvl>
    <w:lvl w:ilvl="7">
      <w:numFmt w:val="bullet"/>
      <w:lvlText w:val="•"/>
      <w:lvlJc w:val="left"/>
      <w:pPr>
        <w:ind w:left="7772" w:hanging="708"/>
      </w:pPr>
      <w:rPr>
        <w:lang w:val="pt-PT" w:eastAsia="en-US" w:bidi="ar-SA"/>
      </w:rPr>
    </w:lvl>
    <w:lvl w:ilvl="8">
      <w:numFmt w:val="bullet"/>
      <w:lvlText w:val="•"/>
      <w:lvlJc w:val="left"/>
      <w:pPr>
        <w:ind w:left="8659" w:hanging="708"/>
      </w:pPr>
      <w:rPr>
        <w:lang w:val="pt-PT" w:eastAsia="en-US" w:bidi="ar-SA"/>
      </w:rPr>
    </w:lvl>
  </w:abstractNum>
  <w:abstractNum w:abstractNumId="31" w15:restartNumberingAfterBreak="0">
    <w:nsid w:val="7A166F1B"/>
    <w:multiLevelType w:val="hybridMultilevel"/>
    <w:tmpl w:val="680AA1E2"/>
    <w:lvl w:ilvl="0" w:tplc="EDB029F0">
      <w:start w:val="1"/>
      <w:numFmt w:val="decimal"/>
      <w:lvlText w:val="%1)"/>
      <w:lvlJc w:val="left"/>
      <w:pPr>
        <w:ind w:left="217" w:hanging="708"/>
      </w:pPr>
      <w:rPr>
        <w:rFonts w:ascii="Times New Roman" w:eastAsia="Times New Roman" w:hAnsi="Times New Roman" w:cs="Times New Roman" w:hint="default"/>
        <w:spacing w:val="0"/>
        <w:w w:val="100"/>
        <w:sz w:val="28"/>
        <w:szCs w:val="28"/>
        <w:lang w:val="pt-PT" w:eastAsia="en-US" w:bidi="ar-SA"/>
      </w:rPr>
    </w:lvl>
    <w:lvl w:ilvl="1" w:tplc="3042A19A">
      <w:numFmt w:val="bullet"/>
      <w:lvlText w:val="•"/>
      <w:lvlJc w:val="left"/>
      <w:pPr>
        <w:ind w:left="1248" w:hanging="708"/>
      </w:pPr>
      <w:rPr>
        <w:lang w:val="pt-PT" w:eastAsia="en-US" w:bidi="ar-SA"/>
      </w:rPr>
    </w:lvl>
    <w:lvl w:ilvl="2" w:tplc="FA1A69A0">
      <w:numFmt w:val="bullet"/>
      <w:lvlText w:val="•"/>
      <w:lvlJc w:val="left"/>
      <w:pPr>
        <w:ind w:left="2277" w:hanging="708"/>
      </w:pPr>
      <w:rPr>
        <w:lang w:val="pt-PT" w:eastAsia="en-US" w:bidi="ar-SA"/>
      </w:rPr>
    </w:lvl>
    <w:lvl w:ilvl="3" w:tplc="8A543E10">
      <w:numFmt w:val="bullet"/>
      <w:lvlText w:val="•"/>
      <w:lvlJc w:val="left"/>
      <w:pPr>
        <w:ind w:left="3305" w:hanging="708"/>
      </w:pPr>
      <w:rPr>
        <w:lang w:val="pt-PT" w:eastAsia="en-US" w:bidi="ar-SA"/>
      </w:rPr>
    </w:lvl>
    <w:lvl w:ilvl="4" w:tplc="80B08600">
      <w:numFmt w:val="bullet"/>
      <w:lvlText w:val="•"/>
      <w:lvlJc w:val="left"/>
      <w:pPr>
        <w:ind w:left="4334" w:hanging="708"/>
      </w:pPr>
      <w:rPr>
        <w:lang w:val="pt-PT" w:eastAsia="en-US" w:bidi="ar-SA"/>
      </w:rPr>
    </w:lvl>
    <w:lvl w:ilvl="5" w:tplc="2118E8BA">
      <w:numFmt w:val="bullet"/>
      <w:lvlText w:val="•"/>
      <w:lvlJc w:val="left"/>
      <w:pPr>
        <w:ind w:left="5362" w:hanging="708"/>
      </w:pPr>
      <w:rPr>
        <w:lang w:val="pt-PT" w:eastAsia="en-US" w:bidi="ar-SA"/>
      </w:rPr>
    </w:lvl>
    <w:lvl w:ilvl="6" w:tplc="D9B82552">
      <w:numFmt w:val="bullet"/>
      <w:lvlText w:val="•"/>
      <w:lvlJc w:val="left"/>
      <w:pPr>
        <w:ind w:left="6391" w:hanging="708"/>
      </w:pPr>
      <w:rPr>
        <w:lang w:val="pt-PT" w:eastAsia="en-US" w:bidi="ar-SA"/>
      </w:rPr>
    </w:lvl>
    <w:lvl w:ilvl="7" w:tplc="1480D020">
      <w:numFmt w:val="bullet"/>
      <w:lvlText w:val="•"/>
      <w:lvlJc w:val="left"/>
      <w:pPr>
        <w:ind w:left="7419" w:hanging="708"/>
      </w:pPr>
      <w:rPr>
        <w:lang w:val="pt-PT" w:eastAsia="en-US" w:bidi="ar-SA"/>
      </w:rPr>
    </w:lvl>
    <w:lvl w:ilvl="8" w:tplc="D5C69B00">
      <w:numFmt w:val="bullet"/>
      <w:lvlText w:val="•"/>
      <w:lvlJc w:val="left"/>
      <w:pPr>
        <w:ind w:left="8448" w:hanging="708"/>
      </w:pPr>
      <w:rPr>
        <w:lang w:val="pt-PT" w:eastAsia="en-US" w:bidi="ar-SA"/>
      </w:rPr>
    </w:lvl>
  </w:abstractNum>
  <w:num w:numId="1">
    <w:abstractNumId w:val="5"/>
  </w:num>
  <w:num w:numId="2">
    <w:abstractNumId w:val="23"/>
  </w:num>
  <w:num w:numId="3">
    <w:abstractNumId w:val="11"/>
  </w:num>
  <w:num w:numId="4">
    <w:abstractNumId w:val="24"/>
  </w:num>
  <w:num w:numId="5">
    <w:abstractNumId w:val="13"/>
  </w:num>
  <w:num w:numId="6">
    <w:abstractNumId w:val="19"/>
  </w:num>
  <w:num w:numId="7">
    <w:abstractNumId w:val="28"/>
  </w:num>
  <w:num w:numId="8">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9">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31"/>
    <w:lvlOverride w:ilvl="0">
      <w:startOverride w:val="1"/>
    </w:lvlOverride>
    <w:lvlOverride w:ilvl="1"/>
    <w:lvlOverride w:ilvl="2"/>
    <w:lvlOverride w:ilvl="3"/>
    <w:lvlOverride w:ilvl="4"/>
    <w:lvlOverride w:ilvl="5"/>
    <w:lvlOverride w:ilvl="6"/>
    <w:lvlOverride w:ilvl="7"/>
    <w:lvlOverride w:ilvl="8"/>
  </w:num>
  <w:num w:numId="16">
    <w:abstractNumId w:val="26"/>
    <w:lvlOverride w:ilvl="0">
      <w:startOverride w:val="1"/>
    </w:lvlOverride>
    <w:lvlOverride w:ilvl="1"/>
    <w:lvlOverride w:ilvl="2"/>
    <w:lvlOverride w:ilvl="3"/>
    <w:lvlOverride w:ilvl="4"/>
    <w:lvlOverride w:ilvl="5"/>
    <w:lvlOverride w:ilvl="6"/>
    <w:lvlOverride w:ilvl="7"/>
    <w:lvlOverride w:ilvl="8"/>
  </w:num>
  <w:num w:numId="17">
    <w:abstractNumId w:val="21"/>
    <w:lvlOverride w:ilvl="0">
      <w:startOverride w:val="2"/>
    </w:lvlOverride>
    <w:lvlOverride w:ilvl="1">
      <w:startOverride w:val="21"/>
    </w:lvlOverride>
    <w:lvlOverride w:ilvl="2"/>
    <w:lvlOverride w:ilvl="3"/>
    <w:lvlOverride w:ilvl="4"/>
    <w:lvlOverride w:ilvl="5"/>
    <w:lvlOverride w:ilvl="6"/>
    <w:lvlOverride w:ilvl="7"/>
    <w:lvlOverride w:ilvl="8"/>
  </w:num>
  <w:num w:numId="18">
    <w:abstractNumId w:val="20"/>
    <w:lvlOverride w:ilvl="0">
      <w:startOverride w:val="2"/>
    </w:lvlOverride>
    <w:lvlOverride w:ilvl="1">
      <w:startOverride w:val="31"/>
    </w:lvlOverride>
    <w:lvlOverride w:ilvl="2"/>
    <w:lvlOverride w:ilvl="3"/>
    <w:lvlOverride w:ilvl="4"/>
    <w:lvlOverride w:ilvl="5"/>
    <w:lvlOverride w:ilvl="6"/>
    <w:lvlOverride w:ilvl="7"/>
    <w:lvlOverride w:ilvl="8"/>
  </w:num>
  <w:num w:numId="19">
    <w:abstractNumId w:val="14"/>
    <w:lvlOverride w:ilvl="0">
      <w:startOverride w:val="3"/>
    </w:lvlOverride>
    <w:lvlOverride w:ilvl="1">
      <w:startOverride w:val="1"/>
    </w:lvlOverride>
    <w:lvlOverride w:ilvl="2"/>
    <w:lvlOverride w:ilvl="3"/>
    <w:lvlOverride w:ilvl="4"/>
    <w:lvlOverride w:ilvl="5"/>
    <w:lvlOverride w:ilvl="6"/>
    <w:lvlOverride w:ilvl="7"/>
    <w:lvlOverride w:ilvl="8"/>
  </w:num>
  <w:num w:numId="2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29"/>
    <w:lvlOverride w:ilvl="0">
      <w:startOverride w:val="4"/>
    </w:lvlOverride>
    <w:lvlOverride w:ilvl="1">
      <w:startOverride w:val="1"/>
    </w:lvlOverride>
    <w:lvlOverride w:ilvl="2"/>
    <w:lvlOverride w:ilvl="3"/>
    <w:lvlOverride w:ilvl="4"/>
    <w:lvlOverride w:ilvl="5"/>
    <w:lvlOverride w:ilvl="6"/>
    <w:lvlOverride w:ilvl="7"/>
    <w:lvlOverride w:ilvl="8"/>
  </w:num>
  <w:num w:numId="22">
    <w:abstractNumId w:val="9"/>
    <w:lvlOverride w:ilvl="0">
      <w:startOverride w:val="4"/>
    </w:lvlOverride>
    <w:lvlOverride w:ilvl="1">
      <w:startOverride w:val="5"/>
    </w:lvlOverride>
    <w:lvlOverride w:ilvl="2"/>
    <w:lvlOverride w:ilvl="3"/>
    <w:lvlOverride w:ilvl="4"/>
    <w:lvlOverride w:ilvl="5"/>
    <w:lvlOverride w:ilvl="6"/>
    <w:lvlOverride w:ilvl="7"/>
    <w:lvlOverride w:ilvl="8"/>
  </w:num>
  <w:num w:numId="23">
    <w:abstractNumId w:val="12"/>
    <w:lvlOverride w:ilvl="0">
      <w:startOverride w:val="5"/>
    </w:lvlOverride>
    <w:lvlOverride w:ilvl="1">
      <w:startOverride w:val="1"/>
    </w:lvlOverride>
    <w:lvlOverride w:ilvl="2"/>
    <w:lvlOverride w:ilvl="3"/>
    <w:lvlOverride w:ilvl="4"/>
    <w:lvlOverride w:ilvl="5"/>
    <w:lvlOverride w:ilvl="6"/>
    <w:lvlOverride w:ilvl="7"/>
    <w:lvlOverride w:ilvl="8"/>
  </w:num>
  <w:num w:numId="24">
    <w:abstractNumId w:val="25"/>
    <w:lvlOverride w:ilvl="0">
      <w:startOverride w:val="6"/>
    </w:lvlOverride>
    <w:lvlOverride w:ilvl="1">
      <w:startOverride w:val="2"/>
    </w:lvlOverride>
    <w:lvlOverride w:ilvl="2"/>
    <w:lvlOverride w:ilvl="3"/>
    <w:lvlOverride w:ilvl="4"/>
    <w:lvlOverride w:ilvl="5"/>
    <w:lvlOverride w:ilvl="6"/>
    <w:lvlOverride w:ilvl="7"/>
    <w:lvlOverride w:ilvl="8"/>
  </w:num>
  <w:num w:numId="25">
    <w:abstractNumId w:val="2"/>
  </w:num>
  <w:num w:numId="26">
    <w:abstractNumId w:val="17"/>
  </w:num>
  <w:num w:numId="27">
    <w:abstractNumId w:val="3"/>
  </w:num>
  <w:num w:numId="28">
    <w:abstractNumId w:val="7"/>
  </w:num>
  <w:num w:numId="29">
    <w:abstractNumId w:val="0"/>
  </w:num>
  <w:num w:numId="30">
    <w:abstractNumId w:val="6"/>
  </w:num>
  <w:num w:numId="31">
    <w:abstractNumId w:val="15"/>
  </w:num>
  <w:num w:numId="3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0E34"/>
    <w:rsid w:val="00000F21"/>
    <w:rsid w:val="000012E6"/>
    <w:rsid w:val="00002D27"/>
    <w:rsid w:val="0000330D"/>
    <w:rsid w:val="00003A44"/>
    <w:rsid w:val="00003ADB"/>
    <w:rsid w:val="000042E1"/>
    <w:rsid w:val="000045B5"/>
    <w:rsid w:val="000057A5"/>
    <w:rsid w:val="0000657B"/>
    <w:rsid w:val="00007317"/>
    <w:rsid w:val="00010423"/>
    <w:rsid w:val="0001066E"/>
    <w:rsid w:val="000109EA"/>
    <w:rsid w:val="00010AB4"/>
    <w:rsid w:val="00010E30"/>
    <w:rsid w:val="00011709"/>
    <w:rsid w:val="00011F66"/>
    <w:rsid w:val="00012F77"/>
    <w:rsid w:val="00012FFB"/>
    <w:rsid w:val="00013CBB"/>
    <w:rsid w:val="00014F11"/>
    <w:rsid w:val="000162D3"/>
    <w:rsid w:val="00017F17"/>
    <w:rsid w:val="0002009A"/>
    <w:rsid w:val="000200D9"/>
    <w:rsid w:val="0002041B"/>
    <w:rsid w:val="0002048F"/>
    <w:rsid w:val="00021310"/>
    <w:rsid w:val="0002137E"/>
    <w:rsid w:val="00021835"/>
    <w:rsid w:val="00021E57"/>
    <w:rsid w:val="000232BD"/>
    <w:rsid w:val="000237B9"/>
    <w:rsid w:val="00024636"/>
    <w:rsid w:val="000247A1"/>
    <w:rsid w:val="00026E12"/>
    <w:rsid w:val="0002738C"/>
    <w:rsid w:val="00031CCA"/>
    <w:rsid w:val="000324FD"/>
    <w:rsid w:val="00032B5A"/>
    <w:rsid w:val="00033C6A"/>
    <w:rsid w:val="00033DB6"/>
    <w:rsid w:val="00034700"/>
    <w:rsid w:val="0003478E"/>
    <w:rsid w:val="00034E5E"/>
    <w:rsid w:val="00035E53"/>
    <w:rsid w:val="00035FE3"/>
    <w:rsid w:val="000364DE"/>
    <w:rsid w:val="00037105"/>
    <w:rsid w:val="00037210"/>
    <w:rsid w:val="00041938"/>
    <w:rsid w:val="00042391"/>
    <w:rsid w:val="00043210"/>
    <w:rsid w:val="00043D84"/>
    <w:rsid w:val="000444EA"/>
    <w:rsid w:val="000457AA"/>
    <w:rsid w:val="00046473"/>
    <w:rsid w:val="0004680C"/>
    <w:rsid w:val="00047357"/>
    <w:rsid w:val="000473CC"/>
    <w:rsid w:val="00047F82"/>
    <w:rsid w:val="000502E6"/>
    <w:rsid w:val="00050444"/>
    <w:rsid w:val="00051C63"/>
    <w:rsid w:val="00054E03"/>
    <w:rsid w:val="00057515"/>
    <w:rsid w:val="00057B1D"/>
    <w:rsid w:val="00060598"/>
    <w:rsid w:val="00061447"/>
    <w:rsid w:val="000616FB"/>
    <w:rsid w:val="00061A04"/>
    <w:rsid w:val="00062F16"/>
    <w:rsid w:val="00063571"/>
    <w:rsid w:val="00063816"/>
    <w:rsid w:val="00063C17"/>
    <w:rsid w:val="000650F8"/>
    <w:rsid w:val="0006568F"/>
    <w:rsid w:val="000657C7"/>
    <w:rsid w:val="00065F23"/>
    <w:rsid w:val="00066CAC"/>
    <w:rsid w:val="000674AA"/>
    <w:rsid w:val="00070AF8"/>
    <w:rsid w:val="00070DFF"/>
    <w:rsid w:val="00071FF7"/>
    <w:rsid w:val="0007231E"/>
    <w:rsid w:val="0007261B"/>
    <w:rsid w:val="000726E4"/>
    <w:rsid w:val="00072944"/>
    <w:rsid w:val="00072EC1"/>
    <w:rsid w:val="000733D2"/>
    <w:rsid w:val="00073695"/>
    <w:rsid w:val="0007373C"/>
    <w:rsid w:val="00074949"/>
    <w:rsid w:val="00075974"/>
    <w:rsid w:val="00075CAC"/>
    <w:rsid w:val="00075E98"/>
    <w:rsid w:val="00080148"/>
    <w:rsid w:val="00080723"/>
    <w:rsid w:val="0008098A"/>
    <w:rsid w:val="00080CF3"/>
    <w:rsid w:val="00081280"/>
    <w:rsid w:val="000815E5"/>
    <w:rsid w:val="00081ACC"/>
    <w:rsid w:val="00081F00"/>
    <w:rsid w:val="0008268D"/>
    <w:rsid w:val="00084DFE"/>
    <w:rsid w:val="000852CB"/>
    <w:rsid w:val="00087982"/>
    <w:rsid w:val="00087D5D"/>
    <w:rsid w:val="00090049"/>
    <w:rsid w:val="000900FA"/>
    <w:rsid w:val="00090AB2"/>
    <w:rsid w:val="00090C11"/>
    <w:rsid w:val="00090CA5"/>
    <w:rsid w:val="00090F1D"/>
    <w:rsid w:val="00091648"/>
    <w:rsid w:val="00092BA6"/>
    <w:rsid w:val="000934F0"/>
    <w:rsid w:val="00093F63"/>
    <w:rsid w:val="00094AB1"/>
    <w:rsid w:val="000950FC"/>
    <w:rsid w:val="000960A0"/>
    <w:rsid w:val="0009647A"/>
    <w:rsid w:val="00096B4C"/>
    <w:rsid w:val="00096DAA"/>
    <w:rsid w:val="00097988"/>
    <w:rsid w:val="000A02C2"/>
    <w:rsid w:val="000A11A7"/>
    <w:rsid w:val="000A2089"/>
    <w:rsid w:val="000A21B3"/>
    <w:rsid w:val="000A23FD"/>
    <w:rsid w:val="000A2460"/>
    <w:rsid w:val="000A2A99"/>
    <w:rsid w:val="000A3118"/>
    <w:rsid w:val="000A3659"/>
    <w:rsid w:val="000A3E3C"/>
    <w:rsid w:val="000A476F"/>
    <w:rsid w:val="000A4963"/>
    <w:rsid w:val="000A5190"/>
    <w:rsid w:val="000A541A"/>
    <w:rsid w:val="000A57ED"/>
    <w:rsid w:val="000A5CE7"/>
    <w:rsid w:val="000A6319"/>
    <w:rsid w:val="000A70B7"/>
    <w:rsid w:val="000A76EB"/>
    <w:rsid w:val="000A7BF8"/>
    <w:rsid w:val="000B08C4"/>
    <w:rsid w:val="000B1393"/>
    <w:rsid w:val="000B157B"/>
    <w:rsid w:val="000B1C03"/>
    <w:rsid w:val="000B2EC6"/>
    <w:rsid w:val="000B36A0"/>
    <w:rsid w:val="000B4869"/>
    <w:rsid w:val="000B5436"/>
    <w:rsid w:val="000B661E"/>
    <w:rsid w:val="000B78A2"/>
    <w:rsid w:val="000B7F4B"/>
    <w:rsid w:val="000C0F8E"/>
    <w:rsid w:val="000C1625"/>
    <w:rsid w:val="000C25D1"/>
    <w:rsid w:val="000C2AC8"/>
    <w:rsid w:val="000C3E37"/>
    <w:rsid w:val="000C4546"/>
    <w:rsid w:val="000C4D65"/>
    <w:rsid w:val="000C5663"/>
    <w:rsid w:val="000C57B9"/>
    <w:rsid w:val="000C61C4"/>
    <w:rsid w:val="000C6F1C"/>
    <w:rsid w:val="000D03E7"/>
    <w:rsid w:val="000D1007"/>
    <w:rsid w:val="000D11F0"/>
    <w:rsid w:val="000D15C7"/>
    <w:rsid w:val="000D1E80"/>
    <w:rsid w:val="000D269B"/>
    <w:rsid w:val="000D2B61"/>
    <w:rsid w:val="000D306E"/>
    <w:rsid w:val="000D318A"/>
    <w:rsid w:val="000D4925"/>
    <w:rsid w:val="000D6366"/>
    <w:rsid w:val="000D6AF0"/>
    <w:rsid w:val="000D6F32"/>
    <w:rsid w:val="000D72AC"/>
    <w:rsid w:val="000D7E39"/>
    <w:rsid w:val="000E07CA"/>
    <w:rsid w:val="000E1368"/>
    <w:rsid w:val="000E1542"/>
    <w:rsid w:val="000E20F6"/>
    <w:rsid w:val="000E3434"/>
    <w:rsid w:val="000E4019"/>
    <w:rsid w:val="000E489B"/>
    <w:rsid w:val="000E4F3C"/>
    <w:rsid w:val="000E64D2"/>
    <w:rsid w:val="000E69A2"/>
    <w:rsid w:val="000E6D34"/>
    <w:rsid w:val="000E7F5A"/>
    <w:rsid w:val="000F287A"/>
    <w:rsid w:val="000F31D3"/>
    <w:rsid w:val="000F458B"/>
    <w:rsid w:val="000F4770"/>
    <w:rsid w:val="000F4928"/>
    <w:rsid w:val="000F5112"/>
    <w:rsid w:val="000F5178"/>
    <w:rsid w:val="000F5975"/>
    <w:rsid w:val="000F5F32"/>
    <w:rsid w:val="000F753E"/>
    <w:rsid w:val="000F7E1B"/>
    <w:rsid w:val="00100736"/>
    <w:rsid w:val="00101122"/>
    <w:rsid w:val="0010393C"/>
    <w:rsid w:val="00105A55"/>
    <w:rsid w:val="00106865"/>
    <w:rsid w:val="0010722C"/>
    <w:rsid w:val="0010746F"/>
    <w:rsid w:val="00107ADA"/>
    <w:rsid w:val="00107DB4"/>
    <w:rsid w:val="00107DFE"/>
    <w:rsid w:val="00110168"/>
    <w:rsid w:val="00110DF2"/>
    <w:rsid w:val="00111131"/>
    <w:rsid w:val="0011127F"/>
    <w:rsid w:val="0011152A"/>
    <w:rsid w:val="001121DA"/>
    <w:rsid w:val="00112853"/>
    <w:rsid w:val="00113504"/>
    <w:rsid w:val="00113F34"/>
    <w:rsid w:val="00115731"/>
    <w:rsid w:val="00117363"/>
    <w:rsid w:val="001173A9"/>
    <w:rsid w:val="00117EC6"/>
    <w:rsid w:val="00120B14"/>
    <w:rsid w:val="001215DB"/>
    <w:rsid w:val="00121EE5"/>
    <w:rsid w:val="001220DC"/>
    <w:rsid w:val="001224D9"/>
    <w:rsid w:val="00122CF2"/>
    <w:rsid w:val="00123256"/>
    <w:rsid w:val="00125819"/>
    <w:rsid w:val="00126014"/>
    <w:rsid w:val="00126124"/>
    <w:rsid w:val="00126842"/>
    <w:rsid w:val="001269F7"/>
    <w:rsid w:val="001279B1"/>
    <w:rsid w:val="00127D40"/>
    <w:rsid w:val="00130EC8"/>
    <w:rsid w:val="00131B8E"/>
    <w:rsid w:val="00132A21"/>
    <w:rsid w:val="00134C11"/>
    <w:rsid w:val="00134E92"/>
    <w:rsid w:val="00135BFE"/>
    <w:rsid w:val="00135DF2"/>
    <w:rsid w:val="0013649F"/>
    <w:rsid w:val="00136C65"/>
    <w:rsid w:val="00137052"/>
    <w:rsid w:val="00137174"/>
    <w:rsid w:val="00137A36"/>
    <w:rsid w:val="00141C79"/>
    <w:rsid w:val="001422BE"/>
    <w:rsid w:val="00142CBD"/>
    <w:rsid w:val="00142D80"/>
    <w:rsid w:val="00142FCD"/>
    <w:rsid w:val="0014335F"/>
    <w:rsid w:val="0014369C"/>
    <w:rsid w:val="0014511B"/>
    <w:rsid w:val="001451A9"/>
    <w:rsid w:val="00147289"/>
    <w:rsid w:val="001474E7"/>
    <w:rsid w:val="00150149"/>
    <w:rsid w:val="00150407"/>
    <w:rsid w:val="00151651"/>
    <w:rsid w:val="00152214"/>
    <w:rsid w:val="0015224D"/>
    <w:rsid w:val="001536A8"/>
    <w:rsid w:val="0015415F"/>
    <w:rsid w:val="00154287"/>
    <w:rsid w:val="0015473E"/>
    <w:rsid w:val="00154940"/>
    <w:rsid w:val="00154981"/>
    <w:rsid w:val="00154FAB"/>
    <w:rsid w:val="001558AD"/>
    <w:rsid w:val="0015595D"/>
    <w:rsid w:val="00155BD2"/>
    <w:rsid w:val="001576C7"/>
    <w:rsid w:val="00157E76"/>
    <w:rsid w:val="00160138"/>
    <w:rsid w:val="001602E7"/>
    <w:rsid w:val="00160F39"/>
    <w:rsid w:val="00161DA9"/>
    <w:rsid w:val="00161DFF"/>
    <w:rsid w:val="00162C5D"/>
    <w:rsid w:val="00163F56"/>
    <w:rsid w:val="00164DFA"/>
    <w:rsid w:val="00164E08"/>
    <w:rsid w:val="0016555A"/>
    <w:rsid w:val="0017020E"/>
    <w:rsid w:val="00171A9B"/>
    <w:rsid w:val="001721FD"/>
    <w:rsid w:val="0017293B"/>
    <w:rsid w:val="001731F1"/>
    <w:rsid w:val="00174044"/>
    <w:rsid w:val="0017408B"/>
    <w:rsid w:val="001747A5"/>
    <w:rsid w:val="00175022"/>
    <w:rsid w:val="00175A53"/>
    <w:rsid w:val="00177702"/>
    <w:rsid w:val="001800CF"/>
    <w:rsid w:val="00180907"/>
    <w:rsid w:val="00181348"/>
    <w:rsid w:val="001823A4"/>
    <w:rsid w:val="00182419"/>
    <w:rsid w:val="001832E6"/>
    <w:rsid w:val="00184382"/>
    <w:rsid w:val="00184903"/>
    <w:rsid w:val="00190FEF"/>
    <w:rsid w:val="001915EA"/>
    <w:rsid w:val="00192A33"/>
    <w:rsid w:val="00192F06"/>
    <w:rsid w:val="0019396B"/>
    <w:rsid w:val="00193DA0"/>
    <w:rsid w:val="0019403E"/>
    <w:rsid w:val="00194211"/>
    <w:rsid w:val="001942B5"/>
    <w:rsid w:val="001942DD"/>
    <w:rsid w:val="0019453B"/>
    <w:rsid w:val="001949C3"/>
    <w:rsid w:val="00194D03"/>
    <w:rsid w:val="001956AC"/>
    <w:rsid w:val="001A0FF6"/>
    <w:rsid w:val="001A16B4"/>
    <w:rsid w:val="001A1CB5"/>
    <w:rsid w:val="001A1FC1"/>
    <w:rsid w:val="001A2260"/>
    <w:rsid w:val="001A2C94"/>
    <w:rsid w:val="001A33CD"/>
    <w:rsid w:val="001A3D3C"/>
    <w:rsid w:val="001A40DA"/>
    <w:rsid w:val="001A58AE"/>
    <w:rsid w:val="001A59A7"/>
    <w:rsid w:val="001A5A4C"/>
    <w:rsid w:val="001A69E8"/>
    <w:rsid w:val="001A6A17"/>
    <w:rsid w:val="001B084C"/>
    <w:rsid w:val="001B18E6"/>
    <w:rsid w:val="001B1B3C"/>
    <w:rsid w:val="001B2468"/>
    <w:rsid w:val="001B260A"/>
    <w:rsid w:val="001B2DE9"/>
    <w:rsid w:val="001B30ED"/>
    <w:rsid w:val="001B334D"/>
    <w:rsid w:val="001B5FBD"/>
    <w:rsid w:val="001B6DEC"/>
    <w:rsid w:val="001B7281"/>
    <w:rsid w:val="001B759A"/>
    <w:rsid w:val="001C0566"/>
    <w:rsid w:val="001C08AC"/>
    <w:rsid w:val="001C08C2"/>
    <w:rsid w:val="001C0A74"/>
    <w:rsid w:val="001C3038"/>
    <w:rsid w:val="001C3EED"/>
    <w:rsid w:val="001C3F1F"/>
    <w:rsid w:val="001C4009"/>
    <w:rsid w:val="001C4D1F"/>
    <w:rsid w:val="001C5735"/>
    <w:rsid w:val="001C5A8D"/>
    <w:rsid w:val="001C6324"/>
    <w:rsid w:val="001D0BBD"/>
    <w:rsid w:val="001D222F"/>
    <w:rsid w:val="001D22B4"/>
    <w:rsid w:val="001D44B3"/>
    <w:rsid w:val="001D585E"/>
    <w:rsid w:val="001D5D52"/>
    <w:rsid w:val="001D6055"/>
    <w:rsid w:val="001D6FCF"/>
    <w:rsid w:val="001D72F1"/>
    <w:rsid w:val="001D7604"/>
    <w:rsid w:val="001D78F6"/>
    <w:rsid w:val="001E11E8"/>
    <w:rsid w:val="001E12A9"/>
    <w:rsid w:val="001E13F4"/>
    <w:rsid w:val="001E1519"/>
    <w:rsid w:val="001E1F16"/>
    <w:rsid w:val="001E341F"/>
    <w:rsid w:val="001E3A9B"/>
    <w:rsid w:val="001E4022"/>
    <w:rsid w:val="001E69FB"/>
    <w:rsid w:val="001E6E16"/>
    <w:rsid w:val="001E71DE"/>
    <w:rsid w:val="001E7BE2"/>
    <w:rsid w:val="001F0697"/>
    <w:rsid w:val="001F0CA0"/>
    <w:rsid w:val="001F139D"/>
    <w:rsid w:val="001F1CC2"/>
    <w:rsid w:val="001F1F9A"/>
    <w:rsid w:val="001F24A2"/>
    <w:rsid w:val="001F24F1"/>
    <w:rsid w:val="001F2C59"/>
    <w:rsid w:val="001F3117"/>
    <w:rsid w:val="001F485A"/>
    <w:rsid w:val="001F4BAD"/>
    <w:rsid w:val="001F509B"/>
    <w:rsid w:val="001F56C0"/>
    <w:rsid w:val="001F5CE5"/>
    <w:rsid w:val="0020043D"/>
    <w:rsid w:val="002005FC"/>
    <w:rsid w:val="00201F15"/>
    <w:rsid w:val="00202FD2"/>
    <w:rsid w:val="00203BD1"/>
    <w:rsid w:val="00203EC3"/>
    <w:rsid w:val="00204359"/>
    <w:rsid w:val="0020449F"/>
    <w:rsid w:val="00204574"/>
    <w:rsid w:val="00204AF7"/>
    <w:rsid w:val="00205189"/>
    <w:rsid w:val="00206136"/>
    <w:rsid w:val="002069A1"/>
    <w:rsid w:val="0021134B"/>
    <w:rsid w:val="002116A2"/>
    <w:rsid w:val="0021276F"/>
    <w:rsid w:val="00213F2D"/>
    <w:rsid w:val="002145CA"/>
    <w:rsid w:val="00214F6C"/>
    <w:rsid w:val="0021613A"/>
    <w:rsid w:val="002176E8"/>
    <w:rsid w:val="00217744"/>
    <w:rsid w:val="00217E4D"/>
    <w:rsid w:val="00220C55"/>
    <w:rsid w:val="00220E04"/>
    <w:rsid w:val="002238C8"/>
    <w:rsid w:val="00223DB7"/>
    <w:rsid w:val="00226112"/>
    <w:rsid w:val="002276B8"/>
    <w:rsid w:val="00227A51"/>
    <w:rsid w:val="00232AF1"/>
    <w:rsid w:val="00233AA8"/>
    <w:rsid w:val="00235308"/>
    <w:rsid w:val="002355F5"/>
    <w:rsid w:val="002362BD"/>
    <w:rsid w:val="00236E6B"/>
    <w:rsid w:val="00237AB9"/>
    <w:rsid w:val="002402F7"/>
    <w:rsid w:val="00241243"/>
    <w:rsid w:val="00242114"/>
    <w:rsid w:val="00243A95"/>
    <w:rsid w:val="00243E7D"/>
    <w:rsid w:val="0024431C"/>
    <w:rsid w:val="0024434F"/>
    <w:rsid w:val="0024472C"/>
    <w:rsid w:val="00245E5D"/>
    <w:rsid w:val="00246BBA"/>
    <w:rsid w:val="00247EF7"/>
    <w:rsid w:val="002506FD"/>
    <w:rsid w:val="00251320"/>
    <w:rsid w:val="002517FE"/>
    <w:rsid w:val="002523EF"/>
    <w:rsid w:val="002535E3"/>
    <w:rsid w:val="002543F5"/>
    <w:rsid w:val="00254D23"/>
    <w:rsid w:val="00254DE6"/>
    <w:rsid w:val="00255163"/>
    <w:rsid w:val="00255459"/>
    <w:rsid w:val="00255A61"/>
    <w:rsid w:val="00256214"/>
    <w:rsid w:val="00256488"/>
    <w:rsid w:val="00256C1A"/>
    <w:rsid w:val="00257468"/>
    <w:rsid w:val="0026098D"/>
    <w:rsid w:val="00260A83"/>
    <w:rsid w:val="002616DD"/>
    <w:rsid w:val="002619CF"/>
    <w:rsid w:val="00261B22"/>
    <w:rsid w:val="002621A7"/>
    <w:rsid w:val="002631F0"/>
    <w:rsid w:val="002650A6"/>
    <w:rsid w:val="002652E8"/>
    <w:rsid w:val="00265580"/>
    <w:rsid w:val="002658B2"/>
    <w:rsid w:val="00267B21"/>
    <w:rsid w:val="00273CA5"/>
    <w:rsid w:val="00275CDB"/>
    <w:rsid w:val="00276B52"/>
    <w:rsid w:val="00276B6D"/>
    <w:rsid w:val="00276B7C"/>
    <w:rsid w:val="0027792D"/>
    <w:rsid w:val="00280432"/>
    <w:rsid w:val="0028074F"/>
    <w:rsid w:val="00281412"/>
    <w:rsid w:val="00283A5E"/>
    <w:rsid w:val="00284024"/>
    <w:rsid w:val="00284835"/>
    <w:rsid w:val="002849C5"/>
    <w:rsid w:val="00284E89"/>
    <w:rsid w:val="00285056"/>
    <w:rsid w:val="002872D1"/>
    <w:rsid w:val="002879EC"/>
    <w:rsid w:val="00287FBE"/>
    <w:rsid w:val="00290AD1"/>
    <w:rsid w:val="00290E69"/>
    <w:rsid w:val="00291E49"/>
    <w:rsid w:val="002928C7"/>
    <w:rsid w:val="0029328D"/>
    <w:rsid w:val="00293F0D"/>
    <w:rsid w:val="00294A59"/>
    <w:rsid w:val="002954B2"/>
    <w:rsid w:val="00295CFA"/>
    <w:rsid w:val="0029621B"/>
    <w:rsid w:val="00296984"/>
    <w:rsid w:val="002977F3"/>
    <w:rsid w:val="002978C6"/>
    <w:rsid w:val="00297A34"/>
    <w:rsid w:val="002A1430"/>
    <w:rsid w:val="002A165C"/>
    <w:rsid w:val="002A1BC6"/>
    <w:rsid w:val="002A2025"/>
    <w:rsid w:val="002A2843"/>
    <w:rsid w:val="002A2F05"/>
    <w:rsid w:val="002A3896"/>
    <w:rsid w:val="002A3AB5"/>
    <w:rsid w:val="002A4707"/>
    <w:rsid w:val="002A4C83"/>
    <w:rsid w:val="002A501B"/>
    <w:rsid w:val="002A540A"/>
    <w:rsid w:val="002A582A"/>
    <w:rsid w:val="002A5BDA"/>
    <w:rsid w:val="002A68F9"/>
    <w:rsid w:val="002B0970"/>
    <w:rsid w:val="002B0DE4"/>
    <w:rsid w:val="002B14DC"/>
    <w:rsid w:val="002B1836"/>
    <w:rsid w:val="002B1BB0"/>
    <w:rsid w:val="002B21CB"/>
    <w:rsid w:val="002B22D9"/>
    <w:rsid w:val="002B443C"/>
    <w:rsid w:val="002B4ACF"/>
    <w:rsid w:val="002B4BF7"/>
    <w:rsid w:val="002B52D8"/>
    <w:rsid w:val="002B52ED"/>
    <w:rsid w:val="002B5526"/>
    <w:rsid w:val="002B6DD4"/>
    <w:rsid w:val="002B6DFE"/>
    <w:rsid w:val="002B6F40"/>
    <w:rsid w:val="002C0265"/>
    <w:rsid w:val="002C0B49"/>
    <w:rsid w:val="002C1E13"/>
    <w:rsid w:val="002C20E2"/>
    <w:rsid w:val="002C2D74"/>
    <w:rsid w:val="002C3F27"/>
    <w:rsid w:val="002C41FC"/>
    <w:rsid w:val="002C4F1A"/>
    <w:rsid w:val="002C583F"/>
    <w:rsid w:val="002C746B"/>
    <w:rsid w:val="002C7C2D"/>
    <w:rsid w:val="002D00C4"/>
    <w:rsid w:val="002D0E1B"/>
    <w:rsid w:val="002D0FDD"/>
    <w:rsid w:val="002D156A"/>
    <w:rsid w:val="002D1EB5"/>
    <w:rsid w:val="002D23EC"/>
    <w:rsid w:val="002D2F61"/>
    <w:rsid w:val="002D34B3"/>
    <w:rsid w:val="002D3E3E"/>
    <w:rsid w:val="002D487C"/>
    <w:rsid w:val="002D4BBA"/>
    <w:rsid w:val="002D5834"/>
    <w:rsid w:val="002D5E89"/>
    <w:rsid w:val="002D7FEF"/>
    <w:rsid w:val="002E0EEA"/>
    <w:rsid w:val="002E1241"/>
    <w:rsid w:val="002E18F9"/>
    <w:rsid w:val="002E192E"/>
    <w:rsid w:val="002E1E29"/>
    <w:rsid w:val="002E2C78"/>
    <w:rsid w:val="002E3511"/>
    <w:rsid w:val="002E372F"/>
    <w:rsid w:val="002E380C"/>
    <w:rsid w:val="002E3D2F"/>
    <w:rsid w:val="002E3FCD"/>
    <w:rsid w:val="002E5BB8"/>
    <w:rsid w:val="002E601F"/>
    <w:rsid w:val="002E7ADF"/>
    <w:rsid w:val="002F122F"/>
    <w:rsid w:val="002F19CC"/>
    <w:rsid w:val="002F1B97"/>
    <w:rsid w:val="002F2806"/>
    <w:rsid w:val="002F2B42"/>
    <w:rsid w:val="002F30F3"/>
    <w:rsid w:val="002F432A"/>
    <w:rsid w:val="002F467A"/>
    <w:rsid w:val="002F50FC"/>
    <w:rsid w:val="002F5315"/>
    <w:rsid w:val="002F53AE"/>
    <w:rsid w:val="002F6313"/>
    <w:rsid w:val="002F66AF"/>
    <w:rsid w:val="002F6F69"/>
    <w:rsid w:val="002F6FC9"/>
    <w:rsid w:val="002F7928"/>
    <w:rsid w:val="002F7F9E"/>
    <w:rsid w:val="003004B0"/>
    <w:rsid w:val="00300641"/>
    <w:rsid w:val="00300911"/>
    <w:rsid w:val="003013F4"/>
    <w:rsid w:val="0030214D"/>
    <w:rsid w:val="00302A70"/>
    <w:rsid w:val="00303592"/>
    <w:rsid w:val="00304109"/>
    <w:rsid w:val="00304797"/>
    <w:rsid w:val="00305FC4"/>
    <w:rsid w:val="00306435"/>
    <w:rsid w:val="003069B9"/>
    <w:rsid w:val="003077AD"/>
    <w:rsid w:val="0030781F"/>
    <w:rsid w:val="00307876"/>
    <w:rsid w:val="00307F23"/>
    <w:rsid w:val="003112B6"/>
    <w:rsid w:val="00311800"/>
    <w:rsid w:val="00311C46"/>
    <w:rsid w:val="00311D93"/>
    <w:rsid w:val="003121EA"/>
    <w:rsid w:val="003126FA"/>
    <w:rsid w:val="00314627"/>
    <w:rsid w:val="003148E9"/>
    <w:rsid w:val="00315291"/>
    <w:rsid w:val="0031666E"/>
    <w:rsid w:val="003167DC"/>
    <w:rsid w:val="003168AE"/>
    <w:rsid w:val="003201BE"/>
    <w:rsid w:val="00320779"/>
    <w:rsid w:val="00320A4A"/>
    <w:rsid w:val="003213CC"/>
    <w:rsid w:val="003217AF"/>
    <w:rsid w:val="00321A51"/>
    <w:rsid w:val="00321E0A"/>
    <w:rsid w:val="00321EA3"/>
    <w:rsid w:val="00322620"/>
    <w:rsid w:val="00324D04"/>
    <w:rsid w:val="003251CE"/>
    <w:rsid w:val="0032552D"/>
    <w:rsid w:val="00325886"/>
    <w:rsid w:val="00325D71"/>
    <w:rsid w:val="00326564"/>
    <w:rsid w:val="00326684"/>
    <w:rsid w:val="003305E9"/>
    <w:rsid w:val="00330C9C"/>
    <w:rsid w:val="00331488"/>
    <w:rsid w:val="003315C7"/>
    <w:rsid w:val="003326EC"/>
    <w:rsid w:val="0033484B"/>
    <w:rsid w:val="00334A05"/>
    <w:rsid w:val="003352DC"/>
    <w:rsid w:val="003355CC"/>
    <w:rsid w:val="003357FF"/>
    <w:rsid w:val="00335A86"/>
    <w:rsid w:val="00335BB4"/>
    <w:rsid w:val="003366D9"/>
    <w:rsid w:val="00337759"/>
    <w:rsid w:val="0034114D"/>
    <w:rsid w:val="0034169A"/>
    <w:rsid w:val="003423B1"/>
    <w:rsid w:val="00342EEB"/>
    <w:rsid w:val="00342F20"/>
    <w:rsid w:val="0034301F"/>
    <w:rsid w:val="00343960"/>
    <w:rsid w:val="00343C62"/>
    <w:rsid w:val="003445AB"/>
    <w:rsid w:val="00344917"/>
    <w:rsid w:val="00344E0D"/>
    <w:rsid w:val="0034543D"/>
    <w:rsid w:val="00347439"/>
    <w:rsid w:val="00347643"/>
    <w:rsid w:val="003502D5"/>
    <w:rsid w:val="00350524"/>
    <w:rsid w:val="00352784"/>
    <w:rsid w:val="00353076"/>
    <w:rsid w:val="00354140"/>
    <w:rsid w:val="003541E1"/>
    <w:rsid w:val="00355030"/>
    <w:rsid w:val="00355381"/>
    <w:rsid w:val="00355E3D"/>
    <w:rsid w:val="00356649"/>
    <w:rsid w:val="00356663"/>
    <w:rsid w:val="00356BC1"/>
    <w:rsid w:val="00360F6E"/>
    <w:rsid w:val="00362262"/>
    <w:rsid w:val="00362827"/>
    <w:rsid w:val="00362F38"/>
    <w:rsid w:val="00363495"/>
    <w:rsid w:val="003659B6"/>
    <w:rsid w:val="003661EC"/>
    <w:rsid w:val="00366477"/>
    <w:rsid w:val="003673E2"/>
    <w:rsid w:val="0037074C"/>
    <w:rsid w:val="00370C10"/>
    <w:rsid w:val="0037240D"/>
    <w:rsid w:val="00372CC7"/>
    <w:rsid w:val="0037359F"/>
    <w:rsid w:val="0037450B"/>
    <w:rsid w:val="003749CA"/>
    <w:rsid w:val="0037568B"/>
    <w:rsid w:val="00376EE4"/>
    <w:rsid w:val="0037768C"/>
    <w:rsid w:val="003800B9"/>
    <w:rsid w:val="00380C87"/>
    <w:rsid w:val="00380E6B"/>
    <w:rsid w:val="003823B1"/>
    <w:rsid w:val="00382767"/>
    <w:rsid w:val="00383335"/>
    <w:rsid w:val="00383690"/>
    <w:rsid w:val="00384559"/>
    <w:rsid w:val="00384EF1"/>
    <w:rsid w:val="003851E7"/>
    <w:rsid w:val="00386553"/>
    <w:rsid w:val="00387588"/>
    <w:rsid w:val="00390598"/>
    <w:rsid w:val="00390D85"/>
    <w:rsid w:val="00392077"/>
    <w:rsid w:val="003921A8"/>
    <w:rsid w:val="00393D21"/>
    <w:rsid w:val="00394B3B"/>
    <w:rsid w:val="0039581A"/>
    <w:rsid w:val="00396322"/>
    <w:rsid w:val="003967BE"/>
    <w:rsid w:val="0039751E"/>
    <w:rsid w:val="003A02E1"/>
    <w:rsid w:val="003A034C"/>
    <w:rsid w:val="003A0BCB"/>
    <w:rsid w:val="003A2835"/>
    <w:rsid w:val="003A3B95"/>
    <w:rsid w:val="003A3C5E"/>
    <w:rsid w:val="003A5E81"/>
    <w:rsid w:val="003A5F4B"/>
    <w:rsid w:val="003A5FD6"/>
    <w:rsid w:val="003A694C"/>
    <w:rsid w:val="003A6E61"/>
    <w:rsid w:val="003B0188"/>
    <w:rsid w:val="003B05C3"/>
    <w:rsid w:val="003B14D6"/>
    <w:rsid w:val="003B1555"/>
    <w:rsid w:val="003B1E3E"/>
    <w:rsid w:val="003B391D"/>
    <w:rsid w:val="003B3E2F"/>
    <w:rsid w:val="003B708B"/>
    <w:rsid w:val="003B77AA"/>
    <w:rsid w:val="003B7AEC"/>
    <w:rsid w:val="003B7B0D"/>
    <w:rsid w:val="003C0A71"/>
    <w:rsid w:val="003C136B"/>
    <w:rsid w:val="003C1399"/>
    <w:rsid w:val="003C1CEA"/>
    <w:rsid w:val="003C20A6"/>
    <w:rsid w:val="003C242B"/>
    <w:rsid w:val="003C2C5D"/>
    <w:rsid w:val="003C44D0"/>
    <w:rsid w:val="003C4BBF"/>
    <w:rsid w:val="003C61F5"/>
    <w:rsid w:val="003C6278"/>
    <w:rsid w:val="003C661F"/>
    <w:rsid w:val="003C67C7"/>
    <w:rsid w:val="003C6B77"/>
    <w:rsid w:val="003C72AE"/>
    <w:rsid w:val="003C794A"/>
    <w:rsid w:val="003C7B77"/>
    <w:rsid w:val="003C7E97"/>
    <w:rsid w:val="003D10F0"/>
    <w:rsid w:val="003D3A26"/>
    <w:rsid w:val="003D4270"/>
    <w:rsid w:val="003D4A02"/>
    <w:rsid w:val="003D5E5D"/>
    <w:rsid w:val="003D64FA"/>
    <w:rsid w:val="003D796F"/>
    <w:rsid w:val="003D7B00"/>
    <w:rsid w:val="003E0747"/>
    <w:rsid w:val="003E07D4"/>
    <w:rsid w:val="003E176F"/>
    <w:rsid w:val="003E1D2C"/>
    <w:rsid w:val="003E2D3E"/>
    <w:rsid w:val="003E314B"/>
    <w:rsid w:val="003E41ED"/>
    <w:rsid w:val="003E4A7F"/>
    <w:rsid w:val="003E4E17"/>
    <w:rsid w:val="003E5729"/>
    <w:rsid w:val="003E572A"/>
    <w:rsid w:val="003E5D4B"/>
    <w:rsid w:val="003E71FA"/>
    <w:rsid w:val="003F03B7"/>
    <w:rsid w:val="003F046A"/>
    <w:rsid w:val="003F107E"/>
    <w:rsid w:val="003F1267"/>
    <w:rsid w:val="003F16D3"/>
    <w:rsid w:val="003F216E"/>
    <w:rsid w:val="003F2A8B"/>
    <w:rsid w:val="003F2AF4"/>
    <w:rsid w:val="003F2B2F"/>
    <w:rsid w:val="003F4813"/>
    <w:rsid w:val="003F5FFD"/>
    <w:rsid w:val="003F6AE1"/>
    <w:rsid w:val="003F7A07"/>
    <w:rsid w:val="00400CCF"/>
    <w:rsid w:val="00400F86"/>
    <w:rsid w:val="00401434"/>
    <w:rsid w:val="00402386"/>
    <w:rsid w:val="00402720"/>
    <w:rsid w:val="00403101"/>
    <w:rsid w:val="00403C82"/>
    <w:rsid w:val="00405731"/>
    <w:rsid w:val="00406050"/>
    <w:rsid w:val="004069E3"/>
    <w:rsid w:val="00406DEE"/>
    <w:rsid w:val="004106BA"/>
    <w:rsid w:val="00411826"/>
    <w:rsid w:val="00411A3F"/>
    <w:rsid w:val="004138B7"/>
    <w:rsid w:val="00415277"/>
    <w:rsid w:val="004167DF"/>
    <w:rsid w:val="00417279"/>
    <w:rsid w:val="004172A2"/>
    <w:rsid w:val="0042038D"/>
    <w:rsid w:val="00421367"/>
    <w:rsid w:val="00423268"/>
    <w:rsid w:val="00424301"/>
    <w:rsid w:val="0042468A"/>
    <w:rsid w:val="00425EC1"/>
    <w:rsid w:val="004268DA"/>
    <w:rsid w:val="00426ABB"/>
    <w:rsid w:val="00426FDF"/>
    <w:rsid w:val="00430343"/>
    <w:rsid w:val="00430FE3"/>
    <w:rsid w:val="00432121"/>
    <w:rsid w:val="00432900"/>
    <w:rsid w:val="00432E6C"/>
    <w:rsid w:val="00434748"/>
    <w:rsid w:val="00434A11"/>
    <w:rsid w:val="00434EF0"/>
    <w:rsid w:val="00436C8E"/>
    <w:rsid w:val="00437119"/>
    <w:rsid w:val="0044186B"/>
    <w:rsid w:val="0044257B"/>
    <w:rsid w:val="0044294F"/>
    <w:rsid w:val="004445BD"/>
    <w:rsid w:val="0044538B"/>
    <w:rsid w:val="0044736C"/>
    <w:rsid w:val="004507FB"/>
    <w:rsid w:val="0045088B"/>
    <w:rsid w:val="00450A2F"/>
    <w:rsid w:val="004511A7"/>
    <w:rsid w:val="00451314"/>
    <w:rsid w:val="004514BF"/>
    <w:rsid w:val="0045190C"/>
    <w:rsid w:val="00451F33"/>
    <w:rsid w:val="00452764"/>
    <w:rsid w:val="00453138"/>
    <w:rsid w:val="00453E57"/>
    <w:rsid w:val="00454848"/>
    <w:rsid w:val="00454D5A"/>
    <w:rsid w:val="00455BAB"/>
    <w:rsid w:val="00456486"/>
    <w:rsid w:val="00456FFF"/>
    <w:rsid w:val="004578A4"/>
    <w:rsid w:val="00461BB0"/>
    <w:rsid w:val="0046200D"/>
    <w:rsid w:val="00462A72"/>
    <w:rsid w:val="004630F1"/>
    <w:rsid w:val="00463194"/>
    <w:rsid w:val="004638DD"/>
    <w:rsid w:val="00463E15"/>
    <w:rsid w:val="00464183"/>
    <w:rsid w:val="004642A0"/>
    <w:rsid w:val="00464346"/>
    <w:rsid w:val="00465478"/>
    <w:rsid w:val="00465E71"/>
    <w:rsid w:val="00466565"/>
    <w:rsid w:val="0046685D"/>
    <w:rsid w:val="00466972"/>
    <w:rsid w:val="0047041B"/>
    <w:rsid w:val="004706B2"/>
    <w:rsid w:val="004708E2"/>
    <w:rsid w:val="00470E71"/>
    <w:rsid w:val="00470EA0"/>
    <w:rsid w:val="004714FD"/>
    <w:rsid w:val="004719B9"/>
    <w:rsid w:val="00471AE0"/>
    <w:rsid w:val="00471AF5"/>
    <w:rsid w:val="00471E63"/>
    <w:rsid w:val="00472860"/>
    <w:rsid w:val="0047338D"/>
    <w:rsid w:val="00473CA1"/>
    <w:rsid w:val="00475587"/>
    <w:rsid w:val="0047635D"/>
    <w:rsid w:val="0047728F"/>
    <w:rsid w:val="00477509"/>
    <w:rsid w:val="00480712"/>
    <w:rsid w:val="00480AD2"/>
    <w:rsid w:val="004825F0"/>
    <w:rsid w:val="00483053"/>
    <w:rsid w:val="004849DF"/>
    <w:rsid w:val="00485807"/>
    <w:rsid w:val="00486807"/>
    <w:rsid w:val="00487545"/>
    <w:rsid w:val="0049066F"/>
    <w:rsid w:val="00490AFC"/>
    <w:rsid w:val="00490B86"/>
    <w:rsid w:val="004913D2"/>
    <w:rsid w:val="004916AB"/>
    <w:rsid w:val="004924B6"/>
    <w:rsid w:val="00492C83"/>
    <w:rsid w:val="00493635"/>
    <w:rsid w:val="0049453C"/>
    <w:rsid w:val="00495180"/>
    <w:rsid w:val="0049587E"/>
    <w:rsid w:val="00496930"/>
    <w:rsid w:val="00496B98"/>
    <w:rsid w:val="00496C9B"/>
    <w:rsid w:val="00497026"/>
    <w:rsid w:val="004979C0"/>
    <w:rsid w:val="004A01AC"/>
    <w:rsid w:val="004A1044"/>
    <w:rsid w:val="004A163E"/>
    <w:rsid w:val="004A1673"/>
    <w:rsid w:val="004A1FD8"/>
    <w:rsid w:val="004A2DA8"/>
    <w:rsid w:val="004A3466"/>
    <w:rsid w:val="004A4B9F"/>
    <w:rsid w:val="004A4C87"/>
    <w:rsid w:val="004A6094"/>
    <w:rsid w:val="004A6D04"/>
    <w:rsid w:val="004A6ED8"/>
    <w:rsid w:val="004B0857"/>
    <w:rsid w:val="004B0D63"/>
    <w:rsid w:val="004B1DAB"/>
    <w:rsid w:val="004B1E42"/>
    <w:rsid w:val="004B3C2C"/>
    <w:rsid w:val="004B45B6"/>
    <w:rsid w:val="004B4AF3"/>
    <w:rsid w:val="004B626B"/>
    <w:rsid w:val="004B7023"/>
    <w:rsid w:val="004B7528"/>
    <w:rsid w:val="004B7750"/>
    <w:rsid w:val="004B7E09"/>
    <w:rsid w:val="004C0E3E"/>
    <w:rsid w:val="004C1222"/>
    <w:rsid w:val="004C1851"/>
    <w:rsid w:val="004C30F0"/>
    <w:rsid w:val="004C32B2"/>
    <w:rsid w:val="004C4491"/>
    <w:rsid w:val="004C510B"/>
    <w:rsid w:val="004C54BD"/>
    <w:rsid w:val="004C5742"/>
    <w:rsid w:val="004C698C"/>
    <w:rsid w:val="004C6BE1"/>
    <w:rsid w:val="004C72D9"/>
    <w:rsid w:val="004C735F"/>
    <w:rsid w:val="004D02B5"/>
    <w:rsid w:val="004D119F"/>
    <w:rsid w:val="004D152B"/>
    <w:rsid w:val="004D27E9"/>
    <w:rsid w:val="004D32FB"/>
    <w:rsid w:val="004D3ED1"/>
    <w:rsid w:val="004D4023"/>
    <w:rsid w:val="004D46E7"/>
    <w:rsid w:val="004D4A7A"/>
    <w:rsid w:val="004D4F8B"/>
    <w:rsid w:val="004D590F"/>
    <w:rsid w:val="004D59E7"/>
    <w:rsid w:val="004E057E"/>
    <w:rsid w:val="004E0E68"/>
    <w:rsid w:val="004E125A"/>
    <w:rsid w:val="004E1964"/>
    <w:rsid w:val="004E22EB"/>
    <w:rsid w:val="004E38DA"/>
    <w:rsid w:val="004E3D8E"/>
    <w:rsid w:val="004E4852"/>
    <w:rsid w:val="004E4E46"/>
    <w:rsid w:val="004E53D9"/>
    <w:rsid w:val="004E58D4"/>
    <w:rsid w:val="004E5B7F"/>
    <w:rsid w:val="004E7255"/>
    <w:rsid w:val="004E730C"/>
    <w:rsid w:val="004F094A"/>
    <w:rsid w:val="004F0E7A"/>
    <w:rsid w:val="004F1BE6"/>
    <w:rsid w:val="004F21B5"/>
    <w:rsid w:val="004F22AB"/>
    <w:rsid w:val="004F3936"/>
    <w:rsid w:val="004F3F4C"/>
    <w:rsid w:val="004F4320"/>
    <w:rsid w:val="004F56AE"/>
    <w:rsid w:val="004F629B"/>
    <w:rsid w:val="004F642E"/>
    <w:rsid w:val="004F6A64"/>
    <w:rsid w:val="004F6A80"/>
    <w:rsid w:val="004F7A15"/>
    <w:rsid w:val="004F7DD3"/>
    <w:rsid w:val="00500DB1"/>
    <w:rsid w:val="00500E28"/>
    <w:rsid w:val="005018FC"/>
    <w:rsid w:val="00503625"/>
    <w:rsid w:val="005037DE"/>
    <w:rsid w:val="00504092"/>
    <w:rsid w:val="00504DE8"/>
    <w:rsid w:val="00504F67"/>
    <w:rsid w:val="00505035"/>
    <w:rsid w:val="00505281"/>
    <w:rsid w:val="00506D83"/>
    <w:rsid w:val="00507473"/>
    <w:rsid w:val="005075D2"/>
    <w:rsid w:val="00510037"/>
    <w:rsid w:val="00510AA6"/>
    <w:rsid w:val="00510AC5"/>
    <w:rsid w:val="00510B87"/>
    <w:rsid w:val="0051152B"/>
    <w:rsid w:val="00512750"/>
    <w:rsid w:val="0051277B"/>
    <w:rsid w:val="00513731"/>
    <w:rsid w:val="005144CA"/>
    <w:rsid w:val="005151B0"/>
    <w:rsid w:val="00515718"/>
    <w:rsid w:val="0051652B"/>
    <w:rsid w:val="00516909"/>
    <w:rsid w:val="00517195"/>
    <w:rsid w:val="00517816"/>
    <w:rsid w:val="00517966"/>
    <w:rsid w:val="00517B2F"/>
    <w:rsid w:val="00520451"/>
    <w:rsid w:val="005204BF"/>
    <w:rsid w:val="005209DA"/>
    <w:rsid w:val="00520B88"/>
    <w:rsid w:val="0052229A"/>
    <w:rsid w:val="00522C00"/>
    <w:rsid w:val="00522EE0"/>
    <w:rsid w:val="00524024"/>
    <w:rsid w:val="005257AB"/>
    <w:rsid w:val="00525C7B"/>
    <w:rsid w:val="00525CBD"/>
    <w:rsid w:val="005260CA"/>
    <w:rsid w:val="005262A9"/>
    <w:rsid w:val="00526C6F"/>
    <w:rsid w:val="00526DD7"/>
    <w:rsid w:val="00526EFF"/>
    <w:rsid w:val="005270DB"/>
    <w:rsid w:val="0052737A"/>
    <w:rsid w:val="00527D9D"/>
    <w:rsid w:val="0053119A"/>
    <w:rsid w:val="0053172A"/>
    <w:rsid w:val="00531B08"/>
    <w:rsid w:val="00531CFB"/>
    <w:rsid w:val="00531E41"/>
    <w:rsid w:val="005326A7"/>
    <w:rsid w:val="00532F8F"/>
    <w:rsid w:val="00533FBE"/>
    <w:rsid w:val="00534A9C"/>
    <w:rsid w:val="0053525D"/>
    <w:rsid w:val="005352FA"/>
    <w:rsid w:val="00536445"/>
    <w:rsid w:val="00537EC5"/>
    <w:rsid w:val="00540147"/>
    <w:rsid w:val="005404CC"/>
    <w:rsid w:val="005407BE"/>
    <w:rsid w:val="00540BEE"/>
    <w:rsid w:val="00542BED"/>
    <w:rsid w:val="005431B2"/>
    <w:rsid w:val="00543243"/>
    <w:rsid w:val="005439A5"/>
    <w:rsid w:val="00545876"/>
    <w:rsid w:val="00545D35"/>
    <w:rsid w:val="00546159"/>
    <w:rsid w:val="0054710D"/>
    <w:rsid w:val="0054734B"/>
    <w:rsid w:val="00552478"/>
    <w:rsid w:val="00553490"/>
    <w:rsid w:val="005537B0"/>
    <w:rsid w:val="005545C8"/>
    <w:rsid w:val="00554CDE"/>
    <w:rsid w:val="00555231"/>
    <w:rsid w:val="00555CEE"/>
    <w:rsid w:val="0055672C"/>
    <w:rsid w:val="005567BC"/>
    <w:rsid w:val="00556FC3"/>
    <w:rsid w:val="00557161"/>
    <w:rsid w:val="005616D7"/>
    <w:rsid w:val="0056176D"/>
    <w:rsid w:val="00561F05"/>
    <w:rsid w:val="00562A19"/>
    <w:rsid w:val="005648A4"/>
    <w:rsid w:val="00564ABD"/>
    <w:rsid w:val="005650C3"/>
    <w:rsid w:val="0056563E"/>
    <w:rsid w:val="00565CF5"/>
    <w:rsid w:val="00565ECF"/>
    <w:rsid w:val="0056673D"/>
    <w:rsid w:val="00566C54"/>
    <w:rsid w:val="005673B3"/>
    <w:rsid w:val="00567D9B"/>
    <w:rsid w:val="005714B4"/>
    <w:rsid w:val="005717BC"/>
    <w:rsid w:val="00572401"/>
    <w:rsid w:val="00573119"/>
    <w:rsid w:val="005732D5"/>
    <w:rsid w:val="00573727"/>
    <w:rsid w:val="0057434D"/>
    <w:rsid w:val="005744B1"/>
    <w:rsid w:val="005746C1"/>
    <w:rsid w:val="005748EE"/>
    <w:rsid w:val="00574BA8"/>
    <w:rsid w:val="005751AE"/>
    <w:rsid w:val="005755F7"/>
    <w:rsid w:val="0057564C"/>
    <w:rsid w:val="00575B07"/>
    <w:rsid w:val="00576437"/>
    <w:rsid w:val="005772F8"/>
    <w:rsid w:val="005774EF"/>
    <w:rsid w:val="00577AD5"/>
    <w:rsid w:val="00577E40"/>
    <w:rsid w:val="005801D3"/>
    <w:rsid w:val="00580BEC"/>
    <w:rsid w:val="005817A8"/>
    <w:rsid w:val="00582A80"/>
    <w:rsid w:val="0058356E"/>
    <w:rsid w:val="005848B2"/>
    <w:rsid w:val="00584E9D"/>
    <w:rsid w:val="005857B9"/>
    <w:rsid w:val="005859C9"/>
    <w:rsid w:val="0058653B"/>
    <w:rsid w:val="0058737A"/>
    <w:rsid w:val="00587C7A"/>
    <w:rsid w:val="00587D34"/>
    <w:rsid w:val="0059007F"/>
    <w:rsid w:val="00591B1C"/>
    <w:rsid w:val="00592965"/>
    <w:rsid w:val="00592A9F"/>
    <w:rsid w:val="0059305A"/>
    <w:rsid w:val="005934CD"/>
    <w:rsid w:val="0059381B"/>
    <w:rsid w:val="00595483"/>
    <w:rsid w:val="00595D37"/>
    <w:rsid w:val="005970DE"/>
    <w:rsid w:val="005A0981"/>
    <w:rsid w:val="005A0D90"/>
    <w:rsid w:val="005A1B0F"/>
    <w:rsid w:val="005A1E89"/>
    <w:rsid w:val="005A2F74"/>
    <w:rsid w:val="005A3F7A"/>
    <w:rsid w:val="005A4565"/>
    <w:rsid w:val="005A4870"/>
    <w:rsid w:val="005A4960"/>
    <w:rsid w:val="005A4AE1"/>
    <w:rsid w:val="005A500A"/>
    <w:rsid w:val="005A603A"/>
    <w:rsid w:val="005A6B10"/>
    <w:rsid w:val="005A77F7"/>
    <w:rsid w:val="005B011F"/>
    <w:rsid w:val="005B07FD"/>
    <w:rsid w:val="005B0B86"/>
    <w:rsid w:val="005B104F"/>
    <w:rsid w:val="005B14DE"/>
    <w:rsid w:val="005B2A4A"/>
    <w:rsid w:val="005B2DE2"/>
    <w:rsid w:val="005B2E9A"/>
    <w:rsid w:val="005B4647"/>
    <w:rsid w:val="005B4AD5"/>
    <w:rsid w:val="005B549A"/>
    <w:rsid w:val="005B5B4D"/>
    <w:rsid w:val="005B5C86"/>
    <w:rsid w:val="005B79AF"/>
    <w:rsid w:val="005B7B32"/>
    <w:rsid w:val="005C0258"/>
    <w:rsid w:val="005C0B29"/>
    <w:rsid w:val="005C35BA"/>
    <w:rsid w:val="005C479F"/>
    <w:rsid w:val="005C50E3"/>
    <w:rsid w:val="005C555B"/>
    <w:rsid w:val="005C5BFC"/>
    <w:rsid w:val="005C6DC6"/>
    <w:rsid w:val="005C71E2"/>
    <w:rsid w:val="005C7D78"/>
    <w:rsid w:val="005D00C3"/>
    <w:rsid w:val="005D0A52"/>
    <w:rsid w:val="005D1710"/>
    <w:rsid w:val="005D2043"/>
    <w:rsid w:val="005D291F"/>
    <w:rsid w:val="005D305B"/>
    <w:rsid w:val="005D3884"/>
    <w:rsid w:val="005D40FD"/>
    <w:rsid w:val="005D47CC"/>
    <w:rsid w:val="005D4AC9"/>
    <w:rsid w:val="005D50F6"/>
    <w:rsid w:val="005D5D64"/>
    <w:rsid w:val="005E0B3F"/>
    <w:rsid w:val="005E1251"/>
    <w:rsid w:val="005E1B15"/>
    <w:rsid w:val="005E2C84"/>
    <w:rsid w:val="005E4527"/>
    <w:rsid w:val="005E48BD"/>
    <w:rsid w:val="005E599E"/>
    <w:rsid w:val="005E62C2"/>
    <w:rsid w:val="005E62FD"/>
    <w:rsid w:val="005E6B35"/>
    <w:rsid w:val="005E75BA"/>
    <w:rsid w:val="005F09E8"/>
    <w:rsid w:val="005F0B56"/>
    <w:rsid w:val="005F0C16"/>
    <w:rsid w:val="005F0EF4"/>
    <w:rsid w:val="005F124B"/>
    <w:rsid w:val="005F1AAC"/>
    <w:rsid w:val="005F245E"/>
    <w:rsid w:val="005F32DF"/>
    <w:rsid w:val="005F3571"/>
    <w:rsid w:val="005F5076"/>
    <w:rsid w:val="005F51FA"/>
    <w:rsid w:val="005F552A"/>
    <w:rsid w:val="005F5696"/>
    <w:rsid w:val="005F70C7"/>
    <w:rsid w:val="005F7176"/>
    <w:rsid w:val="005F7C31"/>
    <w:rsid w:val="00601834"/>
    <w:rsid w:val="00601B16"/>
    <w:rsid w:val="00602211"/>
    <w:rsid w:val="00602551"/>
    <w:rsid w:val="00602DFF"/>
    <w:rsid w:val="0060303E"/>
    <w:rsid w:val="00604AE9"/>
    <w:rsid w:val="00604F91"/>
    <w:rsid w:val="0060522D"/>
    <w:rsid w:val="00605451"/>
    <w:rsid w:val="00605EC4"/>
    <w:rsid w:val="006063A1"/>
    <w:rsid w:val="00606435"/>
    <w:rsid w:val="00610392"/>
    <w:rsid w:val="00610A17"/>
    <w:rsid w:val="0061184E"/>
    <w:rsid w:val="00612251"/>
    <w:rsid w:val="00612A91"/>
    <w:rsid w:val="00614F22"/>
    <w:rsid w:val="00615395"/>
    <w:rsid w:val="00615884"/>
    <w:rsid w:val="00615CCD"/>
    <w:rsid w:val="0061729E"/>
    <w:rsid w:val="006179D5"/>
    <w:rsid w:val="00621654"/>
    <w:rsid w:val="00622BAF"/>
    <w:rsid w:val="00625354"/>
    <w:rsid w:val="0062571C"/>
    <w:rsid w:val="00625CA2"/>
    <w:rsid w:val="006260CE"/>
    <w:rsid w:val="00626B96"/>
    <w:rsid w:val="00627878"/>
    <w:rsid w:val="00627A58"/>
    <w:rsid w:val="00627E2A"/>
    <w:rsid w:val="006301E6"/>
    <w:rsid w:val="0063037F"/>
    <w:rsid w:val="00630542"/>
    <w:rsid w:val="00631B2A"/>
    <w:rsid w:val="00631F7B"/>
    <w:rsid w:val="00632D8F"/>
    <w:rsid w:val="00632FB8"/>
    <w:rsid w:val="006330B7"/>
    <w:rsid w:val="00633280"/>
    <w:rsid w:val="006332B3"/>
    <w:rsid w:val="006334DA"/>
    <w:rsid w:val="00633901"/>
    <w:rsid w:val="00635B42"/>
    <w:rsid w:val="00635F68"/>
    <w:rsid w:val="00637CA3"/>
    <w:rsid w:val="00640FF5"/>
    <w:rsid w:val="00641BD9"/>
    <w:rsid w:val="00642805"/>
    <w:rsid w:val="00642AFC"/>
    <w:rsid w:val="00643953"/>
    <w:rsid w:val="00643BB1"/>
    <w:rsid w:val="00643CF7"/>
    <w:rsid w:val="00643FC8"/>
    <w:rsid w:val="00644021"/>
    <w:rsid w:val="00644080"/>
    <w:rsid w:val="00644A8C"/>
    <w:rsid w:val="0064685A"/>
    <w:rsid w:val="006470C1"/>
    <w:rsid w:val="006475CD"/>
    <w:rsid w:val="00647807"/>
    <w:rsid w:val="006500C1"/>
    <w:rsid w:val="0065086C"/>
    <w:rsid w:val="00650E10"/>
    <w:rsid w:val="00651B6C"/>
    <w:rsid w:val="00653C30"/>
    <w:rsid w:val="00654ABF"/>
    <w:rsid w:val="00654D45"/>
    <w:rsid w:val="00655D23"/>
    <w:rsid w:val="00655D42"/>
    <w:rsid w:val="00655DE4"/>
    <w:rsid w:val="00655DFE"/>
    <w:rsid w:val="00656742"/>
    <w:rsid w:val="00656846"/>
    <w:rsid w:val="00656A4A"/>
    <w:rsid w:val="006575D2"/>
    <w:rsid w:val="00660D81"/>
    <w:rsid w:val="00660F60"/>
    <w:rsid w:val="00661449"/>
    <w:rsid w:val="00662195"/>
    <w:rsid w:val="006632CC"/>
    <w:rsid w:val="006646D6"/>
    <w:rsid w:val="00665307"/>
    <w:rsid w:val="00665C11"/>
    <w:rsid w:val="006669DB"/>
    <w:rsid w:val="00667811"/>
    <w:rsid w:val="00667D57"/>
    <w:rsid w:val="0067160B"/>
    <w:rsid w:val="006718BE"/>
    <w:rsid w:val="00671FD7"/>
    <w:rsid w:val="0067237B"/>
    <w:rsid w:val="00673E9E"/>
    <w:rsid w:val="00675314"/>
    <w:rsid w:val="006755D5"/>
    <w:rsid w:val="0067683C"/>
    <w:rsid w:val="00676B50"/>
    <w:rsid w:val="0068063D"/>
    <w:rsid w:val="00680B8F"/>
    <w:rsid w:val="00680CCF"/>
    <w:rsid w:val="006818E1"/>
    <w:rsid w:val="00681AD1"/>
    <w:rsid w:val="006831D5"/>
    <w:rsid w:val="00683C9D"/>
    <w:rsid w:val="00683D76"/>
    <w:rsid w:val="006840F8"/>
    <w:rsid w:val="00684E1B"/>
    <w:rsid w:val="006852AA"/>
    <w:rsid w:val="00685632"/>
    <w:rsid w:val="0068595E"/>
    <w:rsid w:val="006865F6"/>
    <w:rsid w:val="006868D6"/>
    <w:rsid w:val="00686F53"/>
    <w:rsid w:val="0069026B"/>
    <w:rsid w:val="00691739"/>
    <w:rsid w:val="00691B10"/>
    <w:rsid w:val="00692885"/>
    <w:rsid w:val="006929C9"/>
    <w:rsid w:val="00692AFE"/>
    <w:rsid w:val="0069338F"/>
    <w:rsid w:val="006933DF"/>
    <w:rsid w:val="00693CA8"/>
    <w:rsid w:val="00694EAD"/>
    <w:rsid w:val="00695D07"/>
    <w:rsid w:val="00696E3C"/>
    <w:rsid w:val="00697F9B"/>
    <w:rsid w:val="006A0179"/>
    <w:rsid w:val="006A17BE"/>
    <w:rsid w:val="006A26ED"/>
    <w:rsid w:val="006A2C53"/>
    <w:rsid w:val="006A445F"/>
    <w:rsid w:val="006A44FA"/>
    <w:rsid w:val="006A45C1"/>
    <w:rsid w:val="006A4D22"/>
    <w:rsid w:val="006A5722"/>
    <w:rsid w:val="006B01F3"/>
    <w:rsid w:val="006B0247"/>
    <w:rsid w:val="006B026A"/>
    <w:rsid w:val="006B1905"/>
    <w:rsid w:val="006B1BED"/>
    <w:rsid w:val="006B1F07"/>
    <w:rsid w:val="006B20E6"/>
    <w:rsid w:val="006B26C2"/>
    <w:rsid w:val="006B29A8"/>
    <w:rsid w:val="006B2A34"/>
    <w:rsid w:val="006B397E"/>
    <w:rsid w:val="006B53F9"/>
    <w:rsid w:val="006B540E"/>
    <w:rsid w:val="006B5CD0"/>
    <w:rsid w:val="006B5DFF"/>
    <w:rsid w:val="006B651B"/>
    <w:rsid w:val="006B6B68"/>
    <w:rsid w:val="006B726F"/>
    <w:rsid w:val="006B72E5"/>
    <w:rsid w:val="006B7F9D"/>
    <w:rsid w:val="006C1149"/>
    <w:rsid w:val="006C1501"/>
    <w:rsid w:val="006C16F7"/>
    <w:rsid w:val="006C1D50"/>
    <w:rsid w:val="006C1F59"/>
    <w:rsid w:val="006C290E"/>
    <w:rsid w:val="006C2991"/>
    <w:rsid w:val="006C30E7"/>
    <w:rsid w:val="006C3A82"/>
    <w:rsid w:val="006C42A1"/>
    <w:rsid w:val="006C4B9F"/>
    <w:rsid w:val="006C4EF1"/>
    <w:rsid w:val="006C601E"/>
    <w:rsid w:val="006C7270"/>
    <w:rsid w:val="006C7CB6"/>
    <w:rsid w:val="006C7F3B"/>
    <w:rsid w:val="006D0B7F"/>
    <w:rsid w:val="006D3EBA"/>
    <w:rsid w:val="006D439D"/>
    <w:rsid w:val="006D5036"/>
    <w:rsid w:val="006D5C06"/>
    <w:rsid w:val="006D5D25"/>
    <w:rsid w:val="006D5FC2"/>
    <w:rsid w:val="006D62CA"/>
    <w:rsid w:val="006D6354"/>
    <w:rsid w:val="006E05C9"/>
    <w:rsid w:val="006E0959"/>
    <w:rsid w:val="006E25F3"/>
    <w:rsid w:val="006E27CE"/>
    <w:rsid w:val="006E2F56"/>
    <w:rsid w:val="006E4976"/>
    <w:rsid w:val="006E6E98"/>
    <w:rsid w:val="006E773E"/>
    <w:rsid w:val="006E7DB7"/>
    <w:rsid w:val="006F0096"/>
    <w:rsid w:val="006F0C90"/>
    <w:rsid w:val="006F0DBF"/>
    <w:rsid w:val="006F1263"/>
    <w:rsid w:val="006F128C"/>
    <w:rsid w:val="006F2803"/>
    <w:rsid w:val="006F3BF4"/>
    <w:rsid w:val="006F51C4"/>
    <w:rsid w:val="006F5446"/>
    <w:rsid w:val="006F5A94"/>
    <w:rsid w:val="006F6145"/>
    <w:rsid w:val="006F63E4"/>
    <w:rsid w:val="006F6AF0"/>
    <w:rsid w:val="00700F36"/>
    <w:rsid w:val="00700F3E"/>
    <w:rsid w:val="007014CD"/>
    <w:rsid w:val="00701556"/>
    <w:rsid w:val="00701741"/>
    <w:rsid w:val="0070292C"/>
    <w:rsid w:val="00702C02"/>
    <w:rsid w:val="0070311E"/>
    <w:rsid w:val="0070357F"/>
    <w:rsid w:val="00703BA0"/>
    <w:rsid w:val="00704A1D"/>
    <w:rsid w:val="00705E95"/>
    <w:rsid w:val="00706189"/>
    <w:rsid w:val="00706A93"/>
    <w:rsid w:val="0070715A"/>
    <w:rsid w:val="007074EE"/>
    <w:rsid w:val="00707B49"/>
    <w:rsid w:val="00707BF6"/>
    <w:rsid w:val="007101AF"/>
    <w:rsid w:val="007108B3"/>
    <w:rsid w:val="00712D62"/>
    <w:rsid w:val="007133A3"/>
    <w:rsid w:val="00713C18"/>
    <w:rsid w:val="00714867"/>
    <w:rsid w:val="00715A4D"/>
    <w:rsid w:val="00716F4D"/>
    <w:rsid w:val="00717DF6"/>
    <w:rsid w:val="007207CB"/>
    <w:rsid w:val="00720969"/>
    <w:rsid w:val="00721158"/>
    <w:rsid w:val="007214DD"/>
    <w:rsid w:val="00723271"/>
    <w:rsid w:val="00723F18"/>
    <w:rsid w:val="00724329"/>
    <w:rsid w:val="00724592"/>
    <w:rsid w:val="0072459B"/>
    <w:rsid w:val="00724915"/>
    <w:rsid w:val="007251BA"/>
    <w:rsid w:val="00726599"/>
    <w:rsid w:val="00727206"/>
    <w:rsid w:val="00730BAE"/>
    <w:rsid w:val="00731048"/>
    <w:rsid w:val="007319E1"/>
    <w:rsid w:val="0073300C"/>
    <w:rsid w:val="0073408E"/>
    <w:rsid w:val="007342C4"/>
    <w:rsid w:val="0073586D"/>
    <w:rsid w:val="00735C55"/>
    <w:rsid w:val="0073639C"/>
    <w:rsid w:val="0073783A"/>
    <w:rsid w:val="00740A69"/>
    <w:rsid w:val="00741776"/>
    <w:rsid w:val="007419A1"/>
    <w:rsid w:val="007422C0"/>
    <w:rsid w:val="00743AA4"/>
    <w:rsid w:val="00743EB3"/>
    <w:rsid w:val="00744389"/>
    <w:rsid w:val="00744391"/>
    <w:rsid w:val="0074482B"/>
    <w:rsid w:val="007462DA"/>
    <w:rsid w:val="007466B3"/>
    <w:rsid w:val="007505F6"/>
    <w:rsid w:val="00752781"/>
    <w:rsid w:val="0075283F"/>
    <w:rsid w:val="00752B13"/>
    <w:rsid w:val="00752B1A"/>
    <w:rsid w:val="00760430"/>
    <w:rsid w:val="007611B1"/>
    <w:rsid w:val="00761606"/>
    <w:rsid w:val="00761E91"/>
    <w:rsid w:val="00762A92"/>
    <w:rsid w:val="00764871"/>
    <w:rsid w:val="0076698E"/>
    <w:rsid w:val="00766D85"/>
    <w:rsid w:val="007676D0"/>
    <w:rsid w:val="00767C19"/>
    <w:rsid w:val="00770102"/>
    <w:rsid w:val="0077131C"/>
    <w:rsid w:val="00772DCC"/>
    <w:rsid w:val="007735A6"/>
    <w:rsid w:val="007736D5"/>
    <w:rsid w:val="00774195"/>
    <w:rsid w:val="00774758"/>
    <w:rsid w:val="00775B67"/>
    <w:rsid w:val="00776FE3"/>
    <w:rsid w:val="00777628"/>
    <w:rsid w:val="00777837"/>
    <w:rsid w:val="00780F9E"/>
    <w:rsid w:val="00781F9D"/>
    <w:rsid w:val="0078313F"/>
    <w:rsid w:val="007833B5"/>
    <w:rsid w:val="00783EBE"/>
    <w:rsid w:val="00784B24"/>
    <w:rsid w:val="00784B3C"/>
    <w:rsid w:val="0078602D"/>
    <w:rsid w:val="007871E7"/>
    <w:rsid w:val="007871F5"/>
    <w:rsid w:val="00787636"/>
    <w:rsid w:val="00787892"/>
    <w:rsid w:val="0079034E"/>
    <w:rsid w:val="007905B8"/>
    <w:rsid w:val="00790BBF"/>
    <w:rsid w:val="00792021"/>
    <w:rsid w:val="00792525"/>
    <w:rsid w:val="00792B67"/>
    <w:rsid w:val="00792BA0"/>
    <w:rsid w:val="00795797"/>
    <w:rsid w:val="00797808"/>
    <w:rsid w:val="007978E1"/>
    <w:rsid w:val="007A0C35"/>
    <w:rsid w:val="007A1CDB"/>
    <w:rsid w:val="007A3979"/>
    <w:rsid w:val="007A410C"/>
    <w:rsid w:val="007A5650"/>
    <w:rsid w:val="007A7585"/>
    <w:rsid w:val="007A7841"/>
    <w:rsid w:val="007B015C"/>
    <w:rsid w:val="007B02CB"/>
    <w:rsid w:val="007B08CF"/>
    <w:rsid w:val="007B1581"/>
    <w:rsid w:val="007B289D"/>
    <w:rsid w:val="007B2B0D"/>
    <w:rsid w:val="007B4A63"/>
    <w:rsid w:val="007B4B92"/>
    <w:rsid w:val="007B4CA7"/>
    <w:rsid w:val="007B52C4"/>
    <w:rsid w:val="007B550A"/>
    <w:rsid w:val="007B5DD5"/>
    <w:rsid w:val="007B6889"/>
    <w:rsid w:val="007B7058"/>
    <w:rsid w:val="007B7A8D"/>
    <w:rsid w:val="007C0910"/>
    <w:rsid w:val="007C117D"/>
    <w:rsid w:val="007C1621"/>
    <w:rsid w:val="007C2001"/>
    <w:rsid w:val="007C32AC"/>
    <w:rsid w:val="007C3AC9"/>
    <w:rsid w:val="007C3EEF"/>
    <w:rsid w:val="007C4100"/>
    <w:rsid w:val="007C5585"/>
    <w:rsid w:val="007C58A8"/>
    <w:rsid w:val="007C5F0D"/>
    <w:rsid w:val="007C651A"/>
    <w:rsid w:val="007C65B8"/>
    <w:rsid w:val="007C66D5"/>
    <w:rsid w:val="007D0A2E"/>
    <w:rsid w:val="007D13C2"/>
    <w:rsid w:val="007D189A"/>
    <w:rsid w:val="007D21BC"/>
    <w:rsid w:val="007D3580"/>
    <w:rsid w:val="007D3664"/>
    <w:rsid w:val="007D3C9C"/>
    <w:rsid w:val="007D3FCD"/>
    <w:rsid w:val="007D4339"/>
    <w:rsid w:val="007D4806"/>
    <w:rsid w:val="007D4F3A"/>
    <w:rsid w:val="007D50DB"/>
    <w:rsid w:val="007D5155"/>
    <w:rsid w:val="007D66A2"/>
    <w:rsid w:val="007D6EE6"/>
    <w:rsid w:val="007D7730"/>
    <w:rsid w:val="007D7D2D"/>
    <w:rsid w:val="007E02BA"/>
    <w:rsid w:val="007E05D6"/>
    <w:rsid w:val="007E0F9B"/>
    <w:rsid w:val="007E1829"/>
    <w:rsid w:val="007E2436"/>
    <w:rsid w:val="007E24BC"/>
    <w:rsid w:val="007E27B5"/>
    <w:rsid w:val="007E2E1C"/>
    <w:rsid w:val="007E2FB0"/>
    <w:rsid w:val="007E3096"/>
    <w:rsid w:val="007E376F"/>
    <w:rsid w:val="007E4EAF"/>
    <w:rsid w:val="007E4EFF"/>
    <w:rsid w:val="007E50A4"/>
    <w:rsid w:val="007E5A72"/>
    <w:rsid w:val="007E5C69"/>
    <w:rsid w:val="007E70C8"/>
    <w:rsid w:val="007E70D1"/>
    <w:rsid w:val="007E7395"/>
    <w:rsid w:val="007F0310"/>
    <w:rsid w:val="007F1A9C"/>
    <w:rsid w:val="007F1AB1"/>
    <w:rsid w:val="007F4038"/>
    <w:rsid w:val="007F4355"/>
    <w:rsid w:val="007F43FC"/>
    <w:rsid w:val="007F605E"/>
    <w:rsid w:val="00800CD5"/>
    <w:rsid w:val="00800EE1"/>
    <w:rsid w:val="00802A35"/>
    <w:rsid w:val="00802DE6"/>
    <w:rsid w:val="00802F97"/>
    <w:rsid w:val="00804D32"/>
    <w:rsid w:val="00806B33"/>
    <w:rsid w:val="00806B42"/>
    <w:rsid w:val="00806B94"/>
    <w:rsid w:val="008072B7"/>
    <w:rsid w:val="0080782A"/>
    <w:rsid w:val="00807BB5"/>
    <w:rsid w:val="0081121B"/>
    <w:rsid w:val="008113AC"/>
    <w:rsid w:val="00811543"/>
    <w:rsid w:val="00811C79"/>
    <w:rsid w:val="00811E94"/>
    <w:rsid w:val="00812409"/>
    <w:rsid w:val="00812522"/>
    <w:rsid w:val="00813936"/>
    <w:rsid w:val="008145E8"/>
    <w:rsid w:val="00814709"/>
    <w:rsid w:val="0081491B"/>
    <w:rsid w:val="0081515A"/>
    <w:rsid w:val="0081542D"/>
    <w:rsid w:val="00815C5B"/>
    <w:rsid w:val="00816BEB"/>
    <w:rsid w:val="00817795"/>
    <w:rsid w:val="00817C14"/>
    <w:rsid w:val="00820F56"/>
    <w:rsid w:val="00821364"/>
    <w:rsid w:val="00821E33"/>
    <w:rsid w:val="00821E5E"/>
    <w:rsid w:val="00822DFB"/>
    <w:rsid w:val="008230ED"/>
    <w:rsid w:val="0082315F"/>
    <w:rsid w:val="0082345B"/>
    <w:rsid w:val="008235C5"/>
    <w:rsid w:val="00824769"/>
    <w:rsid w:val="00824D75"/>
    <w:rsid w:val="008255DE"/>
    <w:rsid w:val="008257CF"/>
    <w:rsid w:val="00825883"/>
    <w:rsid w:val="00826F39"/>
    <w:rsid w:val="0082734B"/>
    <w:rsid w:val="00830268"/>
    <w:rsid w:val="00830ABE"/>
    <w:rsid w:val="008311DD"/>
    <w:rsid w:val="00831C3E"/>
    <w:rsid w:val="00831C63"/>
    <w:rsid w:val="00833024"/>
    <w:rsid w:val="00833288"/>
    <w:rsid w:val="0083334F"/>
    <w:rsid w:val="00833D0A"/>
    <w:rsid w:val="00834709"/>
    <w:rsid w:val="008347FF"/>
    <w:rsid w:val="00834AF8"/>
    <w:rsid w:val="00835157"/>
    <w:rsid w:val="00835DEB"/>
    <w:rsid w:val="008361E3"/>
    <w:rsid w:val="00836368"/>
    <w:rsid w:val="00837C12"/>
    <w:rsid w:val="00840874"/>
    <w:rsid w:val="00841340"/>
    <w:rsid w:val="00841DA8"/>
    <w:rsid w:val="00842889"/>
    <w:rsid w:val="008428A5"/>
    <w:rsid w:val="00842CE0"/>
    <w:rsid w:val="00843727"/>
    <w:rsid w:val="00844213"/>
    <w:rsid w:val="00845A4A"/>
    <w:rsid w:val="00845F4C"/>
    <w:rsid w:val="008464C4"/>
    <w:rsid w:val="00847986"/>
    <w:rsid w:val="0085137B"/>
    <w:rsid w:val="00852A4E"/>
    <w:rsid w:val="00852C0A"/>
    <w:rsid w:val="00852D84"/>
    <w:rsid w:val="0085470B"/>
    <w:rsid w:val="00854941"/>
    <w:rsid w:val="00854F73"/>
    <w:rsid w:val="0085539D"/>
    <w:rsid w:val="008565A1"/>
    <w:rsid w:val="00860B68"/>
    <w:rsid w:val="0086108F"/>
    <w:rsid w:val="00861195"/>
    <w:rsid w:val="00863081"/>
    <w:rsid w:val="00863BF0"/>
    <w:rsid w:val="0086504F"/>
    <w:rsid w:val="008653A5"/>
    <w:rsid w:val="00866CA2"/>
    <w:rsid w:val="00866E7E"/>
    <w:rsid w:val="008705CA"/>
    <w:rsid w:val="00871134"/>
    <w:rsid w:val="00871189"/>
    <w:rsid w:val="008715C2"/>
    <w:rsid w:val="0087169A"/>
    <w:rsid w:val="0087181F"/>
    <w:rsid w:val="008722BE"/>
    <w:rsid w:val="00873016"/>
    <w:rsid w:val="008735F0"/>
    <w:rsid w:val="00873A73"/>
    <w:rsid w:val="00873CEA"/>
    <w:rsid w:val="008755E0"/>
    <w:rsid w:val="00875683"/>
    <w:rsid w:val="008766B1"/>
    <w:rsid w:val="00876D6F"/>
    <w:rsid w:val="00877757"/>
    <w:rsid w:val="008777C2"/>
    <w:rsid w:val="008777D8"/>
    <w:rsid w:val="00877891"/>
    <w:rsid w:val="00877D36"/>
    <w:rsid w:val="00880F27"/>
    <w:rsid w:val="008828C2"/>
    <w:rsid w:val="0088463D"/>
    <w:rsid w:val="0088518A"/>
    <w:rsid w:val="00886042"/>
    <w:rsid w:val="00886298"/>
    <w:rsid w:val="00886F16"/>
    <w:rsid w:val="00887A61"/>
    <w:rsid w:val="008902C3"/>
    <w:rsid w:val="008906CA"/>
    <w:rsid w:val="00890CC8"/>
    <w:rsid w:val="00890E3F"/>
    <w:rsid w:val="00892D6C"/>
    <w:rsid w:val="0089504D"/>
    <w:rsid w:val="008965AE"/>
    <w:rsid w:val="00896FAE"/>
    <w:rsid w:val="00897A71"/>
    <w:rsid w:val="00897FB8"/>
    <w:rsid w:val="008A15B7"/>
    <w:rsid w:val="008A1D92"/>
    <w:rsid w:val="008A2733"/>
    <w:rsid w:val="008A2A33"/>
    <w:rsid w:val="008A3362"/>
    <w:rsid w:val="008A4AEF"/>
    <w:rsid w:val="008A5201"/>
    <w:rsid w:val="008A527F"/>
    <w:rsid w:val="008A5916"/>
    <w:rsid w:val="008A5CFB"/>
    <w:rsid w:val="008A5DDB"/>
    <w:rsid w:val="008A70A3"/>
    <w:rsid w:val="008A7356"/>
    <w:rsid w:val="008B3413"/>
    <w:rsid w:val="008B3CD7"/>
    <w:rsid w:val="008B3DD8"/>
    <w:rsid w:val="008B4075"/>
    <w:rsid w:val="008B46E7"/>
    <w:rsid w:val="008B56BA"/>
    <w:rsid w:val="008B57B4"/>
    <w:rsid w:val="008B58A6"/>
    <w:rsid w:val="008B5C1F"/>
    <w:rsid w:val="008B620B"/>
    <w:rsid w:val="008B636D"/>
    <w:rsid w:val="008B66E2"/>
    <w:rsid w:val="008B7682"/>
    <w:rsid w:val="008C107E"/>
    <w:rsid w:val="008C1122"/>
    <w:rsid w:val="008C14F4"/>
    <w:rsid w:val="008C204D"/>
    <w:rsid w:val="008C2849"/>
    <w:rsid w:val="008C29FC"/>
    <w:rsid w:val="008C2ACD"/>
    <w:rsid w:val="008C2CF8"/>
    <w:rsid w:val="008C2F4F"/>
    <w:rsid w:val="008C47D7"/>
    <w:rsid w:val="008C4F82"/>
    <w:rsid w:val="008C5907"/>
    <w:rsid w:val="008C70FF"/>
    <w:rsid w:val="008C7C4A"/>
    <w:rsid w:val="008D0259"/>
    <w:rsid w:val="008D0657"/>
    <w:rsid w:val="008D1632"/>
    <w:rsid w:val="008D1E54"/>
    <w:rsid w:val="008D23E1"/>
    <w:rsid w:val="008D37DC"/>
    <w:rsid w:val="008D4115"/>
    <w:rsid w:val="008D48E0"/>
    <w:rsid w:val="008D50E2"/>
    <w:rsid w:val="008D5118"/>
    <w:rsid w:val="008D596D"/>
    <w:rsid w:val="008D648C"/>
    <w:rsid w:val="008D6A07"/>
    <w:rsid w:val="008D73FD"/>
    <w:rsid w:val="008D7519"/>
    <w:rsid w:val="008D7F61"/>
    <w:rsid w:val="008E1916"/>
    <w:rsid w:val="008E20AF"/>
    <w:rsid w:val="008E2AD3"/>
    <w:rsid w:val="008E395B"/>
    <w:rsid w:val="008E4388"/>
    <w:rsid w:val="008E4F86"/>
    <w:rsid w:val="008E5ED4"/>
    <w:rsid w:val="008E6B21"/>
    <w:rsid w:val="008E6D5F"/>
    <w:rsid w:val="008F0377"/>
    <w:rsid w:val="008F156F"/>
    <w:rsid w:val="008F2583"/>
    <w:rsid w:val="008F2ABA"/>
    <w:rsid w:val="008F7D4B"/>
    <w:rsid w:val="009010C5"/>
    <w:rsid w:val="00902534"/>
    <w:rsid w:val="00902772"/>
    <w:rsid w:val="009041B3"/>
    <w:rsid w:val="00904784"/>
    <w:rsid w:val="0090562D"/>
    <w:rsid w:val="00906D14"/>
    <w:rsid w:val="00906FA4"/>
    <w:rsid w:val="009074E9"/>
    <w:rsid w:val="009107EC"/>
    <w:rsid w:val="009113FA"/>
    <w:rsid w:val="00911601"/>
    <w:rsid w:val="00912B02"/>
    <w:rsid w:val="00913B77"/>
    <w:rsid w:val="00914179"/>
    <w:rsid w:val="009143DF"/>
    <w:rsid w:val="009158E0"/>
    <w:rsid w:val="00916956"/>
    <w:rsid w:val="00916F57"/>
    <w:rsid w:val="00920A0A"/>
    <w:rsid w:val="00920B43"/>
    <w:rsid w:val="00920C6D"/>
    <w:rsid w:val="00920F2C"/>
    <w:rsid w:val="009215AF"/>
    <w:rsid w:val="00921EAB"/>
    <w:rsid w:val="00921FB8"/>
    <w:rsid w:val="00922067"/>
    <w:rsid w:val="0092226E"/>
    <w:rsid w:val="00922D31"/>
    <w:rsid w:val="00923560"/>
    <w:rsid w:val="009236C6"/>
    <w:rsid w:val="00924371"/>
    <w:rsid w:val="009244F0"/>
    <w:rsid w:val="0092479D"/>
    <w:rsid w:val="00925561"/>
    <w:rsid w:val="0092625C"/>
    <w:rsid w:val="00926F78"/>
    <w:rsid w:val="0093075B"/>
    <w:rsid w:val="009307F2"/>
    <w:rsid w:val="00930EFB"/>
    <w:rsid w:val="0093205F"/>
    <w:rsid w:val="00932B0B"/>
    <w:rsid w:val="0093447D"/>
    <w:rsid w:val="009363B4"/>
    <w:rsid w:val="00936626"/>
    <w:rsid w:val="009378B7"/>
    <w:rsid w:val="00940112"/>
    <w:rsid w:val="00941263"/>
    <w:rsid w:val="00941A18"/>
    <w:rsid w:val="0094376D"/>
    <w:rsid w:val="00945837"/>
    <w:rsid w:val="00945DEB"/>
    <w:rsid w:val="009470B3"/>
    <w:rsid w:val="0094711A"/>
    <w:rsid w:val="009478D8"/>
    <w:rsid w:val="00951BAC"/>
    <w:rsid w:val="0095238A"/>
    <w:rsid w:val="00952F3D"/>
    <w:rsid w:val="00953A10"/>
    <w:rsid w:val="009554BD"/>
    <w:rsid w:val="00955544"/>
    <w:rsid w:val="0095767D"/>
    <w:rsid w:val="00957FB4"/>
    <w:rsid w:val="00960294"/>
    <w:rsid w:val="0096036E"/>
    <w:rsid w:val="0096063B"/>
    <w:rsid w:val="00960BFE"/>
    <w:rsid w:val="00961113"/>
    <w:rsid w:val="00961CA6"/>
    <w:rsid w:val="00962128"/>
    <w:rsid w:val="009622DB"/>
    <w:rsid w:val="009629AB"/>
    <w:rsid w:val="0096317B"/>
    <w:rsid w:val="009631CF"/>
    <w:rsid w:val="009638AA"/>
    <w:rsid w:val="0096434D"/>
    <w:rsid w:val="00964929"/>
    <w:rsid w:val="009660AC"/>
    <w:rsid w:val="009662D0"/>
    <w:rsid w:val="0097012F"/>
    <w:rsid w:val="00970344"/>
    <w:rsid w:val="009707AB"/>
    <w:rsid w:val="009709DB"/>
    <w:rsid w:val="00971038"/>
    <w:rsid w:val="00971C2B"/>
    <w:rsid w:val="00972A2F"/>
    <w:rsid w:val="00972CFA"/>
    <w:rsid w:val="00974318"/>
    <w:rsid w:val="009745CA"/>
    <w:rsid w:val="00974C81"/>
    <w:rsid w:val="00974FF3"/>
    <w:rsid w:val="00975408"/>
    <w:rsid w:val="009757A6"/>
    <w:rsid w:val="00975D8C"/>
    <w:rsid w:val="009770AE"/>
    <w:rsid w:val="00977612"/>
    <w:rsid w:val="00980F88"/>
    <w:rsid w:val="009810E9"/>
    <w:rsid w:val="0098247E"/>
    <w:rsid w:val="00982B8B"/>
    <w:rsid w:val="00982F6D"/>
    <w:rsid w:val="00983720"/>
    <w:rsid w:val="00984AC4"/>
    <w:rsid w:val="00984C35"/>
    <w:rsid w:val="009868CE"/>
    <w:rsid w:val="0098691C"/>
    <w:rsid w:val="009901B9"/>
    <w:rsid w:val="00990567"/>
    <w:rsid w:val="00990757"/>
    <w:rsid w:val="009907FB"/>
    <w:rsid w:val="00990873"/>
    <w:rsid w:val="00990A3B"/>
    <w:rsid w:val="00993415"/>
    <w:rsid w:val="009938D5"/>
    <w:rsid w:val="0099649A"/>
    <w:rsid w:val="009A15B3"/>
    <w:rsid w:val="009A1721"/>
    <w:rsid w:val="009A25C1"/>
    <w:rsid w:val="009A32FA"/>
    <w:rsid w:val="009A365A"/>
    <w:rsid w:val="009A3F8E"/>
    <w:rsid w:val="009A41BC"/>
    <w:rsid w:val="009A4A53"/>
    <w:rsid w:val="009A4C3F"/>
    <w:rsid w:val="009A500A"/>
    <w:rsid w:val="009A56DB"/>
    <w:rsid w:val="009A5706"/>
    <w:rsid w:val="009A577D"/>
    <w:rsid w:val="009A588B"/>
    <w:rsid w:val="009A5EBC"/>
    <w:rsid w:val="009A6C40"/>
    <w:rsid w:val="009A7A62"/>
    <w:rsid w:val="009A7BEF"/>
    <w:rsid w:val="009A7D4F"/>
    <w:rsid w:val="009B00BA"/>
    <w:rsid w:val="009B16FF"/>
    <w:rsid w:val="009B17C5"/>
    <w:rsid w:val="009B1DA4"/>
    <w:rsid w:val="009B1E22"/>
    <w:rsid w:val="009B233F"/>
    <w:rsid w:val="009B31B9"/>
    <w:rsid w:val="009B35A6"/>
    <w:rsid w:val="009B38F8"/>
    <w:rsid w:val="009B390F"/>
    <w:rsid w:val="009B3A92"/>
    <w:rsid w:val="009B3FAD"/>
    <w:rsid w:val="009B4CB7"/>
    <w:rsid w:val="009B4E5B"/>
    <w:rsid w:val="009B63FD"/>
    <w:rsid w:val="009B642B"/>
    <w:rsid w:val="009B6590"/>
    <w:rsid w:val="009B6911"/>
    <w:rsid w:val="009B7BCB"/>
    <w:rsid w:val="009C08AB"/>
    <w:rsid w:val="009C0D17"/>
    <w:rsid w:val="009C2C23"/>
    <w:rsid w:val="009C2FCB"/>
    <w:rsid w:val="009C31FF"/>
    <w:rsid w:val="009C3980"/>
    <w:rsid w:val="009C4464"/>
    <w:rsid w:val="009C49EE"/>
    <w:rsid w:val="009C6A42"/>
    <w:rsid w:val="009C7954"/>
    <w:rsid w:val="009C7F0D"/>
    <w:rsid w:val="009D0AE6"/>
    <w:rsid w:val="009D12E5"/>
    <w:rsid w:val="009D1DC5"/>
    <w:rsid w:val="009D1E3B"/>
    <w:rsid w:val="009D21B3"/>
    <w:rsid w:val="009D26DA"/>
    <w:rsid w:val="009D312E"/>
    <w:rsid w:val="009D3AC3"/>
    <w:rsid w:val="009D3E2A"/>
    <w:rsid w:val="009D3EEE"/>
    <w:rsid w:val="009D440F"/>
    <w:rsid w:val="009D5459"/>
    <w:rsid w:val="009D5766"/>
    <w:rsid w:val="009D58BA"/>
    <w:rsid w:val="009D5C92"/>
    <w:rsid w:val="009D6F2D"/>
    <w:rsid w:val="009D75C5"/>
    <w:rsid w:val="009E0161"/>
    <w:rsid w:val="009E0514"/>
    <w:rsid w:val="009E05CF"/>
    <w:rsid w:val="009E0C03"/>
    <w:rsid w:val="009E11A6"/>
    <w:rsid w:val="009E1AA4"/>
    <w:rsid w:val="009E2144"/>
    <w:rsid w:val="009E3839"/>
    <w:rsid w:val="009E4945"/>
    <w:rsid w:val="009E49D8"/>
    <w:rsid w:val="009E4E67"/>
    <w:rsid w:val="009E5F00"/>
    <w:rsid w:val="009E73EE"/>
    <w:rsid w:val="009E7D3F"/>
    <w:rsid w:val="009E7ED4"/>
    <w:rsid w:val="009F0325"/>
    <w:rsid w:val="009F0BE2"/>
    <w:rsid w:val="009F10DA"/>
    <w:rsid w:val="009F1122"/>
    <w:rsid w:val="009F1230"/>
    <w:rsid w:val="009F143C"/>
    <w:rsid w:val="009F1896"/>
    <w:rsid w:val="009F199E"/>
    <w:rsid w:val="009F1CC7"/>
    <w:rsid w:val="009F3252"/>
    <w:rsid w:val="009F3583"/>
    <w:rsid w:val="009F398C"/>
    <w:rsid w:val="009F3C5C"/>
    <w:rsid w:val="009F41E3"/>
    <w:rsid w:val="009F4482"/>
    <w:rsid w:val="009F456C"/>
    <w:rsid w:val="009F462C"/>
    <w:rsid w:val="009F5007"/>
    <w:rsid w:val="009F54BC"/>
    <w:rsid w:val="009F65A6"/>
    <w:rsid w:val="009F6680"/>
    <w:rsid w:val="009F7040"/>
    <w:rsid w:val="009F73EC"/>
    <w:rsid w:val="009F7A57"/>
    <w:rsid w:val="009F7BA9"/>
    <w:rsid w:val="009F7CEE"/>
    <w:rsid w:val="00A00414"/>
    <w:rsid w:val="00A00718"/>
    <w:rsid w:val="00A008DC"/>
    <w:rsid w:val="00A00F7F"/>
    <w:rsid w:val="00A019EE"/>
    <w:rsid w:val="00A0236F"/>
    <w:rsid w:val="00A02497"/>
    <w:rsid w:val="00A02A6C"/>
    <w:rsid w:val="00A02E50"/>
    <w:rsid w:val="00A0422D"/>
    <w:rsid w:val="00A04527"/>
    <w:rsid w:val="00A0478F"/>
    <w:rsid w:val="00A05318"/>
    <w:rsid w:val="00A05502"/>
    <w:rsid w:val="00A05721"/>
    <w:rsid w:val="00A05931"/>
    <w:rsid w:val="00A063B9"/>
    <w:rsid w:val="00A074C9"/>
    <w:rsid w:val="00A07853"/>
    <w:rsid w:val="00A100D4"/>
    <w:rsid w:val="00A1294D"/>
    <w:rsid w:val="00A1346D"/>
    <w:rsid w:val="00A13C26"/>
    <w:rsid w:val="00A13E38"/>
    <w:rsid w:val="00A140A5"/>
    <w:rsid w:val="00A1428F"/>
    <w:rsid w:val="00A1442B"/>
    <w:rsid w:val="00A149BB"/>
    <w:rsid w:val="00A149F2"/>
    <w:rsid w:val="00A14D0B"/>
    <w:rsid w:val="00A1501A"/>
    <w:rsid w:val="00A15F51"/>
    <w:rsid w:val="00A167A5"/>
    <w:rsid w:val="00A16B76"/>
    <w:rsid w:val="00A1701D"/>
    <w:rsid w:val="00A17A08"/>
    <w:rsid w:val="00A20427"/>
    <w:rsid w:val="00A20690"/>
    <w:rsid w:val="00A20EE1"/>
    <w:rsid w:val="00A216EB"/>
    <w:rsid w:val="00A21C7C"/>
    <w:rsid w:val="00A21E87"/>
    <w:rsid w:val="00A2282C"/>
    <w:rsid w:val="00A22BD0"/>
    <w:rsid w:val="00A2356F"/>
    <w:rsid w:val="00A2372E"/>
    <w:rsid w:val="00A23A22"/>
    <w:rsid w:val="00A23F8A"/>
    <w:rsid w:val="00A248B2"/>
    <w:rsid w:val="00A25191"/>
    <w:rsid w:val="00A25261"/>
    <w:rsid w:val="00A2557E"/>
    <w:rsid w:val="00A259AA"/>
    <w:rsid w:val="00A2707A"/>
    <w:rsid w:val="00A27A86"/>
    <w:rsid w:val="00A30897"/>
    <w:rsid w:val="00A311E1"/>
    <w:rsid w:val="00A317DE"/>
    <w:rsid w:val="00A3327F"/>
    <w:rsid w:val="00A3361B"/>
    <w:rsid w:val="00A337AD"/>
    <w:rsid w:val="00A35629"/>
    <w:rsid w:val="00A36738"/>
    <w:rsid w:val="00A36E6C"/>
    <w:rsid w:val="00A37290"/>
    <w:rsid w:val="00A37C2A"/>
    <w:rsid w:val="00A400D9"/>
    <w:rsid w:val="00A403C5"/>
    <w:rsid w:val="00A40FBF"/>
    <w:rsid w:val="00A42376"/>
    <w:rsid w:val="00A43A5A"/>
    <w:rsid w:val="00A43ABD"/>
    <w:rsid w:val="00A4410A"/>
    <w:rsid w:val="00A44931"/>
    <w:rsid w:val="00A46A35"/>
    <w:rsid w:val="00A46BBC"/>
    <w:rsid w:val="00A46E57"/>
    <w:rsid w:val="00A46FD8"/>
    <w:rsid w:val="00A50B6F"/>
    <w:rsid w:val="00A54449"/>
    <w:rsid w:val="00A5455A"/>
    <w:rsid w:val="00A54D36"/>
    <w:rsid w:val="00A54ECE"/>
    <w:rsid w:val="00A557A7"/>
    <w:rsid w:val="00A5581C"/>
    <w:rsid w:val="00A57BC3"/>
    <w:rsid w:val="00A57FA6"/>
    <w:rsid w:val="00A6030D"/>
    <w:rsid w:val="00A60B39"/>
    <w:rsid w:val="00A617E5"/>
    <w:rsid w:val="00A62F26"/>
    <w:rsid w:val="00A63261"/>
    <w:rsid w:val="00A638FB"/>
    <w:rsid w:val="00A6455F"/>
    <w:rsid w:val="00A647C3"/>
    <w:rsid w:val="00A649F9"/>
    <w:rsid w:val="00A65331"/>
    <w:rsid w:val="00A65A82"/>
    <w:rsid w:val="00A66BD0"/>
    <w:rsid w:val="00A671B6"/>
    <w:rsid w:val="00A6783F"/>
    <w:rsid w:val="00A67E68"/>
    <w:rsid w:val="00A709FB"/>
    <w:rsid w:val="00A71FB1"/>
    <w:rsid w:val="00A72021"/>
    <w:rsid w:val="00A7253D"/>
    <w:rsid w:val="00A73370"/>
    <w:rsid w:val="00A7367A"/>
    <w:rsid w:val="00A74872"/>
    <w:rsid w:val="00A75C06"/>
    <w:rsid w:val="00A75FFA"/>
    <w:rsid w:val="00A82EF7"/>
    <w:rsid w:val="00A8357D"/>
    <w:rsid w:val="00A8358D"/>
    <w:rsid w:val="00A83BA0"/>
    <w:rsid w:val="00A84BFD"/>
    <w:rsid w:val="00A850D4"/>
    <w:rsid w:val="00A8619E"/>
    <w:rsid w:val="00A86ADA"/>
    <w:rsid w:val="00A86CD5"/>
    <w:rsid w:val="00A87437"/>
    <w:rsid w:val="00A87FD0"/>
    <w:rsid w:val="00A91FFC"/>
    <w:rsid w:val="00A92428"/>
    <w:rsid w:val="00A9250E"/>
    <w:rsid w:val="00A92BF5"/>
    <w:rsid w:val="00A92F39"/>
    <w:rsid w:val="00A93DA0"/>
    <w:rsid w:val="00A95181"/>
    <w:rsid w:val="00A9632D"/>
    <w:rsid w:val="00A969AB"/>
    <w:rsid w:val="00A97709"/>
    <w:rsid w:val="00AA0F80"/>
    <w:rsid w:val="00AA118A"/>
    <w:rsid w:val="00AA153D"/>
    <w:rsid w:val="00AA1B8C"/>
    <w:rsid w:val="00AA21CA"/>
    <w:rsid w:val="00AA30B7"/>
    <w:rsid w:val="00AA31D2"/>
    <w:rsid w:val="00AA514C"/>
    <w:rsid w:val="00AA68C9"/>
    <w:rsid w:val="00AA6FF0"/>
    <w:rsid w:val="00AB013D"/>
    <w:rsid w:val="00AB05AD"/>
    <w:rsid w:val="00AB1101"/>
    <w:rsid w:val="00AB2B3B"/>
    <w:rsid w:val="00AB57E1"/>
    <w:rsid w:val="00AB5C14"/>
    <w:rsid w:val="00AB60BB"/>
    <w:rsid w:val="00AB78B5"/>
    <w:rsid w:val="00AB7FFC"/>
    <w:rsid w:val="00AC039D"/>
    <w:rsid w:val="00AC0F01"/>
    <w:rsid w:val="00AC1544"/>
    <w:rsid w:val="00AC1997"/>
    <w:rsid w:val="00AC23D7"/>
    <w:rsid w:val="00AC34CE"/>
    <w:rsid w:val="00AC4D4A"/>
    <w:rsid w:val="00AC4E98"/>
    <w:rsid w:val="00AC56CA"/>
    <w:rsid w:val="00AC5D25"/>
    <w:rsid w:val="00AC5E10"/>
    <w:rsid w:val="00AC69A0"/>
    <w:rsid w:val="00AD0EDC"/>
    <w:rsid w:val="00AD1869"/>
    <w:rsid w:val="00AD1A35"/>
    <w:rsid w:val="00AD1BC2"/>
    <w:rsid w:val="00AD1EC6"/>
    <w:rsid w:val="00AD2490"/>
    <w:rsid w:val="00AD3890"/>
    <w:rsid w:val="00AD4C80"/>
    <w:rsid w:val="00AD511A"/>
    <w:rsid w:val="00AD56D0"/>
    <w:rsid w:val="00AD6224"/>
    <w:rsid w:val="00AD6413"/>
    <w:rsid w:val="00AD65DE"/>
    <w:rsid w:val="00AD66F1"/>
    <w:rsid w:val="00AD7575"/>
    <w:rsid w:val="00AD7A60"/>
    <w:rsid w:val="00AD7E78"/>
    <w:rsid w:val="00AE04FD"/>
    <w:rsid w:val="00AE0A03"/>
    <w:rsid w:val="00AE12AA"/>
    <w:rsid w:val="00AE1502"/>
    <w:rsid w:val="00AE1650"/>
    <w:rsid w:val="00AE21F4"/>
    <w:rsid w:val="00AE23B2"/>
    <w:rsid w:val="00AE5927"/>
    <w:rsid w:val="00AE5C65"/>
    <w:rsid w:val="00AE61CB"/>
    <w:rsid w:val="00AE621C"/>
    <w:rsid w:val="00AE65F3"/>
    <w:rsid w:val="00AE66D2"/>
    <w:rsid w:val="00AE7C4E"/>
    <w:rsid w:val="00AF0120"/>
    <w:rsid w:val="00AF0A25"/>
    <w:rsid w:val="00AF160C"/>
    <w:rsid w:val="00AF1C7A"/>
    <w:rsid w:val="00AF1D09"/>
    <w:rsid w:val="00AF2717"/>
    <w:rsid w:val="00AF2932"/>
    <w:rsid w:val="00AF30EC"/>
    <w:rsid w:val="00AF326B"/>
    <w:rsid w:val="00AF34CF"/>
    <w:rsid w:val="00AF3E45"/>
    <w:rsid w:val="00AF4013"/>
    <w:rsid w:val="00AF4DB6"/>
    <w:rsid w:val="00AF56D8"/>
    <w:rsid w:val="00AF6192"/>
    <w:rsid w:val="00AF65E4"/>
    <w:rsid w:val="00AF695E"/>
    <w:rsid w:val="00AF6B2B"/>
    <w:rsid w:val="00AF7604"/>
    <w:rsid w:val="00AF7D2E"/>
    <w:rsid w:val="00AF7E51"/>
    <w:rsid w:val="00B00604"/>
    <w:rsid w:val="00B00B91"/>
    <w:rsid w:val="00B018F2"/>
    <w:rsid w:val="00B01940"/>
    <w:rsid w:val="00B02216"/>
    <w:rsid w:val="00B02392"/>
    <w:rsid w:val="00B05386"/>
    <w:rsid w:val="00B06484"/>
    <w:rsid w:val="00B06EED"/>
    <w:rsid w:val="00B07522"/>
    <w:rsid w:val="00B07E8E"/>
    <w:rsid w:val="00B112E0"/>
    <w:rsid w:val="00B118C6"/>
    <w:rsid w:val="00B11FC6"/>
    <w:rsid w:val="00B12386"/>
    <w:rsid w:val="00B12631"/>
    <w:rsid w:val="00B139DE"/>
    <w:rsid w:val="00B141E1"/>
    <w:rsid w:val="00B14D09"/>
    <w:rsid w:val="00B14FB4"/>
    <w:rsid w:val="00B15203"/>
    <w:rsid w:val="00B16D8C"/>
    <w:rsid w:val="00B214F7"/>
    <w:rsid w:val="00B21930"/>
    <w:rsid w:val="00B21B6A"/>
    <w:rsid w:val="00B21FAD"/>
    <w:rsid w:val="00B23942"/>
    <w:rsid w:val="00B25DE1"/>
    <w:rsid w:val="00B271F9"/>
    <w:rsid w:val="00B30F3D"/>
    <w:rsid w:val="00B312BF"/>
    <w:rsid w:val="00B31D1C"/>
    <w:rsid w:val="00B32609"/>
    <w:rsid w:val="00B32AC0"/>
    <w:rsid w:val="00B33DC9"/>
    <w:rsid w:val="00B340E8"/>
    <w:rsid w:val="00B343A7"/>
    <w:rsid w:val="00B3648B"/>
    <w:rsid w:val="00B365CB"/>
    <w:rsid w:val="00B367A3"/>
    <w:rsid w:val="00B3782D"/>
    <w:rsid w:val="00B379B7"/>
    <w:rsid w:val="00B41ABE"/>
    <w:rsid w:val="00B42614"/>
    <w:rsid w:val="00B42FAC"/>
    <w:rsid w:val="00B431CA"/>
    <w:rsid w:val="00B43AFE"/>
    <w:rsid w:val="00B43C09"/>
    <w:rsid w:val="00B451F4"/>
    <w:rsid w:val="00B45E38"/>
    <w:rsid w:val="00B46F09"/>
    <w:rsid w:val="00B4739A"/>
    <w:rsid w:val="00B500BD"/>
    <w:rsid w:val="00B51581"/>
    <w:rsid w:val="00B5190F"/>
    <w:rsid w:val="00B51C93"/>
    <w:rsid w:val="00B523FF"/>
    <w:rsid w:val="00B52483"/>
    <w:rsid w:val="00B5258A"/>
    <w:rsid w:val="00B535A6"/>
    <w:rsid w:val="00B535D9"/>
    <w:rsid w:val="00B53E31"/>
    <w:rsid w:val="00B60191"/>
    <w:rsid w:val="00B630E0"/>
    <w:rsid w:val="00B63AC3"/>
    <w:rsid w:val="00B66156"/>
    <w:rsid w:val="00B674CF"/>
    <w:rsid w:val="00B67C76"/>
    <w:rsid w:val="00B70A9C"/>
    <w:rsid w:val="00B70C41"/>
    <w:rsid w:val="00B71523"/>
    <w:rsid w:val="00B7183A"/>
    <w:rsid w:val="00B71E9B"/>
    <w:rsid w:val="00B726B6"/>
    <w:rsid w:val="00B73059"/>
    <w:rsid w:val="00B73254"/>
    <w:rsid w:val="00B75737"/>
    <w:rsid w:val="00B768C4"/>
    <w:rsid w:val="00B773BB"/>
    <w:rsid w:val="00B779CA"/>
    <w:rsid w:val="00B80580"/>
    <w:rsid w:val="00B808BF"/>
    <w:rsid w:val="00B80B79"/>
    <w:rsid w:val="00B81C6A"/>
    <w:rsid w:val="00B829AB"/>
    <w:rsid w:val="00B83C82"/>
    <w:rsid w:val="00B83FB2"/>
    <w:rsid w:val="00B84F8D"/>
    <w:rsid w:val="00B855A4"/>
    <w:rsid w:val="00B855DB"/>
    <w:rsid w:val="00B9000E"/>
    <w:rsid w:val="00B90F6A"/>
    <w:rsid w:val="00B910B3"/>
    <w:rsid w:val="00B915EC"/>
    <w:rsid w:val="00B91BDF"/>
    <w:rsid w:val="00B93DA4"/>
    <w:rsid w:val="00B93F27"/>
    <w:rsid w:val="00B9590D"/>
    <w:rsid w:val="00BA0816"/>
    <w:rsid w:val="00BA0825"/>
    <w:rsid w:val="00BA0BA1"/>
    <w:rsid w:val="00BA15FC"/>
    <w:rsid w:val="00BA1F38"/>
    <w:rsid w:val="00BA25DF"/>
    <w:rsid w:val="00BA288D"/>
    <w:rsid w:val="00BA2EF8"/>
    <w:rsid w:val="00BA3098"/>
    <w:rsid w:val="00BA4139"/>
    <w:rsid w:val="00BA5B57"/>
    <w:rsid w:val="00BA6BF1"/>
    <w:rsid w:val="00BA71DD"/>
    <w:rsid w:val="00BA7762"/>
    <w:rsid w:val="00BA79C5"/>
    <w:rsid w:val="00BA7A95"/>
    <w:rsid w:val="00BB083C"/>
    <w:rsid w:val="00BB0DE2"/>
    <w:rsid w:val="00BB15B0"/>
    <w:rsid w:val="00BB15BA"/>
    <w:rsid w:val="00BB26F1"/>
    <w:rsid w:val="00BB2822"/>
    <w:rsid w:val="00BB2D11"/>
    <w:rsid w:val="00BB2D7B"/>
    <w:rsid w:val="00BB4866"/>
    <w:rsid w:val="00BB4C0A"/>
    <w:rsid w:val="00BB4F10"/>
    <w:rsid w:val="00BB5145"/>
    <w:rsid w:val="00BB51A1"/>
    <w:rsid w:val="00BB5551"/>
    <w:rsid w:val="00BB7937"/>
    <w:rsid w:val="00BC1111"/>
    <w:rsid w:val="00BC2EA5"/>
    <w:rsid w:val="00BC4B33"/>
    <w:rsid w:val="00BC5405"/>
    <w:rsid w:val="00BC5D48"/>
    <w:rsid w:val="00BC6D1C"/>
    <w:rsid w:val="00BC7A9F"/>
    <w:rsid w:val="00BD0BC5"/>
    <w:rsid w:val="00BD273D"/>
    <w:rsid w:val="00BD291A"/>
    <w:rsid w:val="00BD2BFA"/>
    <w:rsid w:val="00BD3630"/>
    <w:rsid w:val="00BD3659"/>
    <w:rsid w:val="00BD3F7F"/>
    <w:rsid w:val="00BD48F7"/>
    <w:rsid w:val="00BD4B28"/>
    <w:rsid w:val="00BD59DE"/>
    <w:rsid w:val="00BD5AB9"/>
    <w:rsid w:val="00BD76F2"/>
    <w:rsid w:val="00BE0038"/>
    <w:rsid w:val="00BE0AD2"/>
    <w:rsid w:val="00BE10EF"/>
    <w:rsid w:val="00BE1482"/>
    <w:rsid w:val="00BE220B"/>
    <w:rsid w:val="00BE2665"/>
    <w:rsid w:val="00BE26CE"/>
    <w:rsid w:val="00BE2B4D"/>
    <w:rsid w:val="00BE3764"/>
    <w:rsid w:val="00BE3BAB"/>
    <w:rsid w:val="00BE4075"/>
    <w:rsid w:val="00BE499C"/>
    <w:rsid w:val="00BE5210"/>
    <w:rsid w:val="00BE56D1"/>
    <w:rsid w:val="00BE5E5D"/>
    <w:rsid w:val="00BF00F2"/>
    <w:rsid w:val="00BF03FE"/>
    <w:rsid w:val="00BF041C"/>
    <w:rsid w:val="00BF0436"/>
    <w:rsid w:val="00BF0592"/>
    <w:rsid w:val="00BF121C"/>
    <w:rsid w:val="00BF1E5E"/>
    <w:rsid w:val="00BF3161"/>
    <w:rsid w:val="00BF3390"/>
    <w:rsid w:val="00BF4D3B"/>
    <w:rsid w:val="00BF547E"/>
    <w:rsid w:val="00BF54CD"/>
    <w:rsid w:val="00BF57E7"/>
    <w:rsid w:val="00BF67CE"/>
    <w:rsid w:val="00BF74D7"/>
    <w:rsid w:val="00C00254"/>
    <w:rsid w:val="00C0099D"/>
    <w:rsid w:val="00C0128B"/>
    <w:rsid w:val="00C01C42"/>
    <w:rsid w:val="00C01F4B"/>
    <w:rsid w:val="00C020D2"/>
    <w:rsid w:val="00C02E75"/>
    <w:rsid w:val="00C038D6"/>
    <w:rsid w:val="00C03A1D"/>
    <w:rsid w:val="00C03D5A"/>
    <w:rsid w:val="00C0433D"/>
    <w:rsid w:val="00C04F9B"/>
    <w:rsid w:val="00C0539F"/>
    <w:rsid w:val="00C06BDF"/>
    <w:rsid w:val="00C07E45"/>
    <w:rsid w:val="00C07FD6"/>
    <w:rsid w:val="00C1098F"/>
    <w:rsid w:val="00C10B02"/>
    <w:rsid w:val="00C1108A"/>
    <w:rsid w:val="00C12C7C"/>
    <w:rsid w:val="00C13671"/>
    <w:rsid w:val="00C14036"/>
    <w:rsid w:val="00C14626"/>
    <w:rsid w:val="00C15E82"/>
    <w:rsid w:val="00C165CA"/>
    <w:rsid w:val="00C16B41"/>
    <w:rsid w:val="00C16EB8"/>
    <w:rsid w:val="00C17D8A"/>
    <w:rsid w:val="00C215B0"/>
    <w:rsid w:val="00C21D57"/>
    <w:rsid w:val="00C2220F"/>
    <w:rsid w:val="00C2245E"/>
    <w:rsid w:val="00C22638"/>
    <w:rsid w:val="00C23C80"/>
    <w:rsid w:val="00C25215"/>
    <w:rsid w:val="00C255C7"/>
    <w:rsid w:val="00C25794"/>
    <w:rsid w:val="00C25D71"/>
    <w:rsid w:val="00C27C60"/>
    <w:rsid w:val="00C3082C"/>
    <w:rsid w:val="00C30917"/>
    <w:rsid w:val="00C30A77"/>
    <w:rsid w:val="00C30BD8"/>
    <w:rsid w:val="00C31C90"/>
    <w:rsid w:val="00C32706"/>
    <w:rsid w:val="00C33BA3"/>
    <w:rsid w:val="00C35299"/>
    <w:rsid w:val="00C35BB9"/>
    <w:rsid w:val="00C36572"/>
    <w:rsid w:val="00C371B0"/>
    <w:rsid w:val="00C3745F"/>
    <w:rsid w:val="00C37C33"/>
    <w:rsid w:val="00C40598"/>
    <w:rsid w:val="00C40D83"/>
    <w:rsid w:val="00C40DA9"/>
    <w:rsid w:val="00C40E3A"/>
    <w:rsid w:val="00C42801"/>
    <w:rsid w:val="00C42F45"/>
    <w:rsid w:val="00C42F94"/>
    <w:rsid w:val="00C443A4"/>
    <w:rsid w:val="00C44CCC"/>
    <w:rsid w:val="00C45281"/>
    <w:rsid w:val="00C464D0"/>
    <w:rsid w:val="00C4708E"/>
    <w:rsid w:val="00C479B6"/>
    <w:rsid w:val="00C5017A"/>
    <w:rsid w:val="00C501D8"/>
    <w:rsid w:val="00C501F8"/>
    <w:rsid w:val="00C505A3"/>
    <w:rsid w:val="00C50AA8"/>
    <w:rsid w:val="00C50C73"/>
    <w:rsid w:val="00C511E5"/>
    <w:rsid w:val="00C51858"/>
    <w:rsid w:val="00C51F25"/>
    <w:rsid w:val="00C525D6"/>
    <w:rsid w:val="00C526F5"/>
    <w:rsid w:val="00C530CC"/>
    <w:rsid w:val="00C537E7"/>
    <w:rsid w:val="00C53A36"/>
    <w:rsid w:val="00C55CB5"/>
    <w:rsid w:val="00C55ED6"/>
    <w:rsid w:val="00C56242"/>
    <w:rsid w:val="00C56D41"/>
    <w:rsid w:val="00C57EDE"/>
    <w:rsid w:val="00C60DEE"/>
    <w:rsid w:val="00C61C40"/>
    <w:rsid w:val="00C61E53"/>
    <w:rsid w:val="00C62537"/>
    <w:rsid w:val="00C627F0"/>
    <w:rsid w:val="00C62D02"/>
    <w:rsid w:val="00C62DFB"/>
    <w:rsid w:val="00C63471"/>
    <w:rsid w:val="00C639AC"/>
    <w:rsid w:val="00C65D4E"/>
    <w:rsid w:val="00C66295"/>
    <w:rsid w:val="00C66C4F"/>
    <w:rsid w:val="00C67450"/>
    <w:rsid w:val="00C7072F"/>
    <w:rsid w:val="00C72A11"/>
    <w:rsid w:val="00C73804"/>
    <w:rsid w:val="00C73DB7"/>
    <w:rsid w:val="00C7429D"/>
    <w:rsid w:val="00C74EBC"/>
    <w:rsid w:val="00C74EE9"/>
    <w:rsid w:val="00C754B1"/>
    <w:rsid w:val="00C7634D"/>
    <w:rsid w:val="00C77A34"/>
    <w:rsid w:val="00C77E46"/>
    <w:rsid w:val="00C80414"/>
    <w:rsid w:val="00C806F1"/>
    <w:rsid w:val="00C8191C"/>
    <w:rsid w:val="00C82041"/>
    <w:rsid w:val="00C82743"/>
    <w:rsid w:val="00C840F8"/>
    <w:rsid w:val="00C844E5"/>
    <w:rsid w:val="00C85358"/>
    <w:rsid w:val="00C856C3"/>
    <w:rsid w:val="00C85A38"/>
    <w:rsid w:val="00C85FE5"/>
    <w:rsid w:val="00C908A9"/>
    <w:rsid w:val="00C9181F"/>
    <w:rsid w:val="00C921B4"/>
    <w:rsid w:val="00C92D3C"/>
    <w:rsid w:val="00C937A9"/>
    <w:rsid w:val="00C943D9"/>
    <w:rsid w:val="00C95C1F"/>
    <w:rsid w:val="00C95CB3"/>
    <w:rsid w:val="00C96D7A"/>
    <w:rsid w:val="00C974F3"/>
    <w:rsid w:val="00C97F46"/>
    <w:rsid w:val="00CA0069"/>
    <w:rsid w:val="00CA00E2"/>
    <w:rsid w:val="00CA1AD4"/>
    <w:rsid w:val="00CA1DF7"/>
    <w:rsid w:val="00CA2388"/>
    <w:rsid w:val="00CA2CD5"/>
    <w:rsid w:val="00CA2D5E"/>
    <w:rsid w:val="00CA35EE"/>
    <w:rsid w:val="00CA3CD6"/>
    <w:rsid w:val="00CA40EA"/>
    <w:rsid w:val="00CA4B95"/>
    <w:rsid w:val="00CA52A0"/>
    <w:rsid w:val="00CA5902"/>
    <w:rsid w:val="00CA5D51"/>
    <w:rsid w:val="00CA5FC5"/>
    <w:rsid w:val="00CA6C66"/>
    <w:rsid w:val="00CB0935"/>
    <w:rsid w:val="00CB202F"/>
    <w:rsid w:val="00CB2519"/>
    <w:rsid w:val="00CB2682"/>
    <w:rsid w:val="00CB2DDA"/>
    <w:rsid w:val="00CB55BC"/>
    <w:rsid w:val="00CB5CE3"/>
    <w:rsid w:val="00CB65A5"/>
    <w:rsid w:val="00CC070B"/>
    <w:rsid w:val="00CC09AC"/>
    <w:rsid w:val="00CC2199"/>
    <w:rsid w:val="00CC2E5C"/>
    <w:rsid w:val="00CC3850"/>
    <w:rsid w:val="00CC3E3A"/>
    <w:rsid w:val="00CC48B0"/>
    <w:rsid w:val="00CC4E79"/>
    <w:rsid w:val="00CC4F06"/>
    <w:rsid w:val="00CC5198"/>
    <w:rsid w:val="00CC59F8"/>
    <w:rsid w:val="00CC5D51"/>
    <w:rsid w:val="00CC70EC"/>
    <w:rsid w:val="00CC7946"/>
    <w:rsid w:val="00CD105B"/>
    <w:rsid w:val="00CD1DC2"/>
    <w:rsid w:val="00CD1E32"/>
    <w:rsid w:val="00CD1FF7"/>
    <w:rsid w:val="00CD2589"/>
    <w:rsid w:val="00CD2E78"/>
    <w:rsid w:val="00CD32F8"/>
    <w:rsid w:val="00CD36BF"/>
    <w:rsid w:val="00CD3AF7"/>
    <w:rsid w:val="00CD4F7C"/>
    <w:rsid w:val="00CD5980"/>
    <w:rsid w:val="00CD5BC9"/>
    <w:rsid w:val="00CD70C7"/>
    <w:rsid w:val="00CD7A3D"/>
    <w:rsid w:val="00CD7A9D"/>
    <w:rsid w:val="00CE00D5"/>
    <w:rsid w:val="00CE18DC"/>
    <w:rsid w:val="00CE1D2B"/>
    <w:rsid w:val="00CE41B8"/>
    <w:rsid w:val="00CE4662"/>
    <w:rsid w:val="00CE48EE"/>
    <w:rsid w:val="00CE54A0"/>
    <w:rsid w:val="00CE5E9B"/>
    <w:rsid w:val="00CE5F1D"/>
    <w:rsid w:val="00CE6750"/>
    <w:rsid w:val="00CE686A"/>
    <w:rsid w:val="00CE6FDA"/>
    <w:rsid w:val="00CE78A5"/>
    <w:rsid w:val="00CE7B1C"/>
    <w:rsid w:val="00CF0636"/>
    <w:rsid w:val="00CF2063"/>
    <w:rsid w:val="00CF27C2"/>
    <w:rsid w:val="00CF3C79"/>
    <w:rsid w:val="00CF3CA5"/>
    <w:rsid w:val="00CF4165"/>
    <w:rsid w:val="00CF5023"/>
    <w:rsid w:val="00CF53D5"/>
    <w:rsid w:val="00CF6217"/>
    <w:rsid w:val="00CF6412"/>
    <w:rsid w:val="00CF6A1F"/>
    <w:rsid w:val="00CF6A90"/>
    <w:rsid w:val="00CF6F12"/>
    <w:rsid w:val="00CF6F56"/>
    <w:rsid w:val="00CF71B0"/>
    <w:rsid w:val="00D00250"/>
    <w:rsid w:val="00D003D5"/>
    <w:rsid w:val="00D00626"/>
    <w:rsid w:val="00D013BF"/>
    <w:rsid w:val="00D01B95"/>
    <w:rsid w:val="00D025C9"/>
    <w:rsid w:val="00D036B4"/>
    <w:rsid w:val="00D04039"/>
    <w:rsid w:val="00D052C3"/>
    <w:rsid w:val="00D061F0"/>
    <w:rsid w:val="00D10383"/>
    <w:rsid w:val="00D119FD"/>
    <w:rsid w:val="00D123D5"/>
    <w:rsid w:val="00D12763"/>
    <w:rsid w:val="00D12E0A"/>
    <w:rsid w:val="00D12E91"/>
    <w:rsid w:val="00D13897"/>
    <w:rsid w:val="00D14742"/>
    <w:rsid w:val="00D1483A"/>
    <w:rsid w:val="00D14C5B"/>
    <w:rsid w:val="00D14EEB"/>
    <w:rsid w:val="00D15463"/>
    <w:rsid w:val="00D15910"/>
    <w:rsid w:val="00D1626A"/>
    <w:rsid w:val="00D162F0"/>
    <w:rsid w:val="00D1686C"/>
    <w:rsid w:val="00D169B0"/>
    <w:rsid w:val="00D1784C"/>
    <w:rsid w:val="00D17E69"/>
    <w:rsid w:val="00D20188"/>
    <w:rsid w:val="00D207E5"/>
    <w:rsid w:val="00D21036"/>
    <w:rsid w:val="00D21041"/>
    <w:rsid w:val="00D21114"/>
    <w:rsid w:val="00D22FC6"/>
    <w:rsid w:val="00D24003"/>
    <w:rsid w:val="00D24BFE"/>
    <w:rsid w:val="00D24FC0"/>
    <w:rsid w:val="00D250AC"/>
    <w:rsid w:val="00D25CAF"/>
    <w:rsid w:val="00D262B3"/>
    <w:rsid w:val="00D26E17"/>
    <w:rsid w:val="00D26E27"/>
    <w:rsid w:val="00D27297"/>
    <w:rsid w:val="00D318FF"/>
    <w:rsid w:val="00D35372"/>
    <w:rsid w:val="00D361C4"/>
    <w:rsid w:val="00D367E6"/>
    <w:rsid w:val="00D36939"/>
    <w:rsid w:val="00D36968"/>
    <w:rsid w:val="00D36EAA"/>
    <w:rsid w:val="00D37874"/>
    <w:rsid w:val="00D37FF5"/>
    <w:rsid w:val="00D411A6"/>
    <w:rsid w:val="00D42758"/>
    <w:rsid w:val="00D44D65"/>
    <w:rsid w:val="00D453D7"/>
    <w:rsid w:val="00D457EC"/>
    <w:rsid w:val="00D46715"/>
    <w:rsid w:val="00D47C43"/>
    <w:rsid w:val="00D50ADA"/>
    <w:rsid w:val="00D514BD"/>
    <w:rsid w:val="00D51521"/>
    <w:rsid w:val="00D51775"/>
    <w:rsid w:val="00D5294D"/>
    <w:rsid w:val="00D53CD4"/>
    <w:rsid w:val="00D5499D"/>
    <w:rsid w:val="00D54B92"/>
    <w:rsid w:val="00D56A29"/>
    <w:rsid w:val="00D56DEA"/>
    <w:rsid w:val="00D607AE"/>
    <w:rsid w:val="00D60882"/>
    <w:rsid w:val="00D61450"/>
    <w:rsid w:val="00D6171D"/>
    <w:rsid w:val="00D61A6B"/>
    <w:rsid w:val="00D62415"/>
    <w:rsid w:val="00D627AE"/>
    <w:rsid w:val="00D63599"/>
    <w:rsid w:val="00D63D4F"/>
    <w:rsid w:val="00D64987"/>
    <w:rsid w:val="00D652DF"/>
    <w:rsid w:val="00D66346"/>
    <w:rsid w:val="00D66718"/>
    <w:rsid w:val="00D667D5"/>
    <w:rsid w:val="00D668F7"/>
    <w:rsid w:val="00D66B2B"/>
    <w:rsid w:val="00D677FE"/>
    <w:rsid w:val="00D67C4A"/>
    <w:rsid w:val="00D70050"/>
    <w:rsid w:val="00D7080F"/>
    <w:rsid w:val="00D717A4"/>
    <w:rsid w:val="00D7183E"/>
    <w:rsid w:val="00D725C7"/>
    <w:rsid w:val="00D736E1"/>
    <w:rsid w:val="00D73860"/>
    <w:rsid w:val="00D73B06"/>
    <w:rsid w:val="00D74E27"/>
    <w:rsid w:val="00D753FB"/>
    <w:rsid w:val="00D75521"/>
    <w:rsid w:val="00D77973"/>
    <w:rsid w:val="00D80421"/>
    <w:rsid w:val="00D80562"/>
    <w:rsid w:val="00D80733"/>
    <w:rsid w:val="00D81603"/>
    <w:rsid w:val="00D81A31"/>
    <w:rsid w:val="00D81B7A"/>
    <w:rsid w:val="00D81E76"/>
    <w:rsid w:val="00D82072"/>
    <w:rsid w:val="00D8451F"/>
    <w:rsid w:val="00D8557C"/>
    <w:rsid w:val="00D85CA3"/>
    <w:rsid w:val="00D85D51"/>
    <w:rsid w:val="00D87F11"/>
    <w:rsid w:val="00D903CB"/>
    <w:rsid w:val="00D90FD6"/>
    <w:rsid w:val="00D91078"/>
    <w:rsid w:val="00D919F9"/>
    <w:rsid w:val="00D92503"/>
    <w:rsid w:val="00D93486"/>
    <w:rsid w:val="00D9389F"/>
    <w:rsid w:val="00D94138"/>
    <w:rsid w:val="00D95BF8"/>
    <w:rsid w:val="00D967C0"/>
    <w:rsid w:val="00D96A9D"/>
    <w:rsid w:val="00D9716E"/>
    <w:rsid w:val="00D979D9"/>
    <w:rsid w:val="00D97BE9"/>
    <w:rsid w:val="00D97D6D"/>
    <w:rsid w:val="00DA03BC"/>
    <w:rsid w:val="00DA051B"/>
    <w:rsid w:val="00DA0A25"/>
    <w:rsid w:val="00DA28FB"/>
    <w:rsid w:val="00DA31E6"/>
    <w:rsid w:val="00DA43E2"/>
    <w:rsid w:val="00DA4ABF"/>
    <w:rsid w:val="00DA51EE"/>
    <w:rsid w:val="00DA53C6"/>
    <w:rsid w:val="00DA54C0"/>
    <w:rsid w:val="00DA57B1"/>
    <w:rsid w:val="00DA63E6"/>
    <w:rsid w:val="00DB009C"/>
    <w:rsid w:val="00DB1F19"/>
    <w:rsid w:val="00DB2A0A"/>
    <w:rsid w:val="00DB2CAA"/>
    <w:rsid w:val="00DB3830"/>
    <w:rsid w:val="00DB3F8D"/>
    <w:rsid w:val="00DB50F5"/>
    <w:rsid w:val="00DB55F8"/>
    <w:rsid w:val="00DB560B"/>
    <w:rsid w:val="00DB69DD"/>
    <w:rsid w:val="00DB725E"/>
    <w:rsid w:val="00DB7B16"/>
    <w:rsid w:val="00DC0358"/>
    <w:rsid w:val="00DC0362"/>
    <w:rsid w:val="00DC077A"/>
    <w:rsid w:val="00DC2DCF"/>
    <w:rsid w:val="00DC35DE"/>
    <w:rsid w:val="00DC39D5"/>
    <w:rsid w:val="00DC3EF5"/>
    <w:rsid w:val="00DC405A"/>
    <w:rsid w:val="00DC445F"/>
    <w:rsid w:val="00DC48D0"/>
    <w:rsid w:val="00DC573A"/>
    <w:rsid w:val="00DC57A8"/>
    <w:rsid w:val="00DC5CA6"/>
    <w:rsid w:val="00DC6C8B"/>
    <w:rsid w:val="00DC6E15"/>
    <w:rsid w:val="00DC75C9"/>
    <w:rsid w:val="00DC7861"/>
    <w:rsid w:val="00DC7998"/>
    <w:rsid w:val="00DC7DDC"/>
    <w:rsid w:val="00DC7E15"/>
    <w:rsid w:val="00DD0295"/>
    <w:rsid w:val="00DD0A72"/>
    <w:rsid w:val="00DD1352"/>
    <w:rsid w:val="00DD2264"/>
    <w:rsid w:val="00DD24B8"/>
    <w:rsid w:val="00DD2DAF"/>
    <w:rsid w:val="00DD2F97"/>
    <w:rsid w:val="00DD3875"/>
    <w:rsid w:val="00DD423E"/>
    <w:rsid w:val="00DD42A7"/>
    <w:rsid w:val="00DD42C8"/>
    <w:rsid w:val="00DD42DD"/>
    <w:rsid w:val="00DD44B3"/>
    <w:rsid w:val="00DD4615"/>
    <w:rsid w:val="00DD5F77"/>
    <w:rsid w:val="00DD7299"/>
    <w:rsid w:val="00DD7484"/>
    <w:rsid w:val="00DD752F"/>
    <w:rsid w:val="00DD75D2"/>
    <w:rsid w:val="00DD7A63"/>
    <w:rsid w:val="00DD7D27"/>
    <w:rsid w:val="00DD7ECD"/>
    <w:rsid w:val="00DE2366"/>
    <w:rsid w:val="00DE32A0"/>
    <w:rsid w:val="00DE43E1"/>
    <w:rsid w:val="00DE6E78"/>
    <w:rsid w:val="00DE6F26"/>
    <w:rsid w:val="00DE78A5"/>
    <w:rsid w:val="00DE7EC5"/>
    <w:rsid w:val="00DF0688"/>
    <w:rsid w:val="00DF0D73"/>
    <w:rsid w:val="00DF10B8"/>
    <w:rsid w:val="00DF173B"/>
    <w:rsid w:val="00DF2930"/>
    <w:rsid w:val="00DF3416"/>
    <w:rsid w:val="00DF4D2C"/>
    <w:rsid w:val="00DF508E"/>
    <w:rsid w:val="00DF6119"/>
    <w:rsid w:val="00DF6CFC"/>
    <w:rsid w:val="00E0141D"/>
    <w:rsid w:val="00E014C3"/>
    <w:rsid w:val="00E019D6"/>
    <w:rsid w:val="00E0278F"/>
    <w:rsid w:val="00E03EFD"/>
    <w:rsid w:val="00E046C6"/>
    <w:rsid w:val="00E04CD3"/>
    <w:rsid w:val="00E0501B"/>
    <w:rsid w:val="00E0510B"/>
    <w:rsid w:val="00E0582C"/>
    <w:rsid w:val="00E06D89"/>
    <w:rsid w:val="00E06FE2"/>
    <w:rsid w:val="00E071B4"/>
    <w:rsid w:val="00E07DDF"/>
    <w:rsid w:val="00E11C5F"/>
    <w:rsid w:val="00E123C9"/>
    <w:rsid w:val="00E13C88"/>
    <w:rsid w:val="00E144F8"/>
    <w:rsid w:val="00E14AD6"/>
    <w:rsid w:val="00E1519D"/>
    <w:rsid w:val="00E1597E"/>
    <w:rsid w:val="00E172E1"/>
    <w:rsid w:val="00E203CA"/>
    <w:rsid w:val="00E206AC"/>
    <w:rsid w:val="00E2108D"/>
    <w:rsid w:val="00E22AC4"/>
    <w:rsid w:val="00E23065"/>
    <w:rsid w:val="00E231F6"/>
    <w:rsid w:val="00E248D8"/>
    <w:rsid w:val="00E2493D"/>
    <w:rsid w:val="00E2699E"/>
    <w:rsid w:val="00E27DD2"/>
    <w:rsid w:val="00E30229"/>
    <w:rsid w:val="00E305DC"/>
    <w:rsid w:val="00E314AB"/>
    <w:rsid w:val="00E31EE9"/>
    <w:rsid w:val="00E33ADE"/>
    <w:rsid w:val="00E34FC5"/>
    <w:rsid w:val="00E3541A"/>
    <w:rsid w:val="00E376F9"/>
    <w:rsid w:val="00E37B2B"/>
    <w:rsid w:val="00E37E41"/>
    <w:rsid w:val="00E4009C"/>
    <w:rsid w:val="00E408B1"/>
    <w:rsid w:val="00E40949"/>
    <w:rsid w:val="00E409DF"/>
    <w:rsid w:val="00E40C6A"/>
    <w:rsid w:val="00E41C00"/>
    <w:rsid w:val="00E4217B"/>
    <w:rsid w:val="00E431E9"/>
    <w:rsid w:val="00E437DE"/>
    <w:rsid w:val="00E4397A"/>
    <w:rsid w:val="00E43E4D"/>
    <w:rsid w:val="00E44741"/>
    <w:rsid w:val="00E45E6A"/>
    <w:rsid w:val="00E45FD5"/>
    <w:rsid w:val="00E46661"/>
    <w:rsid w:val="00E46A89"/>
    <w:rsid w:val="00E46AA7"/>
    <w:rsid w:val="00E47C9A"/>
    <w:rsid w:val="00E5045A"/>
    <w:rsid w:val="00E50A62"/>
    <w:rsid w:val="00E51587"/>
    <w:rsid w:val="00E5202A"/>
    <w:rsid w:val="00E5373D"/>
    <w:rsid w:val="00E540A1"/>
    <w:rsid w:val="00E540E2"/>
    <w:rsid w:val="00E56010"/>
    <w:rsid w:val="00E5633F"/>
    <w:rsid w:val="00E57CD6"/>
    <w:rsid w:val="00E57E1C"/>
    <w:rsid w:val="00E60797"/>
    <w:rsid w:val="00E608F0"/>
    <w:rsid w:val="00E61243"/>
    <w:rsid w:val="00E616F1"/>
    <w:rsid w:val="00E62662"/>
    <w:rsid w:val="00E627A1"/>
    <w:rsid w:val="00E62C7C"/>
    <w:rsid w:val="00E63CFB"/>
    <w:rsid w:val="00E64249"/>
    <w:rsid w:val="00E643C1"/>
    <w:rsid w:val="00E64698"/>
    <w:rsid w:val="00E6492D"/>
    <w:rsid w:val="00E649EC"/>
    <w:rsid w:val="00E65095"/>
    <w:rsid w:val="00E656B1"/>
    <w:rsid w:val="00E656DE"/>
    <w:rsid w:val="00E667BA"/>
    <w:rsid w:val="00E66EA0"/>
    <w:rsid w:val="00E677BD"/>
    <w:rsid w:val="00E7041C"/>
    <w:rsid w:val="00E70C52"/>
    <w:rsid w:val="00E7103B"/>
    <w:rsid w:val="00E719A9"/>
    <w:rsid w:val="00E71BA4"/>
    <w:rsid w:val="00E71E0D"/>
    <w:rsid w:val="00E72CD7"/>
    <w:rsid w:val="00E72DD8"/>
    <w:rsid w:val="00E72FEB"/>
    <w:rsid w:val="00E733A2"/>
    <w:rsid w:val="00E73D4C"/>
    <w:rsid w:val="00E73EEE"/>
    <w:rsid w:val="00E73FFE"/>
    <w:rsid w:val="00E740D9"/>
    <w:rsid w:val="00E7453F"/>
    <w:rsid w:val="00E74823"/>
    <w:rsid w:val="00E74901"/>
    <w:rsid w:val="00E75018"/>
    <w:rsid w:val="00E759F3"/>
    <w:rsid w:val="00E75C09"/>
    <w:rsid w:val="00E763AF"/>
    <w:rsid w:val="00E7651F"/>
    <w:rsid w:val="00E76613"/>
    <w:rsid w:val="00E766C1"/>
    <w:rsid w:val="00E809DA"/>
    <w:rsid w:val="00E80B5B"/>
    <w:rsid w:val="00E81B0A"/>
    <w:rsid w:val="00E81C92"/>
    <w:rsid w:val="00E81D75"/>
    <w:rsid w:val="00E83DB1"/>
    <w:rsid w:val="00E84D22"/>
    <w:rsid w:val="00E86ABE"/>
    <w:rsid w:val="00E86D48"/>
    <w:rsid w:val="00E878D0"/>
    <w:rsid w:val="00E9022D"/>
    <w:rsid w:val="00E90231"/>
    <w:rsid w:val="00E91C40"/>
    <w:rsid w:val="00E92F00"/>
    <w:rsid w:val="00E9364A"/>
    <w:rsid w:val="00E93A27"/>
    <w:rsid w:val="00E93F0E"/>
    <w:rsid w:val="00E94581"/>
    <w:rsid w:val="00E9510B"/>
    <w:rsid w:val="00E95A6B"/>
    <w:rsid w:val="00E95FAD"/>
    <w:rsid w:val="00E96066"/>
    <w:rsid w:val="00E96780"/>
    <w:rsid w:val="00E9688C"/>
    <w:rsid w:val="00E968DE"/>
    <w:rsid w:val="00E96ABC"/>
    <w:rsid w:val="00E97164"/>
    <w:rsid w:val="00E976D4"/>
    <w:rsid w:val="00E9783D"/>
    <w:rsid w:val="00E97CF4"/>
    <w:rsid w:val="00EA011E"/>
    <w:rsid w:val="00EA02AC"/>
    <w:rsid w:val="00EA0E4E"/>
    <w:rsid w:val="00EA19B4"/>
    <w:rsid w:val="00EA217B"/>
    <w:rsid w:val="00EA3B2B"/>
    <w:rsid w:val="00EA5192"/>
    <w:rsid w:val="00EA53E5"/>
    <w:rsid w:val="00EA5F3A"/>
    <w:rsid w:val="00EA6575"/>
    <w:rsid w:val="00EA698A"/>
    <w:rsid w:val="00EA6C88"/>
    <w:rsid w:val="00EA747F"/>
    <w:rsid w:val="00EB0B4A"/>
    <w:rsid w:val="00EB117E"/>
    <w:rsid w:val="00EB1422"/>
    <w:rsid w:val="00EB1B8D"/>
    <w:rsid w:val="00EB1E2C"/>
    <w:rsid w:val="00EB30DC"/>
    <w:rsid w:val="00EB37A9"/>
    <w:rsid w:val="00EB46C8"/>
    <w:rsid w:val="00EB4D0B"/>
    <w:rsid w:val="00EB53F3"/>
    <w:rsid w:val="00EB6100"/>
    <w:rsid w:val="00EB63BA"/>
    <w:rsid w:val="00EB6DA0"/>
    <w:rsid w:val="00EC0BFF"/>
    <w:rsid w:val="00EC172F"/>
    <w:rsid w:val="00EC1C5B"/>
    <w:rsid w:val="00EC2546"/>
    <w:rsid w:val="00EC3368"/>
    <w:rsid w:val="00EC3F23"/>
    <w:rsid w:val="00EC4923"/>
    <w:rsid w:val="00EC6481"/>
    <w:rsid w:val="00EC7095"/>
    <w:rsid w:val="00EC765C"/>
    <w:rsid w:val="00EC7916"/>
    <w:rsid w:val="00ED0997"/>
    <w:rsid w:val="00ED0E93"/>
    <w:rsid w:val="00ED1B22"/>
    <w:rsid w:val="00ED23D8"/>
    <w:rsid w:val="00ED2E41"/>
    <w:rsid w:val="00ED4A51"/>
    <w:rsid w:val="00ED4CFC"/>
    <w:rsid w:val="00ED59EC"/>
    <w:rsid w:val="00ED63B8"/>
    <w:rsid w:val="00ED7260"/>
    <w:rsid w:val="00ED74C5"/>
    <w:rsid w:val="00EE00D1"/>
    <w:rsid w:val="00EE04FB"/>
    <w:rsid w:val="00EE05DE"/>
    <w:rsid w:val="00EE063F"/>
    <w:rsid w:val="00EE096D"/>
    <w:rsid w:val="00EE19F9"/>
    <w:rsid w:val="00EE1BD9"/>
    <w:rsid w:val="00EE1D1E"/>
    <w:rsid w:val="00EE1E58"/>
    <w:rsid w:val="00EE25DB"/>
    <w:rsid w:val="00EE2672"/>
    <w:rsid w:val="00EE272C"/>
    <w:rsid w:val="00EE28D6"/>
    <w:rsid w:val="00EE31F3"/>
    <w:rsid w:val="00EE4EE5"/>
    <w:rsid w:val="00EE5891"/>
    <w:rsid w:val="00EE5DCC"/>
    <w:rsid w:val="00EE5E75"/>
    <w:rsid w:val="00EE5E9B"/>
    <w:rsid w:val="00EE66B8"/>
    <w:rsid w:val="00EE7A81"/>
    <w:rsid w:val="00EE7C9D"/>
    <w:rsid w:val="00EF09A1"/>
    <w:rsid w:val="00EF0B48"/>
    <w:rsid w:val="00EF0E21"/>
    <w:rsid w:val="00EF15EC"/>
    <w:rsid w:val="00EF403E"/>
    <w:rsid w:val="00EF4225"/>
    <w:rsid w:val="00EF4E95"/>
    <w:rsid w:val="00EF5F85"/>
    <w:rsid w:val="00EF602C"/>
    <w:rsid w:val="00EF6E48"/>
    <w:rsid w:val="00EF6F70"/>
    <w:rsid w:val="00EF796C"/>
    <w:rsid w:val="00EF7A5B"/>
    <w:rsid w:val="00F003C0"/>
    <w:rsid w:val="00F01221"/>
    <w:rsid w:val="00F01EF9"/>
    <w:rsid w:val="00F02D9C"/>
    <w:rsid w:val="00F03B90"/>
    <w:rsid w:val="00F04715"/>
    <w:rsid w:val="00F056E1"/>
    <w:rsid w:val="00F058E4"/>
    <w:rsid w:val="00F05987"/>
    <w:rsid w:val="00F05A6B"/>
    <w:rsid w:val="00F0777F"/>
    <w:rsid w:val="00F07FBD"/>
    <w:rsid w:val="00F10377"/>
    <w:rsid w:val="00F11060"/>
    <w:rsid w:val="00F111AE"/>
    <w:rsid w:val="00F11764"/>
    <w:rsid w:val="00F119FE"/>
    <w:rsid w:val="00F11ACE"/>
    <w:rsid w:val="00F11D18"/>
    <w:rsid w:val="00F121FE"/>
    <w:rsid w:val="00F12B82"/>
    <w:rsid w:val="00F13360"/>
    <w:rsid w:val="00F13A93"/>
    <w:rsid w:val="00F143A8"/>
    <w:rsid w:val="00F150D8"/>
    <w:rsid w:val="00F157F6"/>
    <w:rsid w:val="00F15857"/>
    <w:rsid w:val="00F158F9"/>
    <w:rsid w:val="00F16D2A"/>
    <w:rsid w:val="00F17C39"/>
    <w:rsid w:val="00F2073A"/>
    <w:rsid w:val="00F215D6"/>
    <w:rsid w:val="00F21877"/>
    <w:rsid w:val="00F220DE"/>
    <w:rsid w:val="00F22765"/>
    <w:rsid w:val="00F22963"/>
    <w:rsid w:val="00F229CB"/>
    <w:rsid w:val="00F23BC4"/>
    <w:rsid w:val="00F245A2"/>
    <w:rsid w:val="00F2462C"/>
    <w:rsid w:val="00F2491B"/>
    <w:rsid w:val="00F25477"/>
    <w:rsid w:val="00F25EED"/>
    <w:rsid w:val="00F2607A"/>
    <w:rsid w:val="00F2638D"/>
    <w:rsid w:val="00F2785A"/>
    <w:rsid w:val="00F30E14"/>
    <w:rsid w:val="00F31E1B"/>
    <w:rsid w:val="00F3295B"/>
    <w:rsid w:val="00F335FD"/>
    <w:rsid w:val="00F33AA2"/>
    <w:rsid w:val="00F3462F"/>
    <w:rsid w:val="00F35CC3"/>
    <w:rsid w:val="00F3629B"/>
    <w:rsid w:val="00F37558"/>
    <w:rsid w:val="00F37E42"/>
    <w:rsid w:val="00F401C4"/>
    <w:rsid w:val="00F42462"/>
    <w:rsid w:val="00F43469"/>
    <w:rsid w:val="00F43C01"/>
    <w:rsid w:val="00F443F4"/>
    <w:rsid w:val="00F44700"/>
    <w:rsid w:val="00F4633D"/>
    <w:rsid w:val="00F4771E"/>
    <w:rsid w:val="00F47D31"/>
    <w:rsid w:val="00F505CF"/>
    <w:rsid w:val="00F50688"/>
    <w:rsid w:val="00F52657"/>
    <w:rsid w:val="00F5272C"/>
    <w:rsid w:val="00F52DBC"/>
    <w:rsid w:val="00F54FB2"/>
    <w:rsid w:val="00F5538E"/>
    <w:rsid w:val="00F56787"/>
    <w:rsid w:val="00F56846"/>
    <w:rsid w:val="00F56875"/>
    <w:rsid w:val="00F569C6"/>
    <w:rsid w:val="00F56B1B"/>
    <w:rsid w:val="00F57AEB"/>
    <w:rsid w:val="00F60997"/>
    <w:rsid w:val="00F60C0B"/>
    <w:rsid w:val="00F61602"/>
    <w:rsid w:val="00F61612"/>
    <w:rsid w:val="00F6623C"/>
    <w:rsid w:val="00F6639A"/>
    <w:rsid w:val="00F674B2"/>
    <w:rsid w:val="00F6776F"/>
    <w:rsid w:val="00F67ADB"/>
    <w:rsid w:val="00F71E44"/>
    <w:rsid w:val="00F724CD"/>
    <w:rsid w:val="00F72846"/>
    <w:rsid w:val="00F7310D"/>
    <w:rsid w:val="00F732CF"/>
    <w:rsid w:val="00F75035"/>
    <w:rsid w:val="00F7521E"/>
    <w:rsid w:val="00F759D0"/>
    <w:rsid w:val="00F76B49"/>
    <w:rsid w:val="00F76F72"/>
    <w:rsid w:val="00F77488"/>
    <w:rsid w:val="00F777B3"/>
    <w:rsid w:val="00F8125F"/>
    <w:rsid w:val="00F817D9"/>
    <w:rsid w:val="00F81901"/>
    <w:rsid w:val="00F823CA"/>
    <w:rsid w:val="00F82CC6"/>
    <w:rsid w:val="00F830CB"/>
    <w:rsid w:val="00F835EE"/>
    <w:rsid w:val="00F83CEC"/>
    <w:rsid w:val="00F843B8"/>
    <w:rsid w:val="00F846D0"/>
    <w:rsid w:val="00F84B6E"/>
    <w:rsid w:val="00F87298"/>
    <w:rsid w:val="00F91F10"/>
    <w:rsid w:val="00F92D85"/>
    <w:rsid w:val="00F93650"/>
    <w:rsid w:val="00F936BE"/>
    <w:rsid w:val="00F93DA4"/>
    <w:rsid w:val="00F964D9"/>
    <w:rsid w:val="00FA0928"/>
    <w:rsid w:val="00FA1544"/>
    <w:rsid w:val="00FA2C53"/>
    <w:rsid w:val="00FA346E"/>
    <w:rsid w:val="00FA3597"/>
    <w:rsid w:val="00FA3C62"/>
    <w:rsid w:val="00FA47CB"/>
    <w:rsid w:val="00FA4E56"/>
    <w:rsid w:val="00FA5390"/>
    <w:rsid w:val="00FA5668"/>
    <w:rsid w:val="00FA57F2"/>
    <w:rsid w:val="00FA5ED1"/>
    <w:rsid w:val="00FA6AC1"/>
    <w:rsid w:val="00FA6D06"/>
    <w:rsid w:val="00FA6F72"/>
    <w:rsid w:val="00FA7B1D"/>
    <w:rsid w:val="00FB0346"/>
    <w:rsid w:val="00FB0B5B"/>
    <w:rsid w:val="00FB2A1E"/>
    <w:rsid w:val="00FB3A26"/>
    <w:rsid w:val="00FB3DA8"/>
    <w:rsid w:val="00FB430A"/>
    <w:rsid w:val="00FB44DA"/>
    <w:rsid w:val="00FB5622"/>
    <w:rsid w:val="00FB6753"/>
    <w:rsid w:val="00FC19CF"/>
    <w:rsid w:val="00FC1C9E"/>
    <w:rsid w:val="00FC2D86"/>
    <w:rsid w:val="00FC326C"/>
    <w:rsid w:val="00FC33C4"/>
    <w:rsid w:val="00FC33F8"/>
    <w:rsid w:val="00FC3A34"/>
    <w:rsid w:val="00FC3F65"/>
    <w:rsid w:val="00FC4F7B"/>
    <w:rsid w:val="00FC5014"/>
    <w:rsid w:val="00FC672F"/>
    <w:rsid w:val="00FC7523"/>
    <w:rsid w:val="00FC75F9"/>
    <w:rsid w:val="00FC77AD"/>
    <w:rsid w:val="00FC7F6A"/>
    <w:rsid w:val="00FD03C7"/>
    <w:rsid w:val="00FD1D5B"/>
    <w:rsid w:val="00FD22BD"/>
    <w:rsid w:val="00FD2FDE"/>
    <w:rsid w:val="00FD364E"/>
    <w:rsid w:val="00FD3F79"/>
    <w:rsid w:val="00FD4AF0"/>
    <w:rsid w:val="00FD6CC8"/>
    <w:rsid w:val="00FD7860"/>
    <w:rsid w:val="00FD78D9"/>
    <w:rsid w:val="00FE1371"/>
    <w:rsid w:val="00FE161D"/>
    <w:rsid w:val="00FE1EEE"/>
    <w:rsid w:val="00FE3E79"/>
    <w:rsid w:val="00FE4F18"/>
    <w:rsid w:val="00FE587B"/>
    <w:rsid w:val="00FE58AE"/>
    <w:rsid w:val="00FE5A4E"/>
    <w:rsid w:val="00FE5FE1"/>
    <w:rsid w:val="00FE7118"/>
    <w:rsid w:val="00FE7741"/>
    <w:rsid w:val="00FF0057"/>
    <w:rsid w:val="00FF3535"/>
    <w:rsid w:val="00FF46DE"/>
    <w:rsid w:val="00FF4C36"/>
    <w:rsid w:val="00FF5833"/>
    <w:rsid w:val="00FF5FEF"/>
    <w:rsid w:val="00FF6CDF"/>
    <w:rsid w:val="00FF7160"/>
    <w:rsid w:val="00FF73F3"/>
    <w:rsid w:val="00FF7580"/>
    <w:rsid w:val="00FF7BCB"/>
    <w:rsid w:val="00FF7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27CA2D"/>
  <w15:docId w15:val="{A4EBAA2C-30AB-4E8E-8358-5F4255A2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rFonts w:eastAsia="Times New Roman"/>
      <w:sz w:val="28"/>
    </w:rPr>
  </w:style>
  <w:style w:type="paragraph" w:styleId="1">
    <w:name w:val="heading 1"/>
    <w:basedOn w:val="a"/>
    <w:link w:val="10"/>
    <w:qFormat/>
    <w:locked/>
    <w:rsid w:val="00B71E9B"/>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locked/>
    <w:rsid w:val="00740A69"/>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locked/>
    <w:rsid w:val="00C66C4F"/>
    <w:pPr>
      <w:keepNext/>
      <w:spacing w:before="240" w:after="60"/>
      <w:outlineLvl w:val="3"/>
    </w:pPr>
    <w:rPr>
      <w:rFonts w:ascii="Calibri" w:hAnsi="Calibri"/>
      <w:b/>
      <w:bCs/>
      <w:szCs w:val="28"/>
    </w:rPr>
  </w:style>
  <w:style w:type="paragraph" w:styleId="5">
    <w:name w:val="heading 5"/>
    <w:basedOn w:val="a"/>
    <w:next w:val="a"/>
    <w:link w:val="50"/>
    <w:semiHidden/>
    <w:unhideWhenUsed/>
    <w:qFormat/>
    <w:locked/>
    <w:rsid w:val="000A57E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D2F61"/>
    <w:rPr>
      <w:rFonts w:ascii="Tahoma" w:eastAsia="Calibri" w:hAnsi="Tahoma"/>
      <w:sz w:val="16"/>
      <w:szCs w:val="16"/>
    </w:rPr>
  </w:style>
  <w:style w:type="character" w:customStyle="1" w:styleId="a4">
    <w:name w:val="Текст выноски Знак"/>
    <w:link w:val="a3"/>
    <w:uiPriority w:val="99"/>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rPr>
      <w:sz w:val="20"/>
    </w:r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rPr>
      <w:sz w:val="20"/>
    </w:r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eastAsia="Times New Roman" w:hAnsi="Arial" w:cs="Arial"/>
    </w:rPr>
  </w:style>
  <w:style w:type="paragraph" w:styleId="a9">
    <w:name w:val="No Spacing"/>
    <w:qFormat/>
    <w:rsid w:val="008D7519"/>
    <w:rPr>
      <w:rFonts w:ascii="Calibri" w:hAnsi="Calibri"/>
      <w:sz w:val="22"/>
      <w:szCs w:val="22"/>
      <w:lang w:eastAsia="en-US"/>
    </w:rPr>
  </w:style>
  <w:style w:type="paragraph" w:styleId="aa">
    <w:name w:val="List Paragraph"/>
    <w:basedOn w:val="a"/>
    <w:uiPriority w:val="1"/>
    <w:qFormat/>
    <w:rsid w:val="008D7519"/>
    <w:pPr>
      <w:ind w:left="720"/>
      <w:contextualSpacing/>
      <w:jc w:val="both"/>
    </w:pPr>
    <w:rPr>
      <w:rFonts w:ascii="Calibri" w:eastAsia="Calibri" w:hAnsi="Calibri"/>
      <w:sz w:val="22"/>
      <w:szCs w:val="22"/>
      <w:lang w:eastAsia="en-US"/>
    </w:rPr>
  </w:style>
  <w:style w:type="character" w:styleId="ab">
    <w:name w:val="Hyperlink"/>
    <w:uiPriority w:val="99"/>
    <w:rsid w:val="008D7519"/>
    <w:rPr>
      <w:rFonts w:cs="Times New Roman"/>
      <w:color w:val="0000FF"/>
      <w:u w:val="single"/>
    </w:rPr>
  </w:style>
  <w:style w:type="paragraph" w:styleId="ac">
    <w:name w:val="Normal (Web)"/>
    <w:basedOn w:val="a"/>
    <w:rsid w:val="008D7519"/>
    <w:pPr>
      <w:spacing w:after="360" w:line="324" w:lineRule="auto"/>
    </w:pPr>
    <w:rPr>
      <w:sz w:val="24"/>
      <w:szCs w:val="24"/>
    </w:rPr>
  </w:style>
  <w:style w:type="paragraph" w:styleId="ad">
    <w:name w:val="Body Text Indent"/>
    <w:basedOn w:val="a"/>
    <w:link w:val="ae"/>
    <w:uiPriority w:val="99"/>
    <w:rsid w:val="0087169A"/>
    <w:pPr>
      <w:spacing w:after="120"/>
      <w:ind w:left="283"/>
    </w:pPr>
    <w:rPr>
      <w:sz w:val="20"/>
    </w:rPr>
  </w:style>
  <w:style w:type="character" w:customStyle="1" w:styleId="ae">
    <w:name w:val="Основной текст с отступом Знак"/>
    <w:link w:val="ad"/>
    <w:uiPriority w:val="99"/>
    <w:locked/>
    <w:rsid w:val="0087169A"/>
    <w:rPr>
      <w:rFonts w:eastAsia="Times New Roman" w:cs="Times New Roman"/>
      <w:sz w:val="20"/>
      <w:szCs w:val="20"/>
      <w:lang w:eastAsia="ru-RU"/>
    </w:rPr>
  </w:style>
  <w:style w:type="paragraph" w:customStyle="1" w:styleId="consplusnormal1">
    <w:name w:val="consplusnormal"/>
    <w:basedOn w:val="a"/>
    <w:uiPriority w:val="99"/>
    <w:rsid w:val="0087169A"/>
    <w:pPr>
      <w:spacing w:before="100" w:beforeAutospacing="1" w:after="100" w:afterAutospacing="1"/>
    </w:pPr>
    <w:rPr>
      <w:sz w:val="24"/>
      <w:szCs w:val="24"/>
    </w:rPr>
  </w:style>
  <w:style w:type="paragraph" w:customStyle="1" w:styleId="20">
    <w:name w:val="20"/>
    <w:basedOn w:val="a"/>
    <w:uiPriority w:val="99"/>
    <w:rsid w:val="0087169A"/>
    <w:pPr>
      <w:spacing w:before="100" w:beforeAutospacing="1" w:after="100" w:afterAutospacing="1"/>
    </w:pPr>
    <w:rPr>
      <w:sz w:val="24"/>
      <w:szCs w:val="24"/>
    </w:rPr>
  </w:style>
  <w:style w:type="paragraph" w:customStyle="1" w:styleId="200">
    <w:name w:val="Обычный (веб)20"/>
    <w:basedOn w:val="a"/>
    <w:uiPriority w:val="99"/>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hAnsi="Courier New" w:cs="Courier New"/>
      <w:lang w:eastAsia="en-US"/>
    </w:rPr>
  </w:style>
  <w:style w:type="paragraph" w:customStyle="1" w:styleId="ConsPlusCell">
    <w:name w:val="ConsPlusCell"/>
    <w:uiPriority w:val="99"/>
    <w:rsid w:val="002D156A"/>
    <w:pPr>
      <w:widowControl w:val="0"/>
      <w:autoSpaceDE w:val="0"/>
      <w:autoSpaceDN w:val="0"/>
      <w:adjustRightInd w:val="0"/>
    </w:pPr>
    <w:rPr>
      <w:rFonts w:ascii="Calibri" w:eastAsia="Times New Roman" w:hAnsi="Calibri" w:cs="Calibri"/>
      <w:sz w:val="22"/>
      <w:szCs w:val="22"/>
    </w:rPr>
  </w:style>
  <w:style w:type="paragraph" w:styleId="2">
    <w:name w:val="Body Text 2"/>
    <w:basedOn w:val="a"/>
    <w:link w:val="21"/>
    <w:uiPriority w:val="99"/>
    <w:rsid w:val="000B1393"/>
    <w:pPr>
      <w:spacing w:after="120" w:line="480" w:lineRule="auto"/>
    </w:pPr>
    <w:rPr>
      <w:sz w:val="20"/>
    </w:rPr>
  </w:style>
  <w:style w:type="character" w:customStyle="1" w:styleId="21">
    <w:name w:val="Основной текст 2 Знак"/>
    <w:link w:val="2"/>
    <w:uiPriority w:val="99"/>
    <w:semiHidden/>
    <w:locked/>
    <w:rsid w:val="00806B42"/>
    <w:rPr>
      <w:rFonts w:eastAsia="Times New Roman" w:cs="Times New Roman"/>
      <w:sz w:val="20"/>
      <w:szCs w:val="20"/>
    </w:rPr>
  </w:style>
  <w:style w:type="paragraph" w:customStyle="1" w:styleId="ConsPlusTitle">
    <w:name w:val="ConsPlusTitle"/>
    <w:rsid w:val="00990A3B"/>
    <w:pPr>
      <w:widowControl w:val="0"/>
      <w:autoSpaceDE w:val="0"/>
      <w:autoSpaceDN w:val="0"/>
      <w:adjustRightInd w:val="0"/>
    </w:pPr>
    <w:rPr>
      <w:rFonts w:ascii="Arial" w:eastAsia="Times New Roman" w:hAnsi="Arial" w:cs="Arial"/>
      <w:b/>
      <w:bCs/>
    </w:rPr>
  </w:style>
  <w:style w:type="paragraph" w:customStyle="1" w:styleId="af">
    <w:name w:val="МУ Обычный стиль"/>
    <w:basedOn w:val="a"/>
    <w:autoRedefine/>
    <w:rsid w:val="00FF7160"/>
    <w:pPr>
      <w:tabs>
        <w:tab w:val="left" w:pos="0"/>
      </w:tabs>
      <w:ind w:right="-2" w:firstLine="851"/>
      <w:jc w:val="both"/>
    </w:pPr>
    <w:rPr>
      <w:sz w:val="24"/>
      <w:szCs w:val="24"/>
      <w:lang w:val="en-US"/>
    </w:rPr>
  </w:style>
  <w:style w:type="character" w:customStyle="1" w:styleId="ConsPlusNormal0">
    <w:name w:val="ConsPlusNormal Знак"/>
    <w:link w:val="ConsPlusNormal"/>
    <w:locked/>
    <w:rsid w:val="00B93DA4"/>
    <w:rPr>
      <w:rFonts w:ascii="Arial" w:eastAsia="Times New Roman" w:hAnsi="Arial" w:cs="Arial"/>
      <w:lang w:val="ru-RU" w:eastAsia="ru-RU" w:bidi="ar-SA"/>
    </w:rPr>
  </w:style>
  <w:style w:type="character" w:customStyle="1" w:styleId="10">
    <w:name w:val="Заголовок 1 Знак"/>
    <w:link w:val="1"/>
    <w:rsid w:val="00B71E9B"/>
    <w:rPr>
      <w:rFonts w:eastAsia="Times New Roman"/>
      <w:b/>
      <w:bCs/>
      <w:kern w:val="36"/>
      <w:sz w:val="48"/>
      <w:szCs w:val="48"/>
    </w:rPr>
  </w:style>
  <w:style w:type="paragraph" w:customStyle="1" w:styleId="af0">
    <w:name w:val="Прижатый влево"/>
    <w:basedOn w:val="a"/>
    <w:next w:val="a"/>
    <w:uiPriority w:val="99"/>
    <w:rsid w:val="00A02497"/>
    <w:pPr>
      <w:autoSpaceDE w:val="0"/>
      <w:autoSpaceDN w:val="0"/>
      <w:adjustRightInd w:val="0"/>
      <w:ind w:firstLine="360"/>
    </w:pPr>
    <w:rPr>
      <w:rFonts w:ascii="Arial" w:eastAsia="Calibri" w:hAnsi="Arial"/>
      <w:sz w:val="26"/>
      <w:szCs w:val="26"/>
      <w:lang w:val="en-US" w:eastAsia="en-US"/>
    </w:rPr>
  </w:style>
  <w:style w:type="character" w:customStyle="1" w:styleId="30">
    <w:name w:val="Заголовок 3 Знак"/>
    <w:link w:val="3"/>
    <w:semiHidden/>
    <w:rsid w:val="00740A69"/>
    <w:rPr>
      <w:rFonts w:ascii="Cambria" w:eastAsia="Times New Roman" w:hAnsi="Cambria" w:cs="Times New Roman"/>
      <w:b/>
      <w:bCs/>
      <w:sz w:val="26"/>
      <w:szCs w:val="26"/>
    </w:rPr>
  </w:style>
  <w:style w:type="paragraph" w:customStyle="1" w:styleId="formattext">
    <w:name w:val="formattext"/>
    <w:basedOn w:val="a"/>
    <w:rsid w:val="00741776"/>
    <w:pPr>
      <w:spacing w:before="100" w:beforeAutospacing="1" w:after="100" w:afterAutospacing="1"/>
    </w:pPr>
    <w:rPr>
      <w:sz w:val="24"/>
      <w:szCs w:val="24"/>
    </w:rPr>
  </w:style>
  <w:style w:type="character" w:customStyle="1" w:styleId="40">
    <w:name w:val="Заголовок 4 Знак"/>
    <w:link w:val="4"/>
    <w:semiHidden/>
    <w:rsid w:val="00C66C4F"/>
    <w:rPr>
      <w:rFonts w:ascii="Calibri" w:eastAsia="Times New Roman" w:hAnsi="Calibri" w:cs="Times New Roman"/>
      <w:b/>
      <w:bCs/>
      <w:sz w:val="28"/>
      <w:szCs w:val="28"/>
    </w:rPr>
  </w:style>
  <w:style w:type="character" w:customStyle="1" w:styleId="50">
    <w:name w:val="Заголовок 5 Знак"/>
    <w:link w:val="5"/>
    <w:semiHidden/>
    <w:rsid w:val="000A57ED"/>
    <w:rPr>
      <w:rFonts w:ascii="Calibri" w:eastAsia="Times New Roman" w:hAnsi="Calibri" w:cs="Times New Roman"/>
      <w:b/>
      <w:bCs/>
      <w:i/>
      <w:iCs/>
      <w:sz w:val="26"/>
      <w:szCs w:val="26"/>
    </w:rPr>
  </w:style>
  <w:style w:type="paragraph" w:styleId="af1">
    <w:name w:val="Body Text"/>
    <w:basedOn w:val="a"/>
    <w:link w:val="af2"/>
    <w:uiPriority w:val="99"/>
    <w:unhideWhenUsed/>
    <w:rsid w:val="003F16D3"/>
    <w:pPr>
      <w:spacing w:after="120"/>
    </w:pPr>
  </w:style>
  <w:style w:type="character" w:customStyle="1" w:styleId="af2">
    <w:name w:val="Основной текст Знак"/>
    <w:link w:val="af1"/>
    <w:uiPriority w:val="99"/>
    <w:rsid w:val="003F16D3"/>
    <w:rPr>
      <w:rFonts w:eastAsia="Times New Roman"/>
      <w:sz w:val="28"/>
    </w:rPr>
  </w:style>
  <w:style w:type="paragraph" w:customStyle="1" w:styleId="11">
    <w:name w:val="Знак Знак1"/>
    <w:basedOn w:val="a"/>
    <w:rsid w:val="00C51F25"/>
    <w:pPr>
      <w:spacing w:after="160" w:line="240" w:lineRule="exact"/>
    </w:pPr>
    <w:rPr>
      <w:rFonts w:ascii="Arial" w:hAnsi="Arial" w:cs="Arial"/>
      <w:sz w:val="20"/>
      <w:lang w:val="en-US" w:eastAsia="en-US"/>
    </w:rPr>
  </w:style>
  <w:style w:type="paragraph" w:customStyle="1" w:styleId="headertext">
    <w:name w:val="headertext"/>
    <w:basedOn w:val="a"/>
    <w:rsid w:val="00F76F72"/>
    <w:pPr>
      <w:spacing w:before="100" w:beforeAutospacing="1" w:after="100" w:afterAutospacing="1"/>
    </w:pPr>
    <w:rPr>
      <w:sz w:val="24"/>
      <w:szCs w:val="24"/>
    </w:rPr>
  </w:style>
  <w:style w:type="character" w:customStyle="1" w:styleId="22">
    <w:name w:val="Основной текст (2)_"/>
    <w:link w:val="210"/>
    <w:rsid w:val="001F0CA0"/>
    <w:rPr>
      <w:shd w:val="clear" w:color="auto" w:fill="FFFFFF"/>
    </w:rPr>
  </w:style>
  <w:style w:type="paragraph" w:customStyle="1" w:styleId="210">
    <w:name w:val="Основной текст (2)1"/>
    <w:basedOn w:val="a"/>
    <w:link w:val="22"/>
    <w:rsid w:val="001F0CA0"/>
    <w:pPr>
      <w:widowControl w:val="0"/>
      <w:shd w:val="clear" w:color="auto" w:fill="FFFFFF"/>
      <w:spacing w:before="600" w:after="360" w:line="240" w:lineRule="atLeast"/>
      <w:jc w:val="both"/>
    </w:pPr>
    <w:rPr>
      <w:rFonts w:eastAsia="Calibri"/>
      <w:sz w:val="20"/>
    </w:rPr>
  </w:style>
  <w:style w:type="character" w:customStyle="1" w:styleId="blk">
    <w:name w:val="blk"/>
    <w:rsid w:val="00AF30EC"/>
  </w:style>
  <w:style w:type="character" w:customStyle="1" w:styleId="6">
    <w:name w:val="Основной текст (6)_"/>
    <w:link w:val="60"/>
    <w:rsid w:val="00AF30EC"/>
    <w:rPr>
      <w:i/>
      <w:iCs/>
      <w:sz w:val="28"/>
      <w:szCs w:val="28"/>
      <w:shd w:val="clear" w:color="auto" w:fill="FFFFFF"/>
    </w:rPr>
  </w:style>
  <w:style w:type="paragraph" w:customStyle="1" w:styleId="60">
    <w:name w:val="Основной текст (6)"/>
    <w:basedOn w:val="a"/>
    <w:link w:val="6"/>
    <w:rsid w:val="00AF30EC"/>
    <w:pPr>
      <w:widowControl w:val="0"/>
      <w:shd w:val="clear" w:color="auto" w:fill="FFFFFF"/>
      <w:spacing w:line="322" w:lineRule="exact"/>
      <w:jc w:val="both"/>
    </w:pPr>
    <w:rPr>
      <w:rFonts w:eastAsia="Calibri"/>
      <w:i/>
      <w:iCs/>
      <w:szCs w:val="28"/>
    </w:rPr>
  </w:style>
  <w:style w:type="paragraph" w:customStyle="1" w:styleId="Textbody">
    <w:name w:val="Text body"/>
    <w:basedOn w:val="a"/>
    <w:rsid w:val="00E878D0"/>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s1">
    <w:name w:val="s_1"/>
    <w:basedOn w:val="a"/>
    <w:rsid w:val="00E878D0"/>
    <w:pPr>
      <w:spacing w:before="100" w:beforeAutospacing="1" w:after="100" w:afterAutospacing="1"/>
    </w:pPr>
    <w:rPr>
      <w:sz w:val="24"/>
      <w:szCs w:val="24"/>
    </w:rPr>
  </w:style>
  <w:style w:type="character" w:customStyle="1" w:styleId="tw-cell-content">
    <w:name w:val="tw-cell-content"/>
    <w:basedOn w:val="a0"/>
    <w:rsid w:val="00E878D0"/>
  </w:style>
  <w:style w:type="paragraph" w:customStyle="1" w:styleId="110">
    <w:name w:val="Заголовок 11"/>
    <w:basedOn w:val="a"/>
    <w:uiPriority w:val="1"/>
    <w:qFormat/>
    <w:rsid w:val="00CC09AC"/>
    <w:pPr>
      <w:widowControl w:val="0"/>
      <w:autoSpaceDE w:val="0"/>
      <w:autoSpaceDN w:val="0"/>
      <w:ind w:left="499"/>
      <w:outlineLvl w:val="1"/>
    </w:pPr>
    <w:rPr>
      <w:b/>
      <w:bCs/>
      <w:szCs w:val="28"/>
      <w:lang w:val="pt-PT" w:eastAsia="en-US"/>
    </w:rPr>
  </w:style>
  <w:style w:type="paragraph" w:customStyle="1" w:styleId="TableParagraph">
    <w:name w:val="Table Paragraph"/>
    <w:basedOn w:val="a"/>
    <w:uiPriority w:val="1"/>
    <w:qFormat/>
    <w:rsid w:val="00CC09AC"/>
    <w:pPr>
      <w:widowControl w:val="0"/>
      <w:autoSpaceDE w:val="0"/>
      <w:autoSpaceDN w:val="0"/>
    </w:pPr>
    <w:rPr>
      <w:sz w:val="22"/>
      <w:szCs w:val="22"/>
      <w:lang w:val="pt-PT" w:eastAsia="en-US"/>
    </w:rPr>
  </w:style>
  <w:style w:type="table" w:customStyle="1" w:styleId="TableNormal">
    <w:name w:val="Table Normal"/>
    <w:uiPriority w:val="2"/>
    <w:semiHidden/>
    <w:qFormat/>
    <w:rsid w:val="00CC09AC"/>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4847">
      <w:bodyDiv w:val="1"/>
      <w:marLeft w:val="0"/>
      <w:marRight w:val="0"/>
      <w:marTop w:val="0"/>
      <w:marBottom w:val="0"/>
      <w:divBdr>
        <w:top w:val="none" w:sz="0" w:space="0" w:color="auto"/>
        <w:left w:val="none" w:sz="0" w:space="0" w:color="auto"/>
        <w:bottom w:val="none" w:sz="0" w:space="0" w:color="auto"/>
        <w:right w:val="none" w:sz="0" w:space="0" w:color="auto"/>
      </w:divBdr>
    </w:div>
    <w:div w:id="60249181">
      <w:bodyDiv w:val="1"/>
      <w:marLeft w:val="0"/>
      <w:marRight w:val="0"/>
      <w:marTop w:val="0"/>
      <w:marBottom w:val="0"/>
      <w:divBdr>
        <w:top w:val="none" w:sz="0" w:space="0" w:color="auto"/>
        <w:left w:val="none" w:sz="0" w:space="0" w:color="auto"/>
        <w:bottom w:val="none" w:sz="0" w:space="0" w:color="auto"/>
        <w:right w:val="none" w:sz="0" w:space="0" w:color="auto"/>
      </w:divBdr>
    </w:div>
    <w:div w:id="120542871">
      <w:bodyDiv w:val="1"/>
      <w:marLeft w:val="0"/>
      <w:marRight w:val="0"/>
      <w:marTop w:val="0"/>
      <w:marBottom w:val="0"/>
      <w:divBdr>
        <w:top w:val="none" w:sz="0" w:space="0" w:color="auto"/>
        <w:left w:val="none" w:sz="0" w:space="0" w:color="auto"/>
        <w:bottom w:val="none" w:sz="0" w:space="0" w:color="auto"/>
        <w:right w:val="none" w:sz="0" w:space="0" w:color="auto"/>
      </w:divBdr>
    </w:div>
    <w:div w:id="230507354">
      <w:bodyDiv w:val="1"/>
      <w:marLeft w:val="0"/>
      <w:marRight w:val="0"/>
      <w:marTop w:val="0"/>
      <w:marBottom w:val="0"/>
      <w:divBdr>
        <w:top w:val="none" w:sz="0" w:space="0" w:color="auto"/>
        <w:left w:val="none" w:sz="0" w:space="0" w:color="auto"/>
        <w:bottom w:val="none" w:sz="0" w:space="0" w:color="auto"/>
        <w:right w:val="none" w:sz="0" w:space="0" w:color="auto"/>
      </w:divBdr>
    </w:div>
    <w:div w:id="381684034">
      <w:bodyDiv w:val="1"/>
      <w:marLeft w:val="0"/>
      <w:marRight w:val="0"/>
      <w:marTop w:val="0"/>
      <w:marBottom w:val="0"/>
      <w:divBdr>
        <w:top w:val="none" w:sz="0" w:space="0" w:color="auto"/>
        <w:left w:val="none" w:sz="0" w:space="0" w:color="auto"/>
        <w:bottom w:val="none" w:sz="0" w:space="0" w:color="auto"/>
        <w:right w:val="none" w:sz="0" w:space="0" w:color="auto"/>
      </w:divBdr>
    </w:div>
    <w:div w:id="438764018">
      <w:bodyDiv w:val="1"/>
      <w:marLeft w:val="0"/>
      <w:marRight w:val="0"/>
      <w:marTop w:val="0"/>
      <w:marBottom w:val="0"/>
      <w:divBdr>
        <w:top w:val="none" w:sz="0" w:space="0" w:color="auto"/>
        <w:left w:val="none" w:sz="0" w:space="0" w:color="auto"/>
        <w:bottom w:val="none" w:sz="0" w:space="0" w:color="auto"/>
        <w:right w:val="none" w:sz="0" w:space="0" w:color="auto"/>
      </w:divBdr>
    </w:div>
    <w:div w:id="482622563">
      <w:bodyDiv w:val="1"/>
      <w:marLeft w:val="0"/>
      <w:marRight w:val="0"/>
      <w:marTop w:val="0"/>
      <w:marBottom w:val="0"/>
      <w:divBdr>
        <w:top w:val="none" w:sz="0" w:space="0" w:color="auto"/>
        <w:left w:val="none" w:sz="0" w:space="0" w:color="auto"/>
        <w:bottom w:val="none" w:sz="0" w:space="0" w:color="auto"/>
        <w:right w:val="none" w:sz="0" w:space="0" w:color="auto"/>
      </w:divBdr>
      <w:divsChild>
        <w:div w:id="1081373274">
          <w:marLeft w:val="0"/>
          <w:marRight w:val="0"/>
          <w:marTop w:val="0"/>
          <w:marBottom w:val="0"/>
          <w:divBdr>
            <w:top w:val="none" w:sz="0" w:space="0" w:color="auto"/>
            <w:left w:val="none" w:sz="0" w:space="0" w:color="auto"/>
            <w:bottom w:val="none" w:sz="0" w:space="0" w:color="auto"/>
            <w:right w:val="none" w:sz="0" w:space="0" w:color="auto"/>
          </w:divBdr>
        </w:div>
      </w:divsChild>
    </w:div>
    <w:div w:id="604387458">
      <w:bodyDiv w:val="1"/>
      <w:marLeft w:val="0"/>
      <w:marRight w:val="0"/>
      <w:marTop w:val="0"/>
      <w:marBottom w:val="0"/>
      <w:divBdr>
        <w:top w:val="none" w:sz="0" w:space="0" w:color="auto"/>
        <w:left w:val="none" w:sz="0" w:space="0" w:color="auto"/>
        <w:bottom w:val="none" w:sz="0" w:space="0" w:color="auto"/>
        <w:right w:val="none" w:sz="0" w:space="0" w:color="auto"/>
      </w:divBdr>
      <w:divsChild>
        <w:div w:id="495651369">
          <w:marLeft w:val="0"/>
          <w:marRight w:val="0"/>
          <w:marTop w:val="0"/>
          <w:marBottom w:val="0"/>
          <w:divBdr>
            <w:top w:val="none" w:sz="0" w:space="0" w:color="auto"/>
            <w:left w:val="none" w:sz="0" w:space="0" w:color="auto"/>
            <w:bottom w:val="none" w:sz="0" w:space="0" w:color="auto"/>
            <w:right w:val="none" w:sz="0" w:space="0" w:color="auto"/>
          </w:divBdr>
          <w:divsChild>
            <w:div w:id="909651582">
              <w:marLeft w:val="0"/>
              <w:marRight w:val="0"/>
              <w:marTop w:val="0"/>
              <w:marBottom w:val="0"/>
              <w:divBdr>
                <w:top w:val="none" w:sz="0" w:space="0" w:color="auto"/>
                <w:left w:val="none" w:sz="0" w:space="0" w:color="auto"/>
                <w:bottom w:val="none" w:sz="0" w:space="0" w:color="auto"/>
                <w:right w:val="none" w:sz="0" w:space="0" w:color="auto"/>
              </w:divBdr>
              <w:divsChild>
                <w:div w:id="355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1797">
          <w:marLeft w:val="0"/>
          <w:marRight w:val="0"/>
          <w:marTop w:val="0"/>
          <w:marBottom w:val="0"/>
          <w:divBdr>
            <w:top w:val="none" w:sz="0" w:space="0" w:color="auto"/>
            <w:left w:val="none" w:sz="0" w:space="0" w:color="auto"/>
            <w:bottom w:val="none" w:sz="0" w:space="0" w:color="auto"/>
            <w:right w:val="none" w:sz="0" w:space="0" w:color="auto"/>
          </w:divBdr>
          <w:divsChild>
            <w:div w:id="4141333">
              <w:marLeft w:val="0"/>
              <w:marRight w:val="0"/>
              <w:marTop w:val="0"/>
              <w:marBottom w:val="0"/>
              <w:divBdr>
                <w:top w:val="none" w:sz="0" w:space="0" w:color="auto"/>
                <w:left w:val="none" w:sz="0" w:space="0" w:color="auto"/>
                <w:bottom w:val="none" w:sz="0" w:space="0" w:color="auto"/>
                <w:right w:val="none" w:sz="0" w:space="0" w:color="auto"/>
              </w:divBdr>
              <w:divsChild>
                <w:div w:id="11077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6691">
      <w:bodyDiv w:val="1"/>
      <w:marLeft w:val="0"/>
      <w:marRight w:val="0"/>
      <w:marTop w:val="0"/>
      <w:marBottom w:val="0"/>
      <w:divBdr>
        <w:top w:val="none" w:sz="0" w:space="0" w:color="auto"/>
        <w:left w:val="none" w:sz="0" w:space="0" w:color="auto"/>
        <w:bottom w:val="none" w:sz="0" w:space="0" w:color="auto"/>
        <w:right w:val="none" w:sz="0" w:space="0" w:color="auto"/>
      </w:divBdr>
    </w:div>
    <w:div w:id="805392723">
      <w:bodyDiv w:val="1"/>
      <w:marLeft w:val="0"/>
      <w:marRight w:val="0"/>
      <w:marTop w:val="0"/>
      <w:marBottom w:val="0"/>
      <w:divBdr>
        <w:top w:val="none" w:sz="0" w:space="0" w:color="auto"/>
        <w:left w:val="none" w:sz="0" w:space="0" w:color="auto"/>
        <w:bottom w:val="none" w:sz="0" w:space="0" w:color="auto"/>
        <w:right w:val="none" w:sz="0" w:space="0" w:color="auto"/>
      </w:divBdr>
      <w:divsChild>
        <w:div w:id="201603115">
          <w:marLeft w:val="0"/>
          <w:marRight w:val="0"/>
          <w:marTop w:val="0"/>
          <w:marBottom w:val="0"/>
          <w:divBdr>
            <w:top w:val="none" w:sz="0" w:space="0" w:color="auto"/>
            <w:left w:val="none" w:sz="0" w:space="0" w:color="auto"/>
            <w:bottom w:val="none" w:sz="0" w:space="0" w:color="auto"/>
            <w:right w:val="none" w:sz="0" w:space="0" w:color="auto"/>
          </w:divBdr>
          <w:divsChild>
            <w:div w:id="2004238034">
              <w:marLeft w:val="0"/>
              <w:marRight w:val="0"/>
              <w:marTop w:val="0"/>
              <w:marBottom w:val="0"/>
              <w:divBdr>
                <w:top w:val="none" w:sz="0" w:space="0" w:color="auto"/>
                <w:left w:val="none" w:sz="0" w:space="0" w:color="auto"/>
                <w:bottom w:val="none" w:sz="0" w:space="0" w:color="auto"/>
                <w:right w:val="none" w:sz="0" w:space="0" w:color="auto"/>
              </w:divBdr>
              <w:divsChild>
                <w:div w:id="15909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4811">
          <w:marLeft w:val="0"/>
          <w:marRight w:val="0"/>
          <w:marTop w:val="0"/>
          <w:marBottom w:val="0"/>
          <w:divBdr>
            <w:top w:val="none" w:sz="0" w:space="0" w:color="auto"/>
            <w:left w:val="none" w:sz="0" w:space="0" w:color="auto"/>
            <w:bottom w:val="none" w:sz="0" w:space="0" w:color="auto"/>
            <w:right w:val="none" w:sz="0" w:space="0" w:color="auto"/>
          </w:divBdr>
          <w:divsChild>
            <w:div w:id="948199058">
              <w:marLeft w:val="0"/>
              <w:marRight w:val="0"/>
              <w:marTop w:val="0"/>
              <w:marBottom w:val="0"/>
              <w:divBdr>
                <w:top w:val="none" w:sz="0" w:space="0" w:color="auto"/>
                <w:left w:val="none" w:sz="0" w:space="0" w:color="auto"/>
                <w:bottom w:val="none" w:sz="0" w:space="0" w:color="auto"/>
                <w:right w:val="none" w:sz="0" w:space="0" w:color="auto"/>
              </w:divBdr>
              <w:divsChild>
                <w:div w:id="16557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3948">
      <w:bodyDiv w:val="1"/>
      <w:marLeft w:val="0"/>
      <w:marRight w:val="0"/>
      <w:marTop w:val="0"/>
      <w:marBottom w:val="0"/>
      <w:divBdr>
        <w:top w:val="none" w:sz="0" w:space="0" w:color="auto"/>
        <w:left w:val="none" w:sz="0" w:space="0" w:color="auto"/>
        <w:bottom w:val="none" w:sz="0" w:space="0" w:color="auto"/>
        <w:right w:val="none" w:sz="0" w:space="0" w:color="auto"/>
      </w:divBdr>
    </w:div>
    <w:div w:id="933515423">
      <w:bodyDiv w:val="1"/>
      <w:marLeft w:val="0"/>
      <w:marRight w:val="0"/>
      <w:marTop w:val="0"/>
      <w:marBottom w:val="0"/>
      <w:divBdr>
        <w:top w:val="none" w:sz="0" w:space="0" w:color="auto"/>
        <w:left w:val="none" w:sz="0" w:space="0" w:color="auto"/>
        <w:bottom w:val="none" w:sz="0" w:space="0" w:color="auto"/>
        <w:right w:val="none" w:sz="0" w:space="0" w:color="auto"/>
      </w:divBdr>
    </w:div>
    <w:div w:id="991519768">
      <w:bodyDiv w:val="1"/>
      <w:marLeft w:val="0"/>
      <w:marRight w:val="0"/>
      <w:marTop w:val="0"/>
      <w:marBottom w:val="0"/>
      <w:divBdr>
        <w:top w:val="none" w:sz="0" w:space="0" w:color="auto"/>
        <w:left w:val="none" w:sz="0" w:space="0" w:color="auto"/>
        <w:bottom w:val="none" w:sz="0" w:space="0" w:color="auto"/>
        <w:right w:val="none" w:sz="0" w:space="0" w:color="auto"/>
      </w:divBdr>
    </w:div>
    <w:div w:id="1090005252">
      <w:bodyDiv w:val="1"/>
      <w:marLeft w:val="0"/>
      <w:marRight w:val="0"/>
      <w:marTop w:val="0"/>
      <w:marBottom w:val="0"/>
      <w:divBdr>
        <w:top w:val="none" w:sz="0" w:space="0" w:color="auto"/>
        <w:left w:val="none" w:sz="0" w:space="0" w:color="auto"/>
        <w:bottom w:val="none" w:sz="0" w:space="0" w:color="auto"/>
        <w:right w:val="none" w:sz="0" w:space="0" w:color="auto"/>
      </w:divBdr>
    </w:div>
    <w:div w:id="1100295299">
      <w:bodyDiv w:val="1"/>
      <w:marLeft w:val="0"/>
      <w:marRight w:val="0"/>
      <w:marTop w:val="0"/>
      <w:marBottom w:val="0"/>
      <w:divBdr>
        <w:top w:val="none" w:sz="0" w:space="0" w:color="auto"/>
        <w:left w:val="none" w:sz="0" w:space="0" w:color="auto"/>
        <w:bottom w:val="none" w:sz="0" w:space="0" w:color="auto"/>
        <w:right w:val="none" w:sz="0" w:space="0" w:color="auto"/>
      </w:divBdr>
    </w:div>
    <w:div w:id="1105688634">
      <w:bodyDiv w:val="1"/>
      <w:marLeft w:val="0"/>
      <w:marRight w:val="0"/>
      <w:marTop w:val="0"/>
      <w:marBottom w:val="0"/>
      <w:divBdr>
        <w:top w:val="none" w:sz="0" w:space="0" w:color="auto"/>
        <w:left w:val="none" w:sz="0" w:space="0" w:color="auto"/>
        <w:bottom w:val="none" w:sz="0" w:space="0" w:color="auto"/>
        <w:right w:val="none" w:sz="0" w:space="0" w:color="auto"/>
      </w:divBdr>
      <w:divsChild>
        <w:div w:id="1505897516">
          <w:marLeft w:val="0"/>
          <w:marRight w:val="0"/>
          <w:marTop w:val="0"/>
          <w:marBottom w:val="0"/>
          <w:divBdr>
            <w:top w:val="none" w:sz="0" w:space="0" w:color="auto"/>
            <w:left w:val="none" w:sz="0" w:space="0" w:color="auto"/>
            <w:bottom w:val="none" w:sz="0" w:space="0" w:color="auto"/>
            <w:right w:val="none" w:sz="0" w:space="0" w:color="auto"/>
          </w:divBdr>
          <w:divsChild>
            <w:div w:id="1756703436">
              <w:marLeft w:val="0"/>
              <w:marRight w:val="0"/>
              <w:marTop w:val="0"/>
              <w:marBottom w:val="0"/>
              <w:divBdr>
                <w:top w:val="none" w:sz="0" w:space="0" w:color="auto"/>
                <w:left w:val="none" w:sz="0" w:space="0" w:color="auto"/>
                <w:bottom w:val="none" w:sz="0" w:space="0" w:color="auto"/>
                <w:right w:val="none" w:sz="0" w:space="0" w:color="auto"/>
              </w:divBdr>
              <w:divsChild>
                <w:div w:id="565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0307">
          <w:marLeft w:val="0"/>
          <w:marRight w:val="0"/>
          <w:marTop w:val="0"/>
          <w:marBottom w:val="0"/>
          <w:divBdr>
            <w:top w:val="none" w:sz="0" w:space="0" w:color="auto"/>
            <w:left w:val="none" w:sz="0" w:space="0" w:color="auto"/>
            <w:bottom w:val="none" w:sz="0" w:space="0" w:color="auto"/>
            <w:right w:val="none" w:sz="0" w:space="0" w:color="auto"/>
          </w:divBdr>
          <w:divsChild>
            <w:div w:id="2024625997">
              <w:marLeft w:val="0"/>
              <w:marRight w:val="0"/>
              <w:marTop w:val="0"/>
              <w:marBottom w:val="0"/>
              <w:divBdr>
                <w:top w:val="none" w:sz="0" w:space="0" w:color="auto"/>
                <w:left w:val="none" w:sz="0" w:space="0" w:color="auto"/>
                <w:bottom w:val="none" w:sz="0" w:space="0" w:color="auto"/>
                <w:right w:val="none" w:sz="0" w:space="0" w:color="auto"/>
              </w:divBdr>
              <w:divsChild>
                <w:div w:id="10095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7791">
      <w:bodyDiv w:val="1"/>
      <w:marLeft w:val="0"/>
      <w:marRight w:val="0"/>
      <w:marTop w:val="0"/>
      <w:marBottom w:val="0"/>
      <w:divBdr>
        <w:top w:val="none" w:sz="0" w:space="0" w:color="auto"/>
        <w:left w:val="none" w:sz="0" w:space="0" w:color="auto"/>
        <w:bottom w:val="none" w:sz="0" w:space="0" w:color="auto"/>
        <w:right w:val="none" w:sz="0" w:space="0" w:color="auto"/>
      </w:divBdr>
    </w:div>
    <w:div w:id="1277250299">
      <w:bodyDiv w:val="1"/>
      <w:marLeft w:val="0"/>
      <w:marRight w:val="0"/>
      <w:marTop w:val="0"/>
      <w:marBottom w:val="0"/>
      <w:divBdr>
        <w:top w:val="none" w:sz="0" w:space="0" w:color="auto"/>
        <w:left w:val="none" w:sz="0" w:space="0" w:color="auto"/>
        <w:bottom w:val="none" w:sz="0" w:space="0" w:color="auto"/>
        <w:right w:val="none" w:sz="0" w:space="0" w:color="auto"/>
      </w:divBdr>
    </w:div>
    <w:div w:id="1302347184">
      <w:bodyDiv w:val="1"/>
      <w:marLeft w:val="0"/>
      <w:marRight w:val="0"/>
      <w:marTop w:val="0"/>
      <w:marBottom w:val="0"/>
      <w:divBdr>
        <w:top w:val="none" w:sz="0" w:space="0" w:color="auto"/>
        <w:left w:val="none" w:sz="0" w:space="0" w:color="auto"/>
        <w:bottom w:val="none" w:sz="0" w:space="0" w:color="auto"/>
        <w:right w:val="none" w:sz="0" w:space="0" w:color="auto"/>
      </w:divBdr>
    </w:div>
    <w:div w:id="1390885289">
      <w:bodyDiv w:val="1"/>
      <w:marLeft w:val="0"/>
      <w:marRight w:val="0"/>
      <w:marTop w:val="0"/>
      <w:marBottom w:val="0"/>
      <w:divBdr>
        <w:top w:val="none" w:sz="0" w:space="0" w:color="auto"/>
        <w:left w:val="none" w:sz="0" w:space="0" w:color="auto"/>
        <w:bottom w:val="none" w:sz="0" w:space="0" w:color="auto"/>
        <w:right w:val="none" w:sz="0" w:space="0" w:color="auto"/>
      </w:divBdr>
      <w:divsChild>
        <w:div w:id="508956743">
          <w:marLeft w:val="0"/>
          <w:marRight w:val="0"/>
          <w:marTop w:val="0"/>
          <w:marBottom w:val="0"/>
          <w:divBdr>
            <w:top w:val="none" w:sz="0" w:space="0" w:color="auto"/>
            <w:left w:val="none" w:sz="0" w:space="0" w:color="auto"/>
            <w:bottom w:val="none" w:sz="0" w:space="0" w:color="auto"/>
            <w:right w:val="none" w:sz="0" w:space="0" w:color="auto"/>
          </w:divBdr>
          <w:divsChild>
            <w:div w:id="521284355">
              <w:marLeft w:val="0"/>
              <w:marRight w:val="0"/>
              <w:marTop w:val="0"/>
              <w:marBottom w:val="0"/>
              <w:divBdr>
                <w:top w:val="none" w:sz="0" w:space="0" w:color="auto"/>
                <w:left w:val="none" w:sz="0" w:space="0" w:color="auto"/>
                <w:bottom w:val="none" w:sz="0" w:space="0" w:color="auto"/>
                <w:right w:val="none" w:sz="0" w:space="0" w:color="auto"/>
              </w:divBdr>
              <w:divsChild>
                <w:div w:id="7330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2030">
      <w:bodyDiv w:val="1"/>
      <w:marLeft w:val="0"/>
      <w:marRight w:val="0"/>
      <w:marTop w:val="0"/>
      <w:marBottom w:val="0"/>
      <w:divBdr>
        <w:top w:val="none" w:sz="0" w:space="0" w:color="auto"/>
        <w:left w:val="none" w:sz="0" w:space="0" w:color="auto"/>
        <w:bottom w:val="none" w:sz="0" w:space="0" w:color="auto"/>
        <w:right w:val="none" w:sz="0" w:space="0" w:color="auto"/>
      </w:divBdr>
    </w:div>
    <w:div w:id="1469055235">
      <w:bodyDiv w:val="1"/>
      <w:marLeft w:val="0"/>
      <w:marRight w:val="0"/>
      <w:marTop w:val="0"/>
      <w:marBottom w:val="0"/>
      <w:divBdr>
        <w:top w:val="none" w:sz="0" w:space="0" w:color="auto"/>
        <w:left w:val="none" w:sz="0" w:space="0" w:color="auto"/>
        <w:bottom w:val="none" w:sz="0" w:space="0" w:color="auto"/>
        <w:right w:val="none" w:sz="0" w:space="0" w:color="auto"/>
      </w:divBdr>
      <w:divsChild>
        <w:div w:id="471480240">
          <w:marLeft w:val="0"/>
          <w:marRight w:val="0"/>
          <w:marTop w:val="0"/>
          <w:marBottom w:val="0"/>
          <w:divBdr>
            <w:top w:val="none" w:sz="0" w:space="0" w:color="auto"/>
            <w:left w:val="none" w:sz="0" w:space="0" w:color="auto"/>
            <w:bottom w:val="none" w:sz="0" w:space="0" w:color="auto"/>
            <w:right w:val="none" w:sz="0" w:space="0" w:color="auto"/>
          </w:divBdr>
        </w:div>
        <w:div w:id="1936402772">
          <w:marLeft w:val="0"/>
          <w:marRight w:val="0"/>
          <w:marTop w:val="0"/>
          <w:marBottom w:val="0"/>
          <w:divBdr>
            <w:top w:val="none" w:sz="0" w:space="0" w:color="auto"/>
            <w:left w:val="none" w:sz="0" w:space="0" w:color="auto"/>
            <w:bottom w:val="none" w:sz="0" w:space="0" w:color="auto"/>
            <w:right w:val="none" w:sz="0" w:space="0" w:color="auto"/>
          </w:divBdr>
        </w:div>
        <w:div w:id="63337557">
          <w:marLeft w:val="0"/>
          <w:marRight w:val="0"/>
          <w:marTop w:val="0"/>
          <w:marBottom w:val="0"/>
          <w:divBdr>
            <w:top w:val="none" w:sz="0" w:space="0" w:color="auto"/>
            <w:left w:val="none" w:sz="0" w:space="0" w:color="auto"/>
            <w:bottom w:val="none" w:sz="0" w:space="0" w:color="auto"/>
            <w:right w:val="none" w:sz="0" w:space="0" w:color="auto"/>
          </w:divBdr>
        </w:div>
        <w:div w:id="491994629">
          <w:marLeft w:val="0"/>
          <w:marRight w:val="0"/>
          <w:marTop w:val="0"/>
          <w:marBottom w:val="0"/>
          <w:divBdr>
            <w:top w:val="none" w:sz="0" w:space="0" w:color="auto"/>
            <w:left w:val="none" w:sz="0" w:space="0" w:color="auto"/>
            <w:bottom w:val="none" w:sz="0" w:space="0" w:color="auto"/>
            <w:right w:val="none" w:sz="0" w:space="0" w:color="auto"/>
          </w:divBdr>
        </w:div>
        <w:div w:id="1913276960">
          <w:marLeft w:val="0"/>
          <w:marRight w:val="0"/>
          <w:marTop w:val="0"/>
          <w:marBottom w:val="0"/>
          <w:divBdr>
            <w:top w:val="none" w:sz="0" w:space="0" w:color="auto"/>
            <w:left w:val="none" w:sz="0" w:space="0" w:color="auto"/>
            <w:bottom w:val="none" w:sz="0" w:space="0" w:color="auto"/>
            <w:right w:val="none" w:sz="0" w:space="0" w:color="auto"/>
          </w:divBdr>
        </w:div>
      </w:divsChild>
    </w:div>
    <w:div w:id="1492873051">
      <w:bodyDiv w:val="1"/>
      <w:marLeft w:val="0"/>
      <w:marRight w:val="0"/>
      <w:marTop w:val="0"/>
      <w:marBottom w:val="0"/>
      <w:divBdr>
        <w:top w:val="none" w:sz="0" w:space="0" w:color="auto"/>
        <w:left w:val="none" w:sz="0" w:space="0" w:color="auto"/>
        <w:bottom w:val="none" w:sz="0" w:space="0" w:color="auto"/>
        <w:right w:val="none" w:sz="0" w:space="0" w:color="auto"/>
      </w:divBdr>
      <w:divsChild>
        <w:div w:id="326905004">
          <w:marLeft w:val="0"/>
          <w:marRight w:val="0"/>
          <w:marTop w:val="0"/>
          <w:marBottom w:val="0"/>
          <w:divBdr>
            <w:top w:val="none" w:sz="0" w:space="0" w:color="auto"/>
            <w:left w:val="none" w:sz="0" w:space="0" w:color="auto"/>
            <w:bottom w:val="none" w:sz="0" w:space="0" w:color="auto"/>
            <w:right w:val="none" w:sz="0" w:space="0" w:color="auto"/>
          </w:divBdr>
        </w:div>
      </w:divsChild>
    </w:div>
    <w:div w:id="1566144746">
      <w:bodyDiv w:val="1"/>
      <w:marLeft w:val="0"/>
      <w:marRight w:val="0"/>
      <w:marTop w:val="0"/>
      <w:marBottom w:val="0"/>
      <w:divBdr>
        <w:top w:val="none" w:sz="0" w:space="0" w:color="auto"/>
        <w:left w:val="none" w:sz="0" w:space="0" w:color="auto"/>
        <w:bottom w:val="none" w:sz="0" w:space="0" w:color="auto"/>
        <w:right w:val="none" w:sz="0" w:space="0" w:color="auto"/>
      </w:divBdr>
    </w:div>
    <w:div w:id="1637560935">
      <w:bodyDiv w:val="1"/>
      <w:marLeft w:val="0"/>
      <w:marRight w:val="0"/>
      <w:marTop w:val="0"/>
      <w:marBottom w:val="0"/>
      <w:divBdr>
        <w:top w:val="none" w:sz="0" w:space="0" w:color="auto"/>
        <w:left w:val="none" w:sz="0" w:space="0" w:color="auto"/>
        <w:bottom w:val="none" w:sz="0" w:space="0" w:color="auto"/>
        <w:right w:val="none" w:sz="0" w:space="0" w:color="auto"/>
      </w:divBdr>
    </w:div>
    <w:div w:id="1703631568">
      <w:bodyDiv w:val="1"/>
      <w:marLeft w:val="0"/>
      <w:marRight w:val="0"/>
      <w:marTop w:val="0"/>
      <w:marBottom w:val="0"/>
      <w:divBdr>
        <w:top w:val="none" w:sz="0" w:space="0" w:color="auto"/>
        <w:left w:val="none" w:sz="0" w:space="0" w:color="auto"/>
        <w:bottom w:val="none" w:sz="0" w:space="0" w:color="auto"/>
        <w:right w:val="none" w:sz="0" w:space="0" w:color="auto"/>
      </w:divBdr>
    </w:div>
    <w:div w:id="1853297684">
      <w:bodyDiv w:val="1"/>
      <w:marLeft w:val="0"/>
      <w:marRight w:val="0"/>
      <w:marTop w:val="0"/>
      <w:marBottom w:val="0"/>
      <w:divBdr>
        <w:top w:val="none" w:sz="0" w:space="0" w:color="auto"/>
        <w:left w:val="none" w:sz="0" w:space="0" w:color="auto"/>
        <w:bottom w:val="none" w:sz="0" w:space="0" w:color="auto"/>
        <w:right w:val="none" w:sz="0" w:space="0" w:color="auto"/>
      </w:divBdr>
    </w:div>
    <w:div w:id="1938512837">
      <w:bodyDiv w:val="1"/>
      <w:marLeft w:val="0"/>
      <w:marRight w:val="0"/>
      <w:marTop w:val="0"/>
      <w:marBottom w:val="0"/>
      <w:divBdr>
        <w:top w:val="none" w:sz="0" w:space="0" w:color="auto"/>
        <w:left w:val="none" w:sz="0" w:space="0" w:color="auto"/>
        <w:bottom w:val="none" w:sz="0" w:space="0" w:color="auto"/>
        <w:right w:val="none" w:sz="0" w:space="0" w:color="auto"/>
      </w:divBdr>
      <w:divsChild>
        <w:div w:id="1501654704">
          <w:marLeft w:val="0"/>
          <w:marRight w:val="0"/>
          <w:marTop w:val="0"/>
          <w:marBottom w:val="0"/>
          <w:divBdr>
            <w:top w:val="none" w:sz="0" w:space="0" w:color="auto"/>
            <w:left w:val="none" w:sz="0" w:space="0" w:color="auto"/>
            <w:bottom w:val="none" w:sz="0" w:space="0" w:color="auto"/>
            <w:right w:val="none" w:sz="0" w:space="0" w:color="auto"/>
          </w:divBdr>
          <w:divsChild>
            <w:div w:id="376971335">
              <w:marLeft w:val="0"/>
              <w:marRight w:val="0"/>
              <w:marTop w:val="0"/>
              <w:marBottom w:val="0"/>
              <w:divBdr>
                <w:top w:val="none" w:sz="0" w:space="0" w:color="auto"/>
                <w:left w:val="none" w:sz="0" w:space="0" w:color="auto"/>
                <w:bottom w:val="none" w:sz="0" w:space="0" w:color="auto"/>
                <w:right w:val="none" w:sz="0" w:space="0" w:color="auto"/>
              </w:divBdr>
              <w:divsChild>
                <w:div w:id="5802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91280">
          <w:marLeft w:val="0"/>
          <w:marRight w:val="0"/>
          <w:marTop w:val="0"/>
          <w:marBottom w:val="0"/>
          <w:divBdr>
            <w:top w:val="none" w:sz="0" w:space="0" w:color="auto"/>
            <w:left w:val="none" w:sz="0" w:space="0" w:color="auto"/>
            <w:bottom w:val="none" w:sz="0" w:space="0" w:color="auto"/>
            <w:right w:val="none" w:sz="0" w:space="0" w:color="auto"/>
          </w:divBdr>
          <w:divsChild>
            <w:div w:id="111022299">
              <w:marLeft w:val="0"/>
              <w:marRight w:val="0"/>
              <w:marTop w:val="0"/>
              <w:marBottom w:val="0"/>
              <w:divBdr>
                <w:top w:val="none" w:sz="0" w:space="0" w:color="auto"/>
                <w:left w:val="none" w:sz="0" w:space="0" w:color="auto"/>
                <w:bottom w:val="none" w:sz="0" w:space="0" w:color="auto"/>
                <w:right w:val="none" w:sz="0" w:space="0" w:color="auto"/>
              </w:divBdr>
              <w:divsChild>
                <w:div w:id="19238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4233">
      <w:bodyDiv w:val="1"/>
      <w:marLeft w:val="0"/>
      <w:marRight w:val="0"/>
      <w:marTop w:val="0"/>
      <w:marBottom w:val="0"/>
      <w:divBdr>
        <w:top w:val="none" w:sz="0" w:space="0" w:color="auto"/>
        <w:left w:val="none" w:sz="0" w:space="0" w:color="auto"/>
        <w:bottom w:val="none" w:sz="0" w:space="0" w:color="auto"/>
        <w:right w:val="none" w:sz="0" w:space="0" w:color="auto"/>
      </w:divBdr>
    </w:div>
    <w:div w:id="2103839631">
      <w:bodyDiv w:val="1"/>
      <w:marLeft w:val="0"/>
      <w:marRight w:val="0"/>
      <w:marTop w:val="0"/>
      <w:marBottom w:val="0"/>
      <w:divBdr>
        <w:top w:val="none" w:sz="0" w:space="0" w:color="auto"/>
        <w:left w:val="none" w:sz="0" w:space="0" w:color="auto"/>
        <w:bottom w:val="none" w:sz="0" w:space="0" w:color="auto"/>
        <w:right w:val="none" w:sz="0" w:space="0" w:color="auto"/>
      </w:divBdr>
      <w:divsChild>
        <w:div w:id="1952738893">
          <w:marLeft w:val="0"/>
          <w:marRight w:val="0"/>
          <w:marTop w:val="120"/>
          <w:marBottom w:val="0"/>
          <w:divBdr>
            <w:top w:val="none" w:sz="0" w:space="0" w:color="auto"/>
            <w:left w:val="none" w:sz="0" w:space="0" w:color="auto"/>
            <w:bottom w:val="none" w:sz="0" w:space="0" w:color="auto"/>
            <w:right w:val="none" w:sz="0" w:space="0" w:color="auto"/>
          </w:divBdr>
        </w:div>
        <w:div w:id="377516639">
          <w:marLeft w:val="0"/>
          <w:marRight w:val="0"/>
          <w:marTop w:val="120"/>
          <w:marBottom w:val="0"/>
          <w:divBdr>
            <w:top w:val="none" w:sz="0" w:space="0" w:color="auto"/>
            <w:left w:val="none" w:sz="0" w:space="0" w:color="auto"/>
            <w:bottom w:val="none" w:sz="0" w:space="0" w:color="auto"/>
            <w:right w:val="none" w:sz="0" w:space="0" w:color="auto"/>
          </w:divBdr>
        </w:div>
        <w:div w:id="1672105396">
          <w:marLeft w:val="0"/>
          <w:marRight w:val="0"/>
          <w:marTop w:val="120"/>
          <w:marBottom w:val="0"/>
          <w:divBdr>
            <w:top w:val="none" w:sz="0" w:space="0" w:color="auto"/>
            <w:left w:val="none" w:sz="0" w:space="0" w:color="auto"/>
            <w:bottom w:val="none" w:sz="0" w:space="0" w:color="auto"/>
            <w:right w:val="none" w:sz="0" w:space="0" w:color="auto"/>
          </w:divBdr>
        </w:div>
        <w:div w:id="440880250">
          <w:marLeft w:val="0"/>
          <w:marRight w:val="0"/>
          <w:marTop w:val="120"/>
          <w:marBottom w:val="0"/>
          <w:divBdr>
            <w:top w:val="none" w:sz="0" w:space="0" w:color="auto"/>
            <w:left w:val="none" w:sz="0" w:space="0" w:color="auto"/>
            <w:bottom w:val="none" w:sz="0" w:space="0" w:color="auto"/>
            <w:right w:val="none" w:sz="0" w:space="0" w:color="auto"/>
          </w:divBdr>
        </w:div>
        <w:div w:id="2055809567">
          <w:marLeft w:val="0"/>
          <w:marRight w:val="0"/>
          <w:marTop w:val="120"/>
          <w:marBottom w:val="0"/>
          <w:divBdr>
            <w:top w:val="none" w:sz="0" w:space="0" w:color="auto"/>
            <w:left w:val="none" w:sz="0" w:space="0" w:color="auto"/>
            <w:bottom w:val="none" w:sz="0" w:space="0" w:color="auto"/>
            <w:right w:val="none" w:sz="0" w:space="0" w:color="auto"/>
          </w:divBdr>
        </w:div>
      </w:divsChild>
    </w:div>
    <w:div w:id="21070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36B60-382B-447D-B1FC-FBA70370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32</Pages>
  <Words>11341</Words>
  <Characters>64644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661</cp:revision>
  <cp:lastPrinted>2023-06-15T08:25:00Z</cp:lastPrinted>
  <dcterms:created xsi:type="dcterms:W3CDTF">2022-03-28T14:12:00Z</dcterms:created>
  <dcterms:modified xsi:type="dcterms:W3CDTF">2023-06-15T09:01:00Z</dcterms:modified>
</cp:coreProperties>
</file>